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E9A663" w14:textId="58950E9C" w:rsidR="00911872" w:rsidRPr="007B1E1B" w:rsidRDefault="00911872" w:rsidP="00B32158">
      <w:pPr>
        <w:jc w:val="center"/>
        <w:outlineLvl w:val="0"/>
        <w:rPr>
          <w:b/>
        </w:rPr>
      </w:pPr>
      <w:r w:rsidRPr="007B1E1B">
        <w:rPr>
          <w:b/>
          <w:bCs/>
        </w:rPr>
        <w:t>Meeting of the Advisory Panel on Outreach and Education (APOE)</w:t>
      </w:r>
    </w:p>
    <w:p w14:paraId="7FA105BE" w14:textId="77777777" w:rsidR="00911872" w:rsidRPr="007B1E1B" w:rsidRDefault="00911872" w:rsidP="00B32158">
      <w:pPr>
        <w:jc w:val="center"/>
        <w:rPr>
          <w:b/>
        </w:rPr>
      </w:pPr>
      <w:r w:rsidRPr="007B1E1B">
        <w:rPr>
          <w:b/>
          <w:bCs/>
        </w:rPr>
        <w:t>Centers for Medicare &amp; Medicaid Services (CMS)</w:t>
      </w:r>
    </w:p>
    <w:p w14:paraId="5F664BCC" w14:textId="77777777" w:rsidR="00911872" w:rsidRPr="007B1E1B" w:rsidRDefault="00911872" w:rsidP="00B32158">
      <w:pPr>
        <w:pStyle w:val="Header"/>
        <w:jc w:val="center"/>
        <w:rPr>
          <w:b/>
        </w:rPr>
      </w:pPr>
      <w:r w:rsidRPr="007B1E1B">
        <w:br/>
      </w:r>
      <w:r w:rsidRPr="007B1E1B">
        <w:rPr>
          <w:b/>
          <w:bCs/>
        </w:rPr>
        <w:t>The Hubert H. Humphrey Building</w:t>
      </w:r>
    </w:p>
    <w:p w14:paraId="7276C206" w14:textId="61157216" w:rsidR="00911872" w:rsidRPr="007B1E1B" w:rsidRDefault="00911872" w:rsidP="00B32158">
      <w:pPr>
        <w:pStyle w:val="Header"/>
        <w:jc w:val="center"/>
        <w:rPr>
          <w:b/>
        </w:rPr>
      </w:pPr>
      <w:r w:rsidRPr="007B1E1B">
        <w:rPr>
          <w:b/>
          <w:bCs/>
        </w:rPr>
        <w:t>200 Independence Avenue, SW</w:t>
      </w:r>
    </w:p>
    <w:p w14:paraId="50FE561E" w14:textId="7506D356" w:rsidR="00911872" w:rsidRPr="007B1E1B" w:rsidRDefault="00911872" w:rsidP="00B32158">
      <w:pPr>
        <w:pStyle w:val="Header"/>
        <w:jc w:val="center"/>
        <w:rPr>
          <w:b/>
        </w:rPr>
      </w:pPr>
      <w:r w:rsidRPr="007B1E1B">
        <w:rPr>
          <w:b/>
          <w:bCs/>
        </w:rPr>
        <w:t xml:space="preserve">Washington, DC 20201 </w:t>
      </w:r>
    </w:p>
    <w:p w14:paraId="483A9324" w14:textId="542C5BFC" w:rsidR="00911872" w:rsidRPr="007B1E1B" w:rsidRDefault="009A4046" w:rsidP="00B32158">
      <w:pPr>
        <w:jc w:val="center"/>
        <w:rPr>
          <w:b/>
          <w:i/>
        </w:rPr>
      </w:pPr>
      <w:r>
        <w:rPr>
          <w:b/>
          <w:bCs/>
          <w:i/>
          <w:iCs/>
        </w:rPr>
        <w:t>January</w:t>
      </w:r>
      <w:r w:rsidR="004F6CE1">
        <w:rPr>
          <w:b/>
          <w:bCs/>
          <w:i/>
          <w:iCs/>
        </w:rPr>
        <w:t xml:space="preserve"> 1</w:t>
      </w:r>
      <w:r>
        <w:rPr>
          <w:b/>
          <w:bCs/>
          <w:i/>
          <w:iCs/>
        </w:rPr>
        <w:t>5</w:t>
      </w:r>
      <w:r w:rsidR="00911872" w:rsidRPr="007B1E1B">
        <w:rPr>
          <w:b/>
          <w:bCs/>
          <w:i/>
          <w:iCs/>
        </w:rPr>
        <w:t>, 20</w:t>
      </w:r>
      <w:r w:rsidR="001E3FC5">
        <w:rPr>
          <w:b/>
          <w:bCs/>
          <w:i/>
          <w:iCs/>
        </w:rPr>
        <w:t>20</w:t>
      </w:r>
      <w:bookmarkStart w:id="0" w:name="_GoBack"/>
      <w:bookmarkEnd w:id="0"/>
    </w:p>
    <w:p w14:paraId="0A2BA88B" w14:textId="77777777" w:rsidR="00911872" w:rsidRPr="007B1E1B" w:rsidRDefault="00911872" w:rsidP="00B32158">
      <w:pPr>
        <w:rPr>
          <w:b/>
          <w:i/>
        </w:rPr>
      </w:pPr>
    </w:p>
    <w:p w14:paraId="47ED9584" w14:textId="77777777" w:rsidR="00911872" w:rsidRPr="007B1E1B" w:rsidRDefault="00911872" w:rsidP="00B32158">
      <w:pPr>
        <w:jc w:val="center"/>
        <w:outlineLvl w:val="0"/>
        <w:rPr>
          <w:b/>
        </w:rPr>
      </w:pPr>
      <w:r w:rsidRPr="007B1E1B">
        <w:rPr>
          <w:b/>
          <w:bCs/>
        </w:rPr>
        <w:t>EXECUTIVE SUMMARY</w:t>
      </w:r>
    </w:p>
    <w:p w14:paraId="6B063E18" w14:textId="77777777" w:rsidR="001A4E5C" w:rsidRPr="007B1E1B" w:rsidRDefault="001A4E5C" w:rsidP="00B32158">
      <w:pPr>
        <w:rPr>
          <w:color w:val="000000"/>
        </w:rPr>
      </w:pPr>
    </w:p>
    <w:p w14:paraId="7613E9A5" w14:textId="77777777" w:rsidR="00213827" w:rsidRPr="007B1E1B" w:rsidRDefault="00213827" w:rsidP="00213827">
      <w:pPr>
        <w:rPr>
          <w:b/>
          <w:color w:val="000000"/>
          <w:u w:val="single"/>
        </w:rPr>
      </w:pPr>
      <w:r w:rsidRPr="007B1E1B">
        <w:rPr>
          <w:b/>
          <w:color w:val="000000"/>
          <w:u w:val="single"/>
        </w:rPr>
        <w:t xml:space="preserve">Open Meeting </w:t>
      </w:r>
    </w:p>
    <w:p w14:paraId="74F75F97" w14:textId="77777777" w:rsidR="00213827" w:rsidRPr="007B1E1B" w:rsidRDefault="00213827" w:rsidP="00213827">
      <w:pPr>
        <w:rPr>
          <w:i/>
          <w:color w:val="000000"/>
        </w:rPr>
      </w:pPr>
      <w:r w:rsidRPr="007B1E1B">
        <w:rPr>
          <w:b/>
          <w:i/>
          <w:color w:val="000000"/>
        </w:rPr>
        <w:t>Lisa Carr</w:t>
      </w:r>
      <w:r w:rsidRPr="007B1E1B">
        <w:rPr>
          <w:i/>
          <w:color w:val="000000"/>
        </w:rPr>
        <w:t xml:space="preserve">, Designated Federal Official (DFO), </w:t>
      </w:r>
      <w:r>
        <w:rPr>
          <w:i/>
          <w:color w:val="000000"/>
        </w:rPr>
        <w:t xml:space="preserve">Partner Relations Group, </w:t>
      </w:r>
      <w:r w:rsidRPr="007B1E1B">
        <w:rPr>
          <w:i/>
          <w:color w:val="000000"/>
        </w:rPr>
        <w:t>Office of Communications (OC), CMS</w:t>
      </w:r>
    </w:p>
    <w:p w14:paraId="511B1F69" w14:textId="77777777" w:rsidR="00213827" w:rsidRDefault="00213827" w:rsidP="00213827">
      <w:pPr>
        <w:rPr>
          <w:b/>
          <w:color w:val="000000"/>
          <w:u w:val="single"/>
        </w:rPr>
      </w:pPr>
    </w:p>
    <w:p w14:paraId="1890ED38" w14:textId="57BC92AE" w:rsidR="00213827" w:rsidRPr="00C54615" w:rsidRDefault="00213827" w:rsidP="00213827">
      <w:pPr>
        <w:rPr>
          <w:color w:val="000000"/>
        </w:rPr>
      </w:pPr>
      <w:r w:rsidRPr="00C54615">
        <w:rPr>
          <w:color w:val="000000"/>
        </w:rPr>
        <w:t>Ms. Carr called the meeting to order</w:t>
      </w:r>
      <w:r>
        <w:rPr>
          <w:color w:val="000000"/>
        </w:rPr>
        <w:t xml:space="preserve"> at 8:30 a</w:t>
      </w:r>
      <w:r w:rsidR="00096E6F">
        <w:rPr>
          <w:color w:val="000000"/>
        </w:rPr>
        <w:t>.</w:t>
      </w:r>
      <w:r>
        <w:rPr>
          <w:color w:val="000000"/>
        </w:rPr>
        <w:t xml:space="preserve">m. </w:t>
      </w:r>
      <w:r w:rsidRPr="007B1E1B">
        <w:t xml:space="preserve">She welcomed all participants and served as the </w:t>
      </w:r>
      <w:r w:rsidR="00054F28" w:rsidRPr="007B1E1B">
        <w:t xml:space="preserve">Designated Federal Official </w:t>
      </w:r>
      <w:r w:rsidR="00054F28">
        <w:t>(</w:t>
      </w:r>
      <w:r w:rsidRPr="007B1E1B">
        <w:t>DFO</w:t>
      </w:r>
      <w:r w:rsidR="00054F28">
        <w:t>)</w:t>
      </w:r>
      <w:r w:rsidRPr="007B1E1B">
        <w:t xml:space="preserve"> to ensure compliance with the Federal Advisory C</w:t>
      </w:r>
      <w:r>
        <w:t>ommittee Act (FACA). Ms. Carr</w:t>
      </w:r>
      <w:r w:rsidRPr="007B1E1B">
        <w:t xml:space="preserve"> asked any lobbyists in </w:t>
      </w:r>
      <w:r w:rsidRPr="007B1E1B">
        <w:lastRenderedPageBreak/>
        <w:t>attendance to please identify themselves as such prior to speaking. She then turned over the meeting to the APOE Chair, Louise Knight.</w:t>
      </w:r>
    </w:p>
    <w:p w14:paraId="4760F831" w14:textId="77777777" w:rsidR="00213827" w:rsidRDefault="00213827" w:rsidP="008B23D4">
      <w:pPr>
        <w:rPr>
          <w:b/>
          <w:color w:val="000000"/>
          <w:u w:val="single"/>
        </w:rPr>
      </w:pPr>
    </w:p>
    <w:p w14:paraId="4DF0770A" w14:textId="77777777" w:rsidR="00213827" w:rsidRPr="007B1E1B" w:rsidRDefault="00213827" w:rsidP="00213827">
      <w:pPr>
        <w:rPr>
          <w:b/>
          <w:color w:val="000000"/>
          <w:u w:val="single"/>
        </w:rPr>
      </w:pPr>
      <w:r w:rsidRPr="007B1E1B">
        <w:rPr>
          <w:b/>
          <w:color w:val="000000"/>
          <w:u w:val="single"/>
        </w:rPr>
        <w:t>Welcome and Introductions</w:t>
      </w:r>
    </w:p>
    <w:p w14:paraId="1D13A290" w14:textId="77777777" w:rsidR="00213827" w:rsidRPr="007B1E1B" w:rsidRDefault="00213827" w:rsidP="00213827">
      <w:pPr>
        <w:rPr>
          <w:i/>
          <w:color w:val="000000"/>
        </w:rPr>
      </w:pPr>
      <w:r w:rsidRPr="007B1E1B">
        <w:rPr>
          <w:b/>
          <w:i/>
          <w:color w:val="000000"/>
        </w:rPr>
        <w:t>Louise Knight</w:t>
      </w:r>
      <w:r w:rsidRPr="007B1E1B">
        <w:rPr>
          <w:i/>
          <w:color w:val="000000"/>
        </w:rPr>
        <w:t>, APOE Chair</w:t>
      </w:r>
      <w:r w:rsidRPr="007B1E1B">
        <w:rPr>
          <w:i/>
          <w:color w:val="000000"/>
        </w:rPr>
        <w:tab/>
      </w:r>
    </w:p>
    <w:p w14:paraId="15501F52" w14:textId="77777777" w:rsidR="00213827" w:rsidRDefault="00213827" w:rsidP="00213827"/>
    <w:p w14:paraId="3DCE3853" w14:textId="77777777" w:rsidR="00213827" w:rsidRPr="007B1E1B" w:rsidRDefault="00213827" w:rsidP="00213827">
      <w:r w:rsidRPr="007B1E1B">
        <w:t xml:space="preserve">Ms. Knight welcomed all panel members. Panel members and speakers then introduced themselves. </w:t>
      </w:r>
    </w:p>
    <w:p w14:paraId="1CDED487" w14:textId="77777777" w:rsidR="00213827" w:rsidRDefault="00213827" w:rsidP="008B23D4">
      <w:pPr>
        <w:rPr>
          <w:b/>
          <w:color w:val="000000"/>
          <w:u w:val="single"/>
        </w:rPr>
      </w:pPr>
    </w:p>
    <w:p w14:paraId="19864302" w14:textId="0ACBD367" w:rsidR="00213827" w:rsidRPr="00213827" w:rsidRDefault="00213827" w:rsidP="00213827">
      <w:pPr>
        <w:pStyle w:val="BodyText"/>
        <w:tabs>
          <w:tab w:val="left" w:pos="2980"/>
        </w:tabs>
        <w:rPr>
          <w:u w:val="single"/>
        </w:rPr>
      </w:pPr>
      <w:r w:rsidRPr="007735BE">
        <w:rPr>
          <w:u w:val="single"/>
        </w:rPr>
        <w:t>Swearing In of New APOE Members</w:t>
      </w:r>
    </w:p>
    <w:p w14:paraId="4EC55AB9" w14:textId="77777777" w:rsidR="00213827" w:rsidRDefault="00213827" w:rsidP="00213827">
      <w:pPr>
        <w:pStyle w:val="BodyText"/>
        <w:tabs>
          <w:tab w:val="left" w:pos="2980"/>
        </w:tabs>
        <w:rPr>
          <w:b w:val="0"/>
          <w:i/>
          <w:color w:val="000000"/>
        </w:rPr>
      </w:pPr>
      <w:r w:rsidRPr="007B1E1B">
        <w:rPr>
          <w:i/>
          <w:color w:val="000000"/>
        </w:rPr>
        <w:t>Susie Butler</w:t>
      </w:r>
      <w:r w:rsidRPr="00096E6F">
        <w:rPr>
          <w:b w:val="0"/>
          <w:i/>
          <w:color w:val="000000"/>
        </w:rPr>
        <w:t>,</w:t>
      </w:r>
      <w:r w:rsidRPr="007B1E1B">
        <w:rPr>
          <w:i/>
          <w:color w:val="000000"/>
        </w:rPr>
        <w:t xml:space="preserve"> </w:t>
      </w:r>
      <w:r w:rsidRPr="00AE158D">
        <w:rPr>
          <w:b w:val="0"/>
          <w:i/>
          <w:color w:val="000000"/>
        </w:rPr>
        <w:t>Director, Partner Relations Group, OC, CMS</w:t>
      </w:r>
    </w:p>
    <w:p w14:paraId="0436517D" w14:textId="77777777" w:rsidR="00213827" w:rsidRDefault="00213827" w:rsidP="00213827">
      <w:pPr>
        <w:pStyle w:val="BodyText"/>
        <w:tabs>
          <w:tab w:val="left" w:pos="2980"/>
        </w:tabs>
        <w:rPr>
          <w:b w:val="0"/>
          <w:i/>
          <w:color w:val="000000"/>
        </w:rPr>
      </w:pPr>
    </w:p>
    <w:p w14:paraId="2203ED2B" w14:textId="5124CF31" w:rsidR="004F072C" w:rsidRDefault="00213827" w:rsidP="00213827">
      <w:pPr>
        <w:pStyle w:val="BodyText"/>
        <w:tabs>
          <w:tab w:val="left" w:pos="2980"/>
        </w:tabs>
        <w:rPr>
          <w:b w:val="0"/>
          <w:color w:val="000000"/>
        </w:rPr>
      </w:pPr>
      <w:r>
        <w:rPr>
          <w:b w:val="0"/>
          <w:color w:val="000000"/>
        </w:rPr>
        <w:t xml:space="preserve">Ms. Butler conducted a group swearing in for all new members. Members read in unison the “Oath of Office.” The new panel members sworn in were </w:t>
      </w:r>
      <w:r w:rsidR="00572B1C" w:rsidRPr="00F242A7">
        <w:rPr>
          <w:b w:val="0"/>
          <w:bCs w:val="0"/>
        </w:rPr>
        <w:t xml:space="preserve">Ms. E. </w:t>
      </w:r>
      <w:r w:rsidR="004F072C" w:rsidRPr="00F242A7">
        <w:rPr>
          <w:b w:val="0"/>
          <w:bCs w:val="0"/>
        </w:rPr>
        <w:t>Loraine Bell</w:t>
      </w:r>
      <w:r w:rsidR="00F242A7" w:rsidRPr="00F242A7">
        <w:rPr>
          <w:b w:val="0"/>
          <w:bCs w:val="0"/>
        </w:rPr>
        <w:t xml:space="preserve"> and</w:t>
      </w:r>
      <w:r w:rsidR="00F242A7" w:rsidRPr="00F242A7">
        <w:rPr>
          <w:b w:val="0"/>
          <w:bCs w:val="0"/>
          <w:color w:val="000000"/>
        </w:rPr>
        <w:t xml:space="preserve"> </w:t>
      </w:r>
      <w:r w:rsidR="00572B1C" w:rsidRPr="00F242A7">
        <w:rPr>
          <w:b w:val="0"/>
          <w:bCs w:val="0"/>
        </w:rPr>
        <w:t xml:space="preserve">Ms. </w:t>
      </w:r>
      <w:r w:rsidR="004F072C" w:rsidRPr="00F242A7">
        <w:rPr>
          <w:b w:val="0"/>
          <w:bCs w:val="0"/>
        </w:rPr>
        <w:t>Jina Ragland</w:t>
      </w:r>
      <w:r w:rsidR="00CE3026">
        <w:rPr>
          <w:b w:val="0"/>
          <w:bCs w:val="0"/>
        </w:rPr>
        <w:t>.</w:t>
      </w:r>
    </w:p>
    <w:p w14:paraId="53D51DFE" w14:textId="6EA0AE32" w:rsidR="00F17B75" w:rsidRDefault="00F17B75" w:rsidP="00213827">
      <w:pPr>
        <w:pStyle w:val="BodyText"/>
        <w:tabs>
          <w:tab w:val="left" w:pos="2980"/>
        </w:tabs>
        <w:rPr>
          <w:b w:val="0"/>
          <w:color w:val="000000"/>
        </w:rPr>
      </w:pPr>
    </w:p>
    <w:p w14:paraId="47A09158" w14:textId="77777777" w:rsidR="005D6503" w:rsidRPr="005D6503" w:rsidRDefault="005D6503" w:rsidP="005D6503">
      <w:pPr>
        <w:pStyle w:val="BodyText"/>
        <w:tabs>
          <w:tab w:val="left" w:pos="2980"/>
        </w:tabs>
        <w:rPr>
          <w:u w:val="single"/>
        </w:rPr>
      </w:pPr>
      <w:r w:rsidRPr="002F0F85">
        <w:rPr>
          <w:rFonts w:eastAsia="Avenir Heavy"/>
          <w:kern w:val="24"/>
          <w:u w:val="single"/>
        </w:rPr>
        <w:t>Kidney Care Choices (KCC) Model</w:t>
      </w:r>
    </w:p>
    <w:p w14:paraId="75F4C604" w14:textId="74D491E2" w:rsidR="005D6503" w:rsidRPr="00777C95" w:rsidRDefault="005D6503" w:rsidP="005D6503">
      <w:pPr>
        <w:rPr>
          <w:i/>
          <w:iCs/>
        </w:rPr>
      </w:pPr>
      <w:r w:rsidRPr="0022520A">
        <w:rPr>
          <w:b/>
          <w:bCs/>
          <w:i/>
          <w:iCs/>
        </w:rPr>
        <w:lastRenderedPageBreak/>
        <w:t>Tom Duvall</w:t>
      </w:r>
      <w:r w:rsidRPr="00777C95">
        <w:rPr>
          <w:i/>
          <w:iCs/>
        </w:rPr>
        <w:t xml:space="preserve">, </w:t>
      </w:r>
      <w:r w:rsidR="00777C95" w:rsidRPr="00777C95">
        <w:rPr>
          <w:i/>
          <w:iCs/>
        </w:rPr>
        <w:t xml:space="preserve">Division Director, </w:t>
      </w:r>
      <w:r w:rsidR="00777C95">
        <w:rPr>
          <w:i/>
          <w:iCs/>
        </w:rPr>
        <w:t>Division of Special Populations and Projects</w:t>
      </w:r>
      <w:r w:rsidR="009913EF">
        <w:rPr>
          <w:i/>
          <w:iCs/>
        </w:rPr>
        <w:t>,</w:t>
      </w:r>
      <w:r w:rsidR="00777C95">
        <w:rPr>
          <w:i/>
          <w:iCs/>
        </w:rPr>
        <w:t xml:space="preserve"> Seamless Care Models Group, </w:t>
      </w:r>
      <w:r w:rsidR="00777C95" w:rsidRPr="00777C95">
        <w:rPr>
          <w:i/>
          <w:iCs/>
        </w:rPr>
        <w:t>CMS Innovation Center</w:t>
      </w:r>
      <w:r w:rsidR="009913EF">
        <w:rPr>
          <w:i/>
          <w:iCs/>
        </w:rPr>
        <w:t>, CMS</w:t>
      </w:r>
    </w:p>
    <w:p w14:paraId="16EF3AFD" w14:textId="77777777" w:rsidR="0065658E" w:rsidRDefault="0065658E" w:rsidP="0065658E">
      <w:pPr>
        <w:rPr>
          <w:rFonts w:ascii="Arial" w:hAnsi="Arial" w:cs="Arial"/>
          <w:color w:val="000000"/>
          <w:sz w:val="27"/>
          <w:szCs w:val="27"/>
          <w:shd w:val="clear" w:color="auto" w:fill="FFFFFF"/>
        </w:rPr>
      </w:pPr>
    </w:p>
    <w:p w14:paraId="3378B7E1" w14:textId="436CDE78" w:rsidR="0065658E" w:rsidRPr="0065658E" w:rsidRDefault="0065658E" w:rsidP="0065658E">
      <w:r>
        <w:rPr>
          <w:rFonts w:eastAsia="Avenir Heavy"/>
        </w:rPr>
        <w:t xml:space="preserve">The </w:t>
      </w:r>
      <w:r w:rsidRPr="0065658E">
        <w:rPr>
          <w:rFonts w:eastAsia="Avenir Heavy"/>
        </w:rPr>
        <w:t xml:space="preserve">Kidney Care Choices </w:t>
      </w:r>
      <w:r>
        <w:rPr>
          <w:rFonts w:eastAsia="Avenir Heavy"/>
        </w:rPr>
        <w:t>(</w:t>
      </w:r>
      <w:r w:rsidRPr="0065658E">
        <w:t>KCC</w:t>
      </w:r>
      <w:r>
        <w:t>)</w:t>
      </w:r>
      <w:r w:rsidRPr="0065658E">
        <w:t xml:space="preserve"> model is designed to help health care providers reduce the cost and improve the quality of care for patients with late-stage chronic kidney disease and </w:t>
      </w:r>
      <w:r w:rsidR="00D10947">
        <w:t>end-stage renal disease (</w:t>
      </w:r>
      <w:r w:rsidRPr="0065658E">
        <w:t>ESRD</w:t>
      </w:r>
      <w:r w:rsidR="00D10947">
        <w:t>)</w:t>
      </w:r>
      <w:r w:rsidRPr="0065658E">
        <w:t>. Th</w:t>
      </w:r>
      <w:r w:rsidR="00152A14">
        <w:t>e m</w:t>
      </w:r>
      <w:r w:rsidRPr="0065658E">
        <w:t>odel also aims to delay the need for dialysis and encourage</w:t>
      </w:r>
      <w:r w:rsidR="00152A14">
        <w:t>s</w:t>
      </w:r>
      <w:r w:rsidRPr="0065658E">
        <w:t xml:space="preserve"> kidney transplantation</w:t>
      </w:r>
      <w:r w:rsidR="00152A14">
        <w:t xml:space="preserve"> when appropriate</w:t>
      </w:r>
      <w:r w:rsidRPr="0065658E">
        <w:t>.</w:t>
      </w:r>
      <w:r w:rsidR="004C5B78">
        <w:t xml:space="preserve"> The KCC model will begin in 2020 and run through 2023</w:t>
      </w:r>
      <w:r w:rsidR="0031572A">
        <w:t xml:space="preserve">, with the option of one or two </w:t>
      </w:r>
      <w:r w:rsidR="00E45F65">
        <w:t>additional</w:t>
      </w:r>
      <w:r w:rsidR="0031572A">
        <w:t xml:space="preserve"> performance years. </w:t>
      </w:r>
    </w:p>
    <w:p w14:paraId="25479EB7" w14:textId="62A38451" w:rsidR="005D6503" w:rsidRDefault="005D6503" w:rsidP="00213827">
      <w:pPr>
        <w:pStyle w:val="BodyText"/>
        <w:tabs>
          <w:tab w:val="left" w:pos="2980"/>
        </w:tabs>
        <w:rPr>
          <w:b w:val="0"/>
          <w:color w:val="000000"/>
        </w:rPr>
      </w:pPr>
    </w:p>
    <w:p w14:paraId="3DF285B9" w14:textId="7F7EEDFF" w:rsidR="003744FF" w:rsidRDefault="00D10947" w:rsidP="00D10947">
      <w:r>
        <w:t xml:space="preserve">The </w:t>
      </w:r>
      <w:r w:rsidRPr="00D10947">
        <w:t>KCC</w:t>
      </w:r>
      <w:r>
        <w:t xml:space="preserve"> model</w:t>
      </w:r>
      <w:r w:rsidRPr="00D10947">
        <w:t xml:space="preserve"> build</w:t>
      </w:r>
      <w:r>
        <w:t>s</w:t>
      </w:r>
      <w:r w:rsidRPr="00D10947">
        <w:t xml:space="preserve"> upon the existing </w:t>
      </w:r>
      <w:r w:rsidRPr="003744FF">
        <w:t>Comprehensive ESRD Care (CEC) Model</w:t>
      </w:r>
      <w:r w:rsidRPr="00D10947">
        <w:t> structure by adding s</w:t>
      </w:r>
      <w:r w:rsidR="00152A14">
        <w:t>ubstantial</w:t>
      </w:r>
      <w:r w:rsidRPr="00D10947">
        <w:t xml:space="preserve"> financial incentives for health care providers to</w:t>
      </w:r>
      <w:r w:rsidR="00152A14">
        <w:t>: 1)</w:t>
      </w:r>
      <w:r w:rsidRPr="00D10947">
        <w:t xml:space="preserve"> manage the care for Medicare beneficiaries with chronic kidney disease (CKD) stages 4 and 5 and ESRD, </w:t>
      </w:r>
      <w:r w:rsidR="00152A14">
        <w:t xml:space="preserve">2) </w:t>
      </w:r>
      <w:r w:rsidRPr="00D10947">
        <w:t>delay the onset of dialysis</w:t>
      </w:r>
      <w:r w:rsidR="00152A14">
        <w:t>,</w:t>
      </w:r>
      <w:r w:rsidRPr="00D10947">
        <w:t xml:space="preserve"> and </w:t>
      </w:r>
      <w:r w:rsidR="00152A14">
        <w:t>3)</w:t>
      </w:r>
      <w:r w:rsidRPr="00D10947">
        <w:t xml:space="preserve"> incentivize kidney transplantation. </w:t>
      </w:r>
    </w:p>
    <w:p w14:paraId="66E38CEE" w14:textId="77777777" w:rsidR="003744FF" w:rsidRDefault="003744FF" w:rsidP="00D10947"/>
    <w:p w14:paraId="6C3DE5A8" w14:textId="77777777" w:rsidR="003744FF" w:rsidRDefault="003744FF" w:rsidP="00D10947"/>
    <w:p w14:paraId="17CB8C71" w14:textId="035F07B8" w:rsidR="00D10947" w:rsidRPr="00D10947" w:rsidRDefault="00D10947" w:rsidP="00D10947">
      <w:r w:rsidRPr="00D10947">
        <w:lastRenderedPageBreak/>
        <w:t>The</w:t>
      </w:r>
      <w:r w:rsidR="00843FED">
        <w:t xml:space="preserve"> KCC</w:t>
      </w:r>
      <w:r w:rsidRPr="00D10947">
        <w:t xml:space="preserve"> model </w:t>
      </w:r>
      <w:r w:rsidR="00843FED">
        <w:t>has</w:t>
      </w:r>
      <w:r w:rsidRPr="00D10947">
        <w:t xml:space="preserve"> four payment </w:t>
      </w:r>
      <w:r w:rsidR="00EB2171">
        <w:t>o</w:t>
      </w:r>
      <w:r w:rsidRPr="00D10947">
        <w:t>ptions</w:t>
      </w:r>
      <w:r w:rsidR="00EB2171">
        <w:t xml:space="preserve"> divided into two broad </w:t>
      </w:r>
      <w:r w:rsidR="002425B9">
        <w:t>areas</w:t>
      </w:r>
      <w:r w:rsidRPr="00D10947">
        <w:t xml:space="preserve">: </w:t>
      </w:r>
      <w:r w:rsidR="00EB2171">
        <w:t xml:space="preserve">1) </w:t>
      </w:r>
      <w:r w:rsidR="00843FED">
        <w:t xml:space="preserve">the </w:t>
      </w:r>
      <w:r w:rsidRPr="00D10947">
        <w:t>CMS Kidney Care First (KCF) Optio</w:t>
      </w:r>
      <w:r w:rsidR="00EB2171">
        <w:t xml:space="preserve">n; and 2) the </w:t>
      </w:r>
      <w:r w:rsidR="00EB2171" w:rsidRPr="00D10947">
        <w:t>Comprehensive Kidney Care Contracting (CKCC)</w:t>
      </w:r>
      <w:r w:rsidR="00EB2171">
        <w:t xml:space="preserve"> Option (</w:t>
      </w:r>
      <w:r w:rsidR="003B0495">
        <w:t xml:space="preserve">consisting of the </w:t>
      </w:r>
      <w:r w:rsidRPr="00D10947">
        <w:t xml:space="preserve">Graduated Option, </w:t>
      </w:r>
      <w:r w:rsidR="003B0495">
        <w:t xml:space="preserve">the </w:t>
      </w:r>
      <w:r w:rsidRPr="00D10947">
        <w:t xml:space="preserve">Professional Option, and </w:t>
      </w:r>
      <w:r w:rsidR="00843FED">
        <w:t>the</w:t>
      </w:r>
      <w:r w:rsidR="003B0495">
        <w:t xml:space="preserve"> </w:t>
      </w:r>
      <w:r w:rsidRPr="00D10947">
        <w:t>Global Option</w:t>
      </w:r>
      <w:r w:rsidR="003B0495">
        <w:t>)</w:t>
      </w:r>
      <w:r w:rsidRPr="00D10947">
        <w:t xml:space="preserve">. </w:t>
      </w:r>
    </w:p>
    <w:p w14:paraId="4036C373" w14:textId="77777777" w:rsidR="00EA23FE" w:rsidRDefault="00EA23FE" w:rsidP="00213827">
      <w:pPr>
        <w:pStyle w:val="BodyText"/>
        <w:tabs>
          <w:tab w:val="left" w:pos="2980"/>
        </w:tabs>
        <w:rPr>
          <w:b w:val="0"/>
          <w:color w:val="000000"/>
        </w:rPr>
      </w:pPr>
    </w:p>
    <w:p w14:paraId="2D76374C" w14:textId="6A234651" w:rsidR="0072736F" w:rsidRPr="0072736F" w:rsidRDefault="00EA23FE" w:rsidP="0072736F">
      <w:r>
        <w:t>I</w:t>
      </w:r>
      <w:r w:rsidR="0072736F">
        <w:t>n</w:t>
      </w:r>
      <w:r w:rsidR="002C58D1">
        <w:t xml:space="preserve"> the </w:t>
      </w:r>
      <w:r w:rsidR="00F46B3D">
        <w:t xml:space="preserve">first </w:t>
      </w:r>
      <w:r w:rsidR="002425B9">
        <w:t>area</w:t>
      </w:r>
      <w:r w:rsidR="00063B99">
        <w:t xml:space="preserve"> </w:t>
      </w:r>
      <w:r w:rsidR="002C58D1" w:rsidRPr="00D10947">
        <w:t>(KCF Optio</w:t>
      </w:r>
      <w:r w:rsidR="002C58D1">
        <w:t>n</w:t>
      </w:r>
      <w:r w:rsidR="00063B99">
        <w:t>)</w:t>
      </w:r>
      <w:r w:rsidR="001E0A7C">
        <w:t>,</w:t>
      </w:r>
      <w:r w:rsidR="0072736F">
        <w:t xml:space="preserve"> </w:t>
      </w:r>
      <w:r w:rsidR="00063B99">
        <w:t xml:space="preserve">participating </w:t>
      </w:r>
      <w:r w:rsidR="002C58D1" w:rsidRPr="002C58D1">
        <w:t>nephrology practices</w:t>
      </w:r>
      <w:r w:rsidR="002425B9">
        <w:t xml:space="preserve"> </w:t>
      </w:r>
      <w:r w:rsidR="002C58D1" w:rsidRPr="002C58D1">
        <w:t xml:space="preserve">will receive adjusted fixed payments on a per-patient basis for managing the care of patients with late-stage chronic kidney disease and patients with ESRD. </w:t>
      </w:r>
      <w:r w:rsidR="0072736F">
        <w:t>P</w:t>
      </w:r>
      <w:r w:rsidR="002C58D1" w:rsidRPr="002C58D1">
        <w:t xml:space="preserve">ayments </w:t>
      </w:r>
      <w:r w:rsidR="0072736F">
        <w:t>will be</w:t>
      </w:r>
      <w:r w:rsidR="002C58D1" w:rsidRPr="002C58D1">
        <w:t xml:space="preserve"> adjusted based on health outcomes and utilization</w:t>
      </w:r>
      <w:r w:rsidR="0072736F">
        <w:t>,</w:t>
      </w:r>
      <w:r w:rsidR="002C58D1" w:rsidRPr="002C58D1">
        <w:t xml:space="preserve"> compared </w:t>
      </w:r>
      <w:r w:rsidR="00F46B3D">
        <w:t>with</w:t>
      </w:r>
      <w:r w:rsidR="002C58D1" w:rsidRPr="002C58D1">
        <w:t xml:space="preserve"> the participating practice’s own experience and national standards, as well as performance on quality measures. </w:t>
      </w:r>
      <w:r w:rsidR="0072736F" w:rsidRPr="0072736F">
        <w:t>This option is only open to participation by nephrology practices and their nephrologists</w:t>
      </w:r>
      <w:r w:rsidR="00F46B3D">
        <w:t>.</w:t>
      </w:r>
    </w:p>
    <w:p w14:paraId="359F3801" w14:textId="77777777" w:rsidR="0072736F" w:rsidRDefault="0072736F" w:rsidP="002C58D1"/>
    <w:p w14:paraId="555F4273" w14:textId="43FA6515" w:rsidR="00F46B3D" w:rsidRDefault="002425B9" w:rsidP="00F46B3D">
      <w:r>
        <w:t xml:space="preserve">The second area </w:t>
      </w:r>
      <w:r w:rsidR="00FC5EB2">
        <w:t>(</w:t>
      </w:r>
      <w:r>
        <w:t xml:space="preserve">the </w:t>
      </w:r>
      <w:r w:rsidR="00F46B3D" w:rsidRPr="00D10947">
        <w:t>CKCC</w:t>
      </w:r>
      <w:r w:rsidR="00F46B3D">
        <w:t xml:space="preserve"> Option</w:t>
      </w:r>
      <w:r w:rsidR="005C3291" w:rsidRPr="005C3291">
        <w:rPr>
          <w:rStyle w:val="CommentReference"/>
          <w:sz w:val="24"/>
          <w:szCs w:val="24"/>
        </w:rPr>
        <w:t>)</w:t>
      </w:r>
      <w:r w:rsidR="00FC5EB2">
        <w:rPr>
          <w:rStyle w:val="CommentReference"/>
        </w:rPr>
        <w:t xml:space="preserve"> </w:t>
      </w:r>
      <w:r w:rsidR="00F46B3D" w:rsidRPr="00F46B3D">
        <w:t>include</w:t>
      </w:r>
      <w:r>
        <w:t>s</w:t>
      </w:r>
      <w:r w:rsidR="00F46B3D" w:rsidRPr="00F46B3D">
        <w:t xml:space="preserve"> the Graduated, Professional, and Global Options</w:t>
      </w:r>
      <w:r>
        <w:t xml:space="preserve">. In these options, </w:t>
      </w:r>
      <w:r w:rsidR="00F46B3D" w:rsidRPr="00F46B3D">
        <w:t xml:space="preserve">capitated payments will be similar to the capitated payments under the KCF Option, but the Kidney Contracting Entities – </w:t>
      </w:r>
      <w:r w:rsidR="00F46B3D" w:rsidRPr="00F46B3D">
        <w:lastRenderedPageBreak/>
        <w:t>which consist of nephrologists, transplant providers, and other health care providers including dialysis facilities – will take responsibility for the total cost and quality of care for their patients, and in exchange, can receive a portion of the Medicare savings they achieve.</w:t>
      </w:r>
    </w:p>
    <w:p w14:paraId="19055BF1" w14:textId="7DA4E39F" w:rsidR="002F0F85" w:rsidRDefault="002F0F85" w:rsidP="00F46B3D"/>
    <w:p w14:paraId="39BD3802" w14:textId="40B8C943" w:rsidR="002F0F85" w:rsidRPr="00F46B3D" w:rsidRDefault="002F0F85" w:rsidP="00F46B3D">
      <w:r>
        <w:t xml:space="preserve">Applications for participation in </w:t>
      </w:r>
      <w:r w:rsidR="001E0A7C">
        <w:t>t</w:t>
      </w:r>
      <w:r>
        <w:t xml:space="preserve">he </w:t>
      </w:r>
      <w:r w:rsidRPr="0065658E">
        <w:rPr>
          <w:rFonts w:eastAsia="Avenir Heavy"/>
        </w:rPr>
        <w:t xml:space="preserve">Kidney Care Choices </w:t>
      </w:r>
      <w:r>
        <w:rPr>
          <w:rFonts w:eastAsia="Avenir Heavy"/>
        </w:rPr>
        <w:t>(</w:t>
      </w:r>
      <w:r w:rsidRPr="0065658E">
        <w:t>KCC</w:t>
      </w:r>
      <w:r>
        <w:t>)</w:t>
      </w:r>
      <w:r w:rsidRPr="0065658E">
        <w:t xml:space="preserve"> model </w:t>
      </w:r>
      <w:r>
        <w:t>are due through January 22, 2020.</w:t>
      </w:r>
    </w:p>
    <w:p w14:paraId="67C16FAF" w14:textId="02E674BB" w:rsidR="005D6503" w:rsidRDefault="005D6503" w:rsidP="00213827">
      <w:pPr>
        <w:pStyle w:val="BodyText"/>
        <w:tabs>
          <w:tab w:val="left" w:pos="2980"/>
        </w:tabs>
        <w:rPr>
          <w:b w:val="0"/>
          <w:color w:val="000000"/>
        </w:rPr>
      </w:pPr>
    </w:p>
    <w:p w14:paraId="77F63937" w14:textId="5097A798" w:rsidR="005D6503" w:rsidRDefault="005D6503" w:rsidP="005D6503">
      <w:pPr>
        <w:pStyle w:val="BodyText"/>
        <w:tabs>
          <w:tab w:val="left" w:pos="2980"/>
        </w:tabs>
        <w:rPr>
          <w:u w:val="single"/>
        </w:rPr>
      </w:pPr>
      <w:r w:rsidRPr="003558C9">
        <w:rPr>
          <w:color w:val="000000"/>
          <w:u w:val="single"/>
        </w:rPr>
        <w:t xml:space="preserve">Discussion of Recommendations among APOE Members and </w:t>
      </w:r>
      <w:r w:rsidRPr="003558C9">
        <w:rPr>
          <w:u w:val="single"/>
        </w:rPr>
        <w:t>Mr. Duvall</w:t>
      </w:r>
    </w:p>
    <w:p w14:paraId="1AB9AA3E" w14:textId="5FC4CC23" w:rsidR="001C4114" w:rsidRPr="007B3CDC" w:rsidRDefault="001C4114" w:rsidP="005D6503">
      <w:pPr>
        <w:pStyle w:val="BodyText"/>
        <w:tabs>
          <w:tab w:val="left" w:pos="2980"/>
        </w:tabs>
        <w:rPr>
          <w:b w:val="0"/>
          <w:bCs w:val="0"/>
        </w:rPr>
      </w:pPr>
    </w:p>
    <w:p w14:paraId="79D1BB79" w14:textId="739AE3DF" w:rsidR="005747EA" w:rsidRPr="00522AAD" w:rsidRDefault="001C4114" w:rsidP="00876C58">
      <w:r w:rsidRPr="007B3CDC">
        <w:t>Following the presentation, the panel provided a series of preliminary recommendations, including</w:t>
      </w:r>
      <w:r w:rsidRPr="007B3CDC">
        <w:rPr>
          <w:b/>
          <w:bCs/>
        </w:rPr>
        <w:t xml:space="preserve"> </w:t>
      </w:r>
      <w:r w:rsidR="00C85255">
        <w:t>supporting collaborations with</w:t>
      </w:r>
      <w:r w:rsidR="00C85255" w:rsidRPr="00876C58">
        <w:t xml:space="preserve"> nephrologists, primary care doctors, vascular surgeons, palliative care providers, home care providers, nutritionists, nurses, navigators, and other providers involved with kidney patients, for coordinated care and managing comorbidities</w:t>
      </w:r>
      <w:r w:rsidR="00C85255">
        <w:t xml:space="preserve">; </w:t>
      </w:r>
      <w:r w:rsidR="00575BCE">
        <w:t xml:space="preserve">and </w:t>
      </w:r>
      <w:r w:rsidR="00C85255">
        <w:t>p</w:t>
      </w:r>
      <w:r w:rsidR="00C85255" w:rsidRPr="00876C58">
        <w:t>artner</w:t>
      </w:r>
      <w:r w:rsidR="00C85255">
        <w:t>ing</w:t>
      </w:r>
      <w:r w:rsidR="00C85255" w:rsidRPr="00876C58">
        <w:t xml:space="preserve"> with urban leagues, transportation services, and faith communities (reach out to individuals where they “live, work, play, pray and shop”)</w:t>
      </w:r>
      <w:r w:rsidR="00C85255">
        <w:t>.</w:t>
      </w:r>
    </w:p>
    <w:p w14:paraId="1AF1D55D" w14:textId="4A9301B7" w:rsidR="00C20850" w:rsidRDefault="00C20850" w:rsidP="00876C58"/>
    <w:p w14:paraId="0970F2FF" w14:textId="24E15ADA" w:rsidR="00C85255" w:rsidRDefault="00522AAD" w:rsidP="00C85255">
      <w:r w:rsidRPr="00F42A3B">
        <w:t xml:space="preserve">The panel recommended </w:t>
      </w:r>
      <w:r w:rsidR="00C85255">
        <w:t>supporting the development of</w:t>
      </w:r>
      <w:r w:rsidR="00C85255" w:rsidRPr="00876C58">
        <w:t xml:space="preserve"> patient education explaining why best practices include transplantation and dialysis</w:t>
      </w:r>
      <w:r w:rsidR="00C85255">
        <w:t>; developing a notice in “plain English” tak</w:t>
      </w:r>
      <w:r w:rsidR="00575BCE">
        <w:t>ing</w:t>
      </w:r>
      <w:r w:rsidR="00C85255">
        <w:t xml:space="preserve"> into account </w:t>
      </w:r>
      <w:r w:rsidR="00C85255" w:rsidRPr="00876C58">
        <w:t>various health literacy levels</w:t>
      </w:r>
      <w:r w:rsidR="00C85255">
        <w:t xml:space="preserve">; supporting the development of a </w:t>
      </w:r>
      <w:r w:rsidR="00C85255" w:rsidRPr="00876C58">
        <w:t>“graphical/audible” presentation that patients can understand regardless of health literacy, ethnicity, etc</w:t>
      </w:r>
      <w:r w:rsidR="00C85255">
        <w:t xml:space="preserve">.; testing </w:t>
      </w:r>
      <w:r w:rsidR="00C85255" w:rsidRPr="00876C58">
        <w:t>notifications and other consumer materials through focus groups</w:t>
      </w:r>
      <w:r w:rsidR="00C85255">
        <w:t>; d</w:t>
      </w:r>
      <w:r w:rsidR="00C85255" w:rsidRPr="00876C58">
        <w:t>evelop</w:t>
      </w:r>
      <w:r w:rsidR="00C85255">
        <w:t>ing</w:t>
      </w:r>
      <w:r w:rsidR="00C85255" w:rsidRPr="00876C58">
        <w:t xml:space="preserve"> scripts and templates for 1-800-Medicare</w:t>
      </w:r>
      <w:r w:rsidR="00C85255">
        <w:t xml:space="preserve">; </w:t>
      </w:r>
      <w:r w:rsidR="00C85255" w:rsidRPr="00876C58">
        <w:t>having a “sit down” conversation (e.g.</w:t>
      </w:r>
      <w:r w:rsidR="00D44DE1">
        <w:t>,</w:t>
      </w:r>
      <w:r w:rsidR="00C85255" w:rsidRPr="00876C58">
        <w:t xml:space="preserve"> with a nurse or social worker as the lead) to explain all patient options (including opt-out), pros and cons, and include resource</w:t>
      </w:r>
      <w:r w:rsidR="00D44DE1">
        <w:t>s</w:t>
      </w:r>
      <w:r w:rsidR="00C85255" w:rsidRPr="00876C58">
        <w:t xml:space="preserve"> they can contact for additional questions</w:t>
      </w:r>
      <w:r w:rsidR="00C85255">
        <w:t>.</w:t>
      </w:r>
    </w:p>
    <w:p w14:paraId="715E111D" w14:textId="0F5148C3" w:rsidR="00F82920" w:rsidRDefault="00F82920" w:rsidP="00F82920"/>
    <w:p w14:paraId="2F97A0FE" w14:textId="19ED738E" w:rsidR="005747EA" w:rsidRDefault="00C85255" w:rsidP="005674E8">
      <w:r>
        <w:t>Other recommendations included c</w:t>
      </w:r>
      <w:r w:rsidR="009746DA" w:rsidRPr="00876C58">
        <w:t>onsider</w:t>
      </w:r>
      <w:r>
        <w:t>ing</w:t>
      </w:r>
      <w:r w:rsidR="009746DA" w:rsidRPr="00876C58">
        <w:t xml:space="preserve"> </w:t>
      </w:r>
      <w:r w:rsidR="009746DA" w:rsidRPr="00575BCE">
        <w:t>early</w:t>
      </w:r>
      <w:r w:rsidR="009746DA" w:rsidRPr="00876C58">
        <w:rPr>
          <w:i/>
          <w:iCs/>
        </w:rPr>
        <w:t xml:space="preserve"> </w:t>
      </w:r>
      <w:r w:rsidR="009746DA" w:rsidRPr="00876C58">
        <w:t>behavioral screening for kidney patients in stage 4 and 5, wh</w:t>
      </w:r>
      <w:r w:rsidR="00A97FB2">
        <w:t>o</w:t>
      </w:r>
      <w:r w:rsidR="009746DA" w:rsidRPr="00876C58">
        <w:t xml:space="preserve"> have a higher level of depression and suicide ideation</w:t>
      </w:r>
      <w:r>
        <w:t>;</w:t>
      </w:r>
      <w:r w:rsidRPr="00C85255">
        <w:t xml:space="preserve"> </w:t>
      </w:r>
      <w:r>
        <w:t>i</w:t>
      </w:r>
      <w:r w:rsidRPr="00876C58">
        <w:t>ncreas</w:t>
      </w:r>
      <w:r>
        <w:t>ing</w:t>
      </w:r>
      <w:r w:rsidRPr="00876C58">
        <w:t xml:space="preserve"> access to medications </w:t>
      </w:r>
      <w:r w:rsidR="00A97FB2">
        <w:t>for</w:t>
      </w:r>
      <w:r w:rsidRPr="00876C58">
        <w:t xml:space="preserve"> kidney patients</w:t>
      </w:r>
      <w:r w:rsidR="00A97FB2">
        <w:t>;</w:t>
      </w:r>
      <w:r w:rsidRPr="00876C58">
        <w:t xml:space="preserve"> includ</w:t>
      </w:r>
      <w:r>
        <w:t>ing</w:t>
      </w:r>
      <w:r w:rsidRPr="00876C58">
        <w:t xml:space="preserve"> pharmacists </w:t>
      </w:r>
      <w:r>
        <w:t>to</w:t>
      </w:r>
      <w:r w:rsidRPr="00876C58">
        <w:t xml:space="preserve"> help patients obtain access to </w:t>
      </w:r>
      <w:r>
        <w:t>such</w:t>
      </w:r>
      <w:r w:rsidRPr="00876C58">
        <w:t xml:space="preserve"> medications</w:t>
      </w:r>
      <w:r>
        <w:t>;</w:t>
      </w:r>
      <w:r w:rsidRPr="00C85255">
        <w:t xml:space="preserve"> </w:t>
      </w:r>
      <w:r>
        <w:t>b</w:t>
      </w:r>
      <w:r w:rsidRPr="00876C58">
        <w:t>etter align</w:t>
      </w:r>
      <w:r w:rsidR="009913EF">
        <w:t>ing</w:t>
      </w:r>
      <w:r w:rsidRPr="00876C58">
        <w:t xml:space="preserve"> kidney donation efforts (both living and deceased donors) with existing CMS kidney </w:t>
      </w:r>
      <w:r w:rsidRPr="00876C58">
        <w:lastRenderedPageBreak/>
        <w:t>models</w:t>
      </w:r>
      <w:r w:rsidR="005674E8">
        <w:t>; using p</w:t>
      </w:r>
      <w:r w:rsidR="005747EA" w:rsidRPr="00876C58">
        <w:t>erformance measures at the provider, non-physician level to optimize care coordination</w:t>
      </w:r>
      <w:r w:rsidR="005674E8">
        <w:t>; and c</w:t>
      </w:r>
      <w:r w:rsidR="00C20850" w:rsidRPr="00876C58">
        <w:t>onsider</w:t>
      </w:r>
      <w:r w:rsidR="005674E8">
        <w:t>ing</w:t>
      </w:r>
      <w:r w:rsidR="00C20850" w:rsidRPr="00876C58">
        <w:t xml:space="preserve"> telemedicine as a tool for consultations.</w:t>
      </w:r>
    </w:p>
    <w:p w14:paraId="5E18C97A" w14:textId="77777777" w:rsidR="005D6503" w:rsidRPr="00E2482B" w:rsidRDefault="005D6503" w:rsidP="00213827">
      <w:pPr>
        <w:pStyle w:val="BodyText"/>
        <w:tabs>
          <w:tab w:val="left" w:pos="2980"/>
        </w:tabs>
        <w:rPr>
          <w:b w:val="0"/>
          <w:bCs w:val="0"/>
          <w:color w:val="000000"/>
        </w:rPr>
      </w:pPr>
    </w:p>
    <w:p w14:paraId="5AF13593" w14:textId="595C943E" w:rsidR="005D6503" w:rsidRDefault="00E2482B" w:rsidP="0034494E">
      <w:pPr>
        <w:pStyle w:val="BodyText"/>
        <w:tabs>
          <w:tab w:val="left" w:pos="2980"/>
        </w:tabs>
        <w:rPr>
          <w:color w:val="000000"/>
          <w:u w:val="single"/>
        </w:rPr>
      </w:pPr>
      <w:r w:rsidRPr="0028102C">
        <w:rPr>
          <w:color w:val="000000"/>
          <w:u w:val="single"/>
        </w:rPr>
        <w:t>Listening Session: Chronic Pain Management</w:t>
      </w:r>
    </w:p>
    <w:p w14:paraId="2A8BD79F" w14:textId="60A62637" w:rsidR="005D6503" w:rsidRPr="0022520A" w:rsidRDefault="00E2482B" w:rsidP="0034494E">
      <w:pPr>
        <w:pStyle w:val="BodyText"/>
        <w:tabs>
          <w:tab w:val="left" w:pos="2980"/>
        </w:tabs>
        <w:rPr>
          <w:b w:val="0"/>
          <w:bCs w:val="0"/>
          <w:i/>
          <w:iCs/>
          <w:color w:val="000000"/>
        </w:rPr>
      </w:pPr>
      <w:r w:rsidRPr="0022520A">
        <w:rPr>
          <w:i/>
          <w:iCs/>
          <w:color w:val="000000"/>
        </w:rPr>
        <w:t>Mary Greene</w:t>
      </w:r>
      <w:r w:rsidR="000D0EED" w:rsidRPr="0022520A">
        <w:rPr>
          <w:b w:val="0"/>
          <w:bCs w:val="0"/>
          <w:i/>
          <w:iCs/>
          <w:color w:val="000000"/>
        </w:rPr>
        <w:t>, Senior Advisor</w:t>
      </w:r>
      <w:r w:rsidR="00114AE7" w:rsidRPr="0022520A">
        <w:rPr>
          <w:b w:val="0"/>
          <w:bCs w:val="0"/>
          <w:i/>
          <w:iCs/>
          <w:color w:val="000000"/>
        </w:rPr>
        <w:t>, Office of the Administrator, CMS</w:t>
      </w:r>
    </w:p>
    <w:p w14:paraId="43417011" w14:textId="5AE0A9B7" w:rsidR="000D0EED" w:rsidRPr="0022520A" w:rsidRDefault="000D0EED" w:rsidP="0034494E">
      <w:pPr>
        <w:pStyle w:val="BodyText"/>
        <w:tabs>
          <w:tab w:val="left" w:pos="2980"/>
        </w:tabs>
        <w:rPr>
          <w:b w:val="0"/>
          <w:bCs w:val="0"/>
          <w:i/>
          <w:iCs/>
          <w:color w:val="000000"/>
        </w:rPr>
      </w:pPr>
      <w:r w:rsidRPr="0022520A">
        <w:rPr>
          <w:i/>
          <w:iCs/>
          <w:color w:val="000000"/>
        </w:rPr>
        <w:t>Ellen Blackwell</w:t>
      </w:r>
      <w:r w:rsidRPr="0022520A">
        <w:rPr>
          <w:b w:val="0"/>
          <w:bCs w:val="0"/>
          <w:i/>
          <w:iCs/>
          <w:color w:val="000000"/>
        </w:rPr>
        <w:t>, Senior Advisor, Quality Measure</w:t>
      </w:r>
      <w:r w:rsidR="00114AE7" w:rsidRPr="0022520A">
        <w:rPr>
          <w:b w:val="0"/>
          <w:bCs w:val="0"/>
          <w:i/>
          <w:iCs/>
          <w:color w:val="000000"/>
        </w:rPr>
        <w:t xml:space="preserve">ment and Value-Based Incentives Group, </w:t>
      </w:r>
      <w:r w:rsidR="009913EF">
        <w:rPr>
          <w:b w:val="0"/>
          <w:bCs w:val="0"/>
          <w:i/>
          <w:iCs/>
          <w:color w:val="000000"/>
        </w:rPr>
        <w:t>Center f</w:t>
      </w:r>
      <w:r w:rsidR="002A1407">
        <w:rPr>
          <w:b w:val="0"/>
          <w:bCs w:val="0"/>
          <w:i/>
          <w:iCs/>
          <w:color w:val="000000"/>
        </w:rPr>
        <w:t>or</w:t>
      </w:r>
      <w:r w:rsidR="009913EF">
        <w:rPr>
          <w:b w:val="0"/>
          <w:bCs w:val="0"/>
          <w:i/>
          <w:iCs/>
          <w:color w:val="000000"/>
        </w:rPr>
        <w:t xml:space="preserve"> Clinical Standards and Quality, </w:t>
      </w:r>
      <w:r w:rsidR="00114AE7" w:rsidRPr="0022520A">
        <w:rPr>
          <w:b w:val="0"/>
          <w:bCs w:val="0"/>
          <w:i/>
          <w:iCs/>
          <w:color w:val="000000"/>
        </w:rPr>
        <w:t>CMS</w:t>
      </w:r>
    </w:p>
    <w:p w14:paraId="612E2783" w14:textId="637BCB60" w:rsidR="00A67F33" w:rsidRDefault="00A67F33" w:rsidP="0034494E">
      <w:pPr>
        <w:pStyle w:val="BodyText"/>
        <w:tabs>
          <w:tab w:val="left" w:pos="2980"/>
        </w:tabs>
        <w:rPr>
          <w:color w:val="000000"/>
          <w:u w:val="single"/>
        </w:rPr>
      </w:pPr>
    </w:p>
    <w:p w14:paraId="26C6EB6F" w14:textId="2A9AFAAC" w:rsidR="00073F5E" w:rsidRDefault="00073F5E" w:rsidP="00BC5333">
      <w:r>
        <w:t>Dr.</w:t>
      </w:r>
      <w:r w:rsidR="00BC5333" w:rsidRPr="0019269B">
        <w:t xml:space="preserve"> Greene</w:t>
      </w:r>
      <w:r>
        <w:t xml:space="preserve"> leads the Patients Over Paperwork </w:t>
      </w:r>
      <w:r w:rsidR="00E067BA">
        <w:t xml:space="preserve">Initiative, an agency-wide regulatory reform and burden reduction effort aimed at reducing the time </w:t>
      </w:r>
      <w:r w:rsidR="00551712">
        <w:t xml:space="preserve">clinicians and </w:t>
      </w:r>
      <w:r w:rsidR="00E45F65">
        <w:t>health</w:t>
      </w:r>
      <w:r w:rsidR="00551712">
        <w:t xml:space="preserve"> care providers spend on unnecessary administrative requirements so they may spend more time providing high quality care. She also leads a pilot program working with a state which takes a holistic, data-driven approach to combating the opioid epidemic. </w:t>
      </w:r>
      <w:r w:rsidR="00883FC2">
        <w:t xml:space="preserve">Ms. Blackwell </w:t>
      </w:r>
      <w:r w:rsidR="00A46BED">
        <w:t xml:space="preserve">works on programs that support improved quality, program efficiency, and person-centered care. </w:t>
      </w:r>
    </w:p>
    <w:p w14:paraId="6DC342BA" w14:textId="40CB32C8" w:rsidR="00A46BED" w:rsidRDefault="00A46BED" w:rsidP="00BC5333"/>
    <w:p w14:paraId="6E8463D0" w14:textId="3AF4A844" w:rsidR="00247ED1" w:rsidRDefault="00A46BED" w:rsidP="00247ED1">
      <w:r>
        <w:lastRenderedPageBreak/>
        <w:t xml:space="preserve">The purpose of the listening session was to </w:t>
      </w:r>
      <w:r w:rsidR="007F44FE">
        <w:t xml:space="preserve">obtain input from stakeholders with experience in the area of chronic pain management. </w:t>
      </w:r>
      <w:r w:rsidR="00247ED1">
        <w:t>As a result of the</w:t>
      </w:r>
      <w:r w:rsidR="00247ED1" w:rsidRPr="0019269B">
        <w:t xml:space="preserve"> opioid epidemic, there</w:t>
      </w:r>
      <w:r w:rsidR="00247ED1">
        <w:t xml:space="preserve"> has</w:t>
      </w:r>
      <w:r w:rsidR="00247ED1" w:rsidRPr="0019269B">
        <w:t xml:space="preserve"> been focus on prescribing behaviors, </w:t>
      </w:r>
      <w:r w:rsidR="00247ED1">
        <w:t xml:space="preserve">a </w:t>
      </w:r>
      <w:r w:rsidR="00247ED1" w:rsidRPr="0019269B">
        <w:t xml:space="preserve">decrease in opioid prescribing, and </w:t>
      </w:r>
      <w:r w:rsidR="00247ED1">
        <w:t xml:space="preserve">a </w:t>
      </w:r>
      <w:r w:rsidR="00E45F65">
        <w:t>clinician</w:t>
      </w:r>
      <w:r w:rsidR="00247ED1">
        <w:t xml:space="preserve"> sentiment of greater scrutiny as to whether what they are prescribing is appropriate. </w:t>
      </w:r>
    </w:p>
    <w:p w14:paraId="64F7751C" w14:textId="6CE1E7B0" w:rsidR="00247ED1" w:rsidRDefault="00247ED1" w:rsidP="00247ED1"/>
    <w:p w14:paraId="1D127DDB" w14:textId="1E03AA46" w:rsidR="00AE2B19" w:rsidRDefault="005015BF" w:rsidP="00BC5333">
      <w:r>
        <w:t xml:space="preserve">In addition, some patients with chronic pain who have been prescribed </w:t>
      </w:r>
      <w:r w:rsidR="00E45F65">
        <w:t>opioids</w:t>
      </w:r>
      <w:r>
        <w:t xml:space="preserve"> for some time might not </w:t>
      </w:r>
      <w:r w:rsidR="00E45F65">
        <w:t>fully</w:t>
      </w:r>
      <w:r w:rsidR="00E029CC">
        <w:t xml:space="preserve"> </w:t>
      </w:r>
      <w:r>
        <w:t xml:space="preserve">understand why they may </w:t>
      </w:r>
      <w:r w:rsidR="00E029CC">
        <w:t>need to consider non-opioid medications</w:t>
      </w:r>
      <w:r>
        <w:t xml:space="preserve"> or </w:t>
      </w:r>
      <w:r w:rsidR="00E029CC">
        <w:t>non-opioid therapies. The listening session aims to obtain input surrounding a</w:t>
      </w:r>
      <w:r w:rsidR="00E029CC" w:rsidRPr="00CC4A8D">
        <w:t>ccess to covered treatment and services for</w:t>
      </w:r>
      <w:r w:rsidR="00E029CC">
        <w:t xml:space="preserve"> </w:t>
      </w:r>
      <w:r w:rsidR="00E029CC" w:rsidRPr="00CC4A8D">
        <w:t>beneficiaries with chronic pain</w:t>
      </w:r>
      <w:r w:rsidR="00E029CC">
        <w:t xml:space="preserve">. </w:t>
      </w:r>
      <w:r w:rsidR="00AE2B19">
        <w:t xml:space="preserve">The goal is to better understand how </w:t>
      </w:r>
      <w:r w:rsidR="00BC5333" w:rsidRPr="0019269B">
        <w:t>beneficiaries</w:t>
      </w:r>
      <w:r w:rsidR="0042131B">
        <w:t xml:space="preserve"> – including dually eligible beneficiaries –</w:t>
      </w:r>
      <w:r w:rsidR="00BC5333" w:rsidRPr="0019269B">
        <w:t xml:space="preserve"> </w:t>
      </w:r>
      <w:r w:rsidR="00AE2B19">
        <w:t xml:space="preserve">are </w:t>
      </w:r>
      <w:r w:rsidR="00BC5333" w:rsidRPr="0019269B">
        <w:t>accessing the covered services they need</w:t>
      </w:r>
      <w:r w:rsidR="002E070D">
        <w:t xml:space="preserve"> and what services are not </w:t>
      </w:r>
      <w:r w:rsidR="00E45F65">
        <w:t>currently</w:t>
      </w:r>
      <w:r w:rsidR="002E070D">
        <w:t xml:space="preserve"> covered that they think are important. It is also important to obtain the impact of clinicians on this subject matter. </w:t>
      </w:r>
    </w:p>
    <w:p w14:paraId="7D0DD3CE" w14:textId="3601989D" w:rsidR="00AE2B19" w:rsidRPr="008B1BC1" w:rsidRDefault="00AE2B19" w:rsidP="008B1BC1"/>
    <w:p w14:paraId="404742D3" w14:textId="2E10ADFC" w:rsidR="005A23D2" w:rsidRDefault="005A23D2" w:rsidP="008B1BC1">
      <w:r w:rsidRPr="008B1BC1">
        <w:lastRenderedPageBreak/>
        <w:t>In 2018</w:t>
      </w:r>
      <w:r w:rsidR="00D44DE1">
        <w:t>,</w:t>
      </w:r>
      <w:r w:rsidRPr="008B1BC1">
        <w:t xml:space="preserve"> Congress passed the </w:t>
      </w:r>
      <w:r w:rsidRPr="008B1BC1">
        <w:rPr>
          <w:i/>
          <w:iCs/>
        </w:rPr>
        <w:t>Substance Use-Disorder Prevention that Promotes Opioid Recovery and Treatment for Patients and Communities Act</w:t>
      </w:r>
      <w:r w:rsidRPr="008B1BC1">
        <w:t>.</w:t>
      </w:r>
      <w:r w:rsidR="008B1BC1" w:rsidRPr="008B1BC1">
        <w:t xml:space="preserve"> Section 6032 of the act required that CMS “</w:t>
      </w:r>
      <w:r w:rsidRPr="008B1BC1">
        <w:t>develop an action plan to provide recommendations on changes to the Medicare and Medicaid programs to enhance the treatment and prevention of opioid addiction, as well as coverage and payment of medication-assisted treatment.</w:t>
      </w:r>
      <w:r w:rsidR="008B1BC1">
        <w:t>”</w:t>
      </w:r>
      <w:r w:rsidRPr="008B1BC1">
        <w:t> </w:t>
      </w:r>
    </w:p>
    <w:p w14:paraId="73E70E30" w14:textId="77777777" w:rsidR="008B1BC1" w:rsidRPr="008B1BC1" w:rsidRDefault="008B1BC1" w:rsidP="008B1BC1"/>
    <w:p w14:paraId="550020E3" w14:textId="38C165BD" w:rsidR="005015BF" w:rsidRDefault="00B8487A" w:rsidP="00BC5333">
      <w:r>
        <w:t>CMS has been involved in various activities to support this act, including holding a request for information (RFI), develop</w:t>
      </w:r>
      <w:r w:rsidR="00D44DE1">
        <w:t>ing</w:t>
      </w:r>
      <w:r>
        <w:t xml:space="preserve"> a report to </w:t>
      </w:r>
      <w:r w:rsidR="009913EF">
        <w:t>C</w:t>
      </w:r>
      <w:r w:rsidR="009913EF">
        <w:t>ongress</w:t>
      </w:r>
      <w:r>
        <w:t xml:space="preserve">, and issuing a </w:t>
      </w:r>
      <w:r w:rsidR="00BC5333" w:rsidRPr="0019269B">
        <w:t xml:space="preserve">letter to states </w:t>
      </w:r>
      <w:r>
        <w:t>informing</w:t>
      </w:r>
      <w:r w:rsidR="00BC5333" w:rsidRPr="0019269B">
        <w:t xml:space="preserve"> them how they c</w:t>
      </w:r>
      <w:r>
        <w:t>an offer</w:t>
      </w:r>
      <w:r w:rsidR="00BC5333" w:rsidRPr="0019269B">
        <w:t xml:space="preserve"> Medicaid beneficiaries additional services for pain beyond </w:t>
      </w:r>
      <w:r w:rsidR="000F0D55">
        <w:t xml:space="preserve">the </w:t>
      </w:r>
      <w:r w:rsidR="00BC5333" w:rsidRPr="0019269B">
        <w:t xml:space="preserve">mandatory </w:t>
      </w:r>
      <w:r w:rsidR="000F0D55">
        <w:t xml:space="preserve">services. </w:t>
      </w:r>
      <w:r w:rsidR="001B6E8A">
        <w:t xml:space="preserve">Today’s listening session </w:t>
      </w:r>
      <w:r w:rsidR="00D44DE1">
        <w:t>was</w:t>
      </w:r>
      <w:r w:rsidR="001B6E8A">
        <w:t xml:space="preserve"> an additional CMS mechanism to inform these and other efforts by CMS </w:t>
      </w:r>
      <w:r w:rsidR="002B2192">
        <w:t>to support the act’s mandate to</w:t>
      </w:r>
      <w:r w:rsidR="002B2192" w:rsidRPr="002B2192">
        <w:rPr>
          <w:color w:val="333333"/>
        </w:rPr>
        <w:t xml:space="preserve"> provide for opioid use disorder prevention, recovery, and treatment</w:t>
      </w:r>
      <w:r w:rsidR="002F5A7B">
        <w:rPr>
          <w:color w:val="333333"/>
        </w:rPr>
        <w:t>.</w:t>
      </w:r>
    </w:p>
    <w:p w14:paraId="065D3852" w14:textId="41466693" w:rsidR="00A67F33" w:rsidRDefault="00A67F33" w:rsidP="0034494E">
      <w:pPr>
        <w:pStyle w:val="BodyText"/>
        <w:tabs>
          <w:tab w:val="left" w:pos="2980"/>
        </w:tabs>
        <w:rPr>
          <w:color w:val="000000"/>
          <w:u w:val="single"/>
        </w:rPr>
      </w:pPr>
    </w:p>
    <w:p w14:paraId="76464001" w14:textId="2645E25F" w:rsidR="00A67F33" w:rsidRDefault="00A67F33" w:rsidP="00A67F33">
      <w:pPr>
        <w:pStyle w:val="BodyText"/>
        <w:tabs>
          <w:tab w:val="left" w:pos="2980"/>
        </w:tabs>
        <w:rPr>
          <w:u w:val="single"/>
        </w:rPr>
      </w:pPr>
      <w:r w:rsidRPr="00A0438C">
        <w:rPr>
          <w:color w:val="000000"/>
          <w:u w:val="single"/>
        </w:rPr>
        <w:t>Discussion of Recommendations among APOE Members</w:t>
      </w:r>
      <w:r>
        <w:rPr>
          <w:color w:val="000000"/>
          <w:u w:val="single"/>
        </w:rPr>
        <w:t>, Dr. Greene, and Ms. Blackwell</w:t>
      </w:r>
    </w:p>
    <w:p w14:paraId="44A05430" w14:textId="55CA97E4" w:rsidR="00A67F33" w:rsidRDefault="00A67F33" w:rsidP="0034494E">
      <w:pPr>
        <w:pStyle w:val="BodyText"/>
        <w:tabs>
          <w:tab w:val="left" w:pos="2980"/>
        </w:tabs>
        <w:rPr>
          <w:color w:val="000000"/>
          <w:u w:val="single"/>
        </w:rPr>
      </w:pPr>
    </w:p>
    <w:p w14:paraId="6641E507" w14:textId="011096C0" w:rsidR="0043495B" w:rsidRDefault="00A67F33" w:rsidP="0043495B">
      <w:pPr>
        <w:contextualSpacing/>
      </w:pPr>
      <w:r w:rsidRPr="00CF3D9A">
        <w:t xml:space="preserve">Following the presentation, the panel provided a series of preliminary </w:t>
      </w:r>
      <w:r w:rsidRPr="00D91CA3">
        <w:t>recommendations</w:t>
      </w:r>
      <w:r>
        <w:t>,</w:t>
      </w:r>
      <w:r w:rsidRPr="00CF3D9A">
        <w:t xml:space="preserve"> including</w:t>
      </w:r>
      <w:r w:rsidRPr="00F42A3B">
        <w:t xml:space="preserve"> recommend</w:t>
      </w:r>
      <w:r>
        <w:t>ing</w:t>
      </w:r>
      <w:r w:rsidRPr="00F42A3B">
        <w:t xml:space="preserve"> </w:t>
      </w:r>
      <w:r w:rsidR="00F71289">
        <w:t>coverage</w:t>
      </w:r>
      <w:r w:rsidR="00946D0A">
        <w:t>/</w:t>
      </w:r>
      <w:r w:rsidR="00F71289">
        <w:t xml:space="preserve">access to </w:t>
      </w:r>
      <w:r w:rsidR="003E5A80" w:rsidRPr="003E5A80">
        <w:t>physical therapy, chiropract</w:t>
      </w:r>
      <w:r w:rsidR="00946D0A">
        <w:t>ic services</w:t>
      </w:r>
      <w:r w:rsidR="00F71289">
        <w:t xml:space="preserve">, </w:t>
      </w:r>
      <w:r w:rsidR="00505694">
        <w:t>and other</w:t>
      </w:r>
      <w:r w:rsidR="009913EF">
        <w:t xml:space="preserve"> </w:t>
      </w:r>
      <w:r w:rsidR="003E5A80" w:rsidRPr="003E5A80">
        <w:t xml:space="preserve">non-opioid </w:t>
      </w:r>
      <w:r w:rsidR="00505694">
        <w:t xml:space="preserve">pain management </w:t>
      </w:r>
      <w:r w:rsidR="003E5A80" w:rsidRPr="003E5A80">
        <w:t>strategies</w:t>
      </w:r>
      <w:r w:rsidR="00505694">
        <w:t xml:space="preserve">; </w:t>
      </w:r>
      <w:r w:rsidR="0043495B">
        <w:t xml:space="preserve">incorporating </w:t>
      </w:r>
      <w:r w:rsidR="00505694" w:rsidRPr="003E5A80">
        <w:t xml:space="preserve">transportation in any CMS </w:t>
      </w:r>
      <w:r w:rsidR="00946D0A">
        <w:t xml:space="preserve">pain </w:t>
      </w:r>
      <w:r w:rsidR="00505694" w:rsidRPr="003E5A80">
        <w:t xml:space="preserve">model </w:t>
      </w:r>
      <w:r w:rsidR="00505694">
        <w:t>for</w:t>
      </w:r>
      <w:r w:rsidR="00505694" w:rsidRPr="003E5A80">
        <w:t xml:space="preserve"> individuals</w:t>
      </w:r>
      <w:r w:rsidR="00505694">
        <w:t xml:space="preserve"> who</w:t>
      </w:r>
      <w:r w:rsidR="00505694" w:rsidRPr="003E5A80">
        <w:t xml:space="preserve"> are impaired, can’t walk, or live in rural areas</w:t>
      </w:r>
      <w:r w:rsidR="00505694">
        <w:t>; p</w:t>
      </w:r>
      <w:r w:rsidR="003E5A80" w:rsidRPr="003E5A80">
        <w:t>romot</w:t>
      </w:r>
      <w:r w:rsidR="0043495B">
        <w:t>ing</w:t>
      </w:r>
      <w:r w:rsidR="003E5A80" w:rsidRPr="003E5A80">
        <w:t xml:space="preserve"> and support</w:t>
      </w:r>
      <w:r w:rsidR="0043495B">
        <w:t>ing</w:t>
      </w:r>
      <w:r w:rsidR="003E5A80" w:rsidRPr="003E5A80">
        <w:t xml:space="preserve"> self-management chronic pain programs</w:t>
      </w:r>
      <w:r w:rsidR="0043495B">
        <w:t>; and incorporat</w:t>
      </w:r>
      <w:r w:rsidR="00946D0A">
        <w:t xml:space="preserve">ing </w:t>
      </w:r>
      <w:r w:rsidR="0043495B">
        <w:t xml:space="preserve">into future strategies </w:t>
      </w:r>
      <w:r w:rsidR="0043495B" w:rsidRPr="003E5A80">
        <w:t>approaches to slowly get p</w:t>
      </w:r>
      <w:r w:rsidR="0043495B">
        <w:t>atients</w:t>
      </w:r>
      <w:r w:rsidR="0043495B" w:rsidRPr="003E5A80">
        <w:t xml:space="preserve"> off opioids</w:t>
      </w:r>
      <w:r w:rsidR="0043495B">
        <w:t>.</w:t>
      </w:r>
    </w:p>
    <w:p w14:paraId="145B060D" w14:textId="08FC3834" w:rsidR="003E5A80" w:rsidRDefault="003E5A80" w:rsidP="003E5A80"/>
    <w:p w14:paraId="0CB4318C" w14:textId="7473FDD1" w:rsidR="00D44800" w:rsidRPr="003E5A80" w:rsidRDefault="00505694" w:rsidP="00D44800">
      <w:r w:rsidRPr="00F42A3B">
        <w:t xml:space="preserve">The panel recommended </w:t>
      </w:r>
      <w:r w:rsidR="004F48A6">
        <w:t>supporting education for providers (including dentists</w:t>
      </w:r>
      <w:r w:rsidR="007F4A06">
        <w:t xml:space="preserve"> and rural providers</w:t>
      </w:r>
      <w:r w:rsidR="004F48A6">
        <w:t>) on p</w:t>
      </w:r>
      <w:r w:rsidR="004F48A6" w:rsidRPr="003E5A80">
        <w:t>rescribing practices for chronic vs. acute pain</w:t>
      </w:r>
      <w:r w:rsidR="004F48A6">
        <w:t xml:space="preserve">; </w:t>
      </w:r>
      <w:r w:rsidR="00D44800">
        <w:t>educati</w:t>
      </w:r>
      <w:r w:rsidR="00946D0A">
        <w:t>ng primary care providers on</w:t>
      </w:r>
      <w:r w:rsidR="00D44800">
        <w:t xml:space="preserve"> assessing pain properly; e</w:t>
      </w:r>
      <w:r w:rsidR="00D44800" w:rsidRPr="003E5A80">
        <w:t>ducat</w:t>
      </w:r>
      <w:r w:rsidR="00D44800">
        <w:t>ing</w:t>
      </w:r>
      <w:r w:rsidR="00D44800" w:rsidRPr="003E5A80">
        <w:t xml:space="preserve"> providers </w:t>
      </w:r>
      <w:r w:rsidR="00D44800">
        <w:t>on effective strategies for</w:t>
      </w:r>
      <w:r w:rsidR="00D44800" w:rsidRPr="003E5A80">
        <w:t xml:space="preserve"> pain management</w:t>
      </w:r>
      <w:r w:rsidR="00D44800">
        <w:t>; supporting a team approach to pain</w:t>
      </w:r>
      <w:r w:rsidR="000269D2">
        <w:t xml:space="preserve"> management</w:t>
      </w:r>
      <w:r w:rsidR="00D44800">
        <w:t>;</w:t>
      </w:r>
      <w:r w:rsidR="00D44800" w:rsidRPr="003E5A80">
        <w:t xml:space="preserve"> and decreas</w:t>
      </w:r>
      <w:r w:rsidR="000269D2">
        <w:t>ing</w:t>
      </w:r>
      <w:r w:rsidR="00D44800" w:rsidRPr="003E5A80">
        <w:t xml:space="preserve"> primary care barriers for prescribing (e.g.</w:t>
      </w:r>
      <w:r w:rsidR="009913EF">
        <w:t>,</w:t>
      </w:r>
      <w:r w:rsidR="00D44800" w:rsidRPr="003E5A80">
        <w:t xml:space="preserve"> prior authorization forms)</w:t>
      </w:r>
      <w:r w:rsidR="00D44800">
        <w:t>.</w:t>
      </w:r>
    </w:p>
    <w:p w14:paraId="27790158" w14:textId="77777777" w:rsidR="0043495B" w:rsidRDefault="0043495B" w:rsidP="00D44800"/>
    <w:p w14:paraId="00B8E9D0" w14:textId="20DD325D" w:rsidR="003E5A80" w:rsidRDefault="00D44800" w:rsidP="003E5A80">
      <w:r>
        <w:lastRenderedPageBreak/>
        <w:t>It was also recommended</w:t>
      </w:r>
      <w:r w:rsidRPr="00540C02">
        <w:t xml:space="preserve"> </w:t>
      </w:r>
      <w:r>
        <w:t>that CMS</w:t>
      </w:r>
      <w:r w:rsidRPr="00D44800">
        <w:t xml:space="preserve"> </w:t>
      </w:r>
      <w:r>
        <w:t>c</w:t>
      </w:r>
      <w:r w:rsidRPr="003E5A80">
        <w:t>onsider support for behavioral pain management, including evidence-based approaches (e.g.</w:t>
      </w:r>
      <w:r w:rsidR="009913EF">
        <w:t>,</w:t>
      </w:r>
      <w:r w:rsidRPr="003E5A80">
        <w:t xml:space="preserve"> </w:t>
      </w:r>
      <w:r w:rsidR="00977381">
        <w:t xml:space="preserve">cognitive behavioral </w:t>
      </w:r>
      <w:r w:rsidR="00E45F65">
        <w:t>therapy</w:t>
      </w:r>
      <w:r w:rsidRPr="003E5A80">
        <w:t>)</w:t>
      </w:r>
      <w:r w:rsidR="000269D2">
        <w:t xml:space="preserve"> and</w:t>
      </w:r>
      <w:r w:rsidRPr="003E5A80">
        <w:t xml:space="preserve"> </w:t>
      </w:r>
      <w:r>
        <w:t>t</w:t>
      </w:r>
      <w:r w:rsidRPr="003E5A80">
        <w:t xml:space="preserve">elebehavioral </w:t>
      </w:r>
      <w:r w:rsidR="000269D2">
        <w:t>care</w:t>
      </w:r>
      <w:r>
        <w:t>;</w:t>
      </w:r>
      <w:r w:rsidR="000269D2">
        <w:t xml:space="preserve"> supporting</w:t>
      </w:r>
      <w:r>
        <w:t xml:space="preserve"> p</w:t>
      </w:r>
      <w:r w:rsidR="003E5A80" w:rsidRPr="003E5A80">
        <w:t>eer support and behavioral health interventions</w:t>
      </w:r>
      <w:r w:rsidR="002A3F2C">
        <w:t xml:space="preserve">; and considering </w:t>
      </w:r>
      <w:r w:rsidR="002A3F2C" w:rsidRPr="003E5A80">
        <w:t>modalities used in sports medicine for both acute and chronic pain management</w:t>
      </w:r>
      <w:r w:rsidR="002A3F2C">
        <w:t>.</w:t>
      </w:r>
    </w:p>
    <w:p w14:paraId="540AA965" w14:textId="77777777" w:rsidR="00FA5217" w:rsidRDefault="00FA5217" w:rsidP="003E5A80"/>
    <w:p w14:paraId="29DE874F" w14:textId="4922DC5E" w:rsidR="00A67F33" w:rsidRPr="000269D2" w:rsidRDefault="007E3487" w:rsidP="000269D2">
      <w:r>
        <w:t xml:space="preserve">Other recommendations included </w:t>
      </w:r>
      <w:r w:rsidRPr="003E5A80">
        <w:t>using pharmacists at the top of their license in rural areas</w:t>
      </w:r>
      <w:r>
        <w:t xml:space="preserve">; making pharmacists part of the </w:t>
      </w:r>
      <w:r w:rsidR="007F4A06" w:rsidRPr="003E5A80">
        <w:t>collaborative care team</w:t>
      </w:r>
      <w:r>
        <w:t xml:space="preserve">; addressing the fact that </w:t>
      </w:r>
      <w:r w:rsidR="003E5A80" w:rsidRPr="003E5A80">
        <w:t>some non-opioid options may not be covered or may be unaffordable to some patients (e.g.</w:t>
      </w:r>
      <w:r w:rsidR="00D44DE1">
        <w:t>,</w:t>
      </w:r>
      <w:r w:rsidR="003E5A80" w:rsidRPr="003E5A80">
        <w:t xml:space="preserve"> a pain patch</w:t>
      </w:r>
      <w:r w:rsidR="000269D2">
        <w:t>es</w:t>
      </w:r>
      <w:r w:rsidR="003E5A80" w:rsidRPr="003E5A80">
        <w:t>)</w:t>
      </w:r>
      <w:r>
        <w:t>; w</w:t>
      </w:r>
      <w:r w:rsidR="003E5A80" w:rsidRPr="003E5A80">
        <w:t>ork</w:t>
      </w:r>
      <w:r>
        <w:t>ing</w:t>
      </w:r>
      <w:r w:rsidR="003E5A80" w:rsidRPr="003E5A80">
        <w:t xml:space="preserve"> with payors to provide more access to some chronic pain patients (e.g.</w:t>
      </w:r>
      <w:r w:rsidR="00D44DE1">
        <w:t>,</w:t>
      </w:r>
      <w:r w:rsidR="003E5A80" w:rsidRPr="003E5A80">
        <w:t xml:space="preserve"> waiv</w:t>
      </w:r>
      <w:r w:rsidR="000269D2">
        <w:t>ing</w:t>
      </w:r>
      <w:r w:rsidR="003E5A80" w:rsidRPr="003E5A80">
        <w:t xml:space="preserve"> copays)</w:t>
      </w:r>
      <w:r>
        <w:t>; c</w:t>
      </w:r>
      <w:r w:rsidRPr="003E5A80">
        <w:t>onsider</w:t>
      </w:r>
      <w:r>
        <w:t>ing</w:t>
      </w:r>
      <w:r w:rsidRPr="003E5A80">
        <w:t xml:space="preserve"> reimbursement models that allow patients to access technologies to address pain (e.g.</w:t>
      </w:r>
      <w:r w:rsidR="00D44DE1">
        <w:t>,</w:t>
      </w:r>
      <w:r w:rsidRPr="003E5A80">
        <w:t xml:space="preserve"> photobiomodulation)</w:t>
      </w:r>
      <w:r w:rsidR="00FA5217">
        <w:t xml:space="preserve">; and educating chronic patients about </w:t>
      </w:r>
      <w:r w:rsidR="00FA5217" w:rsidRPr="003E5A80">
        <w:t>all available non-opioid therapies for pain</w:t>
      </w:r>
      <w:r w:rsidR="00FA5217">
        <w:t>.</w:t>
      </w:r>
    </w:p>
    <w:p w14:paraId="7A4CCBF9" w14:textId="77777777" w:rsidR="00A67F33" w:rsidRDefault="00A67F33" w:rsidP="0034494E">
      <w:pPr>
        <w:pStyle w:val="BodyText"/>
        <w:tabs>
          <w:tab w:val="left" w:pos="2980"/>
        </w:tabs>
        <w:rPr>
          <w:color w:val="000000"/>
          <w:u w:val="single"/>
        </w:rPr>
      </w:pPr>
    </w:p>
    <w:p w14:paraId="1AA3FF76" w14:textId="323580D8" w:rsidR="00135750" w:rsidRPr="007735BE" w:rsidRDefault="00135750" w:rsidP="00135750">
      <w:pPr>
        <w:rPr>
          <w:b/>
          <w:color w:val="000000"/>
          <w:u w:val="single"/>
        </w:rPr>
      </w:pPr>
      <w:r w:rsidRPr="007735BE">
        <w:rPr>
          <w:b/>
          <w:u w:val="single"/>
        </w:rPr>
        <w:t xml:space="preserve">Recap of </w:t>
      </w:r>
      <w:r>
        <w:rPr>
          <w:b/>
          <w:u w:val="single"/>
        </w:rPr>
        <w:t>the November</w:t>
      </w:r>
      <w:r w:rsidRPr="007735BE">
        <w:rPr>
          <w:b/>
          <w:u w:val="single"/>
        </w:rPr>
        <w:t xml:space="preserve"> 1</w:t>
      </w:r>
      <w:r>
        <w:rPr>
          <w:b/>
          <w:u w:val="single"/>
        </w:rPr>
        <w:t>4</w:t>
      </w:r>
      <w:r w:rsidRPr="007735BE">
        <w:rPr>
          <w:b/>
          <w:u w:val="single"/>
        </w:rPr>
        <w:t>, 2019 Meeting and CMS Response to</w:t>
      </w:r>
      <w:r w:rsidRPr="007735BE">
        <w:rPr>
          <w:b/>
          <w:spacing w:val="-9"/>
          <w:u w:val="single"/>
        </w:rPr>
        <w:t xml:space="preserve"> </w:t>
      </w:r>
      <w:r w:rsidRPr="007735BE">
        <w:rPr>
          <w:b/>
          <w:u w:val="single"/>
        </w:rPr>
        <w:t>APOE</w:t>
      </w:r>
    </w:p>
    <w:p w14:paraId="208C1408" w14:textId="77777777" w:rsidR="00135750" w:rsidRPr="007B1E1B" w:rsidRDefault="00135750" w:rsidP="00135750">
      <w:pPr>
        <w:rPr>
          <w:i/>
          <w:color w:val="000000"/>
        </w:rPr>
      </w:pPr>
      <w:r w:rsidRPr="007B1E1B">
        <w:rPr>
          <w:b/>
          <w:i/>
          <w:color w:val="000000"/>
        </w:rPr>
        <w:t>Louise Knight</w:t>
      </w:r>
      <w:r w:rsidRPr="007B1E1B">
        <w:rPr>
          <w:i/>
          <w:color w:val="000000"/>
        </w:rPr>
        <w:t>, APOE Chair</w:t>
      </w:r>
      <w:r w:rsidRPr="007B1E1B">
        <w:rPr>
          <w:i/>
          <w:color w:val="000000"/>
        </w:rPr>
        <w:tab/>
      </w:r>
    </w:p>
    <w:p w14:paraId="38E9394B" w14:textId="77777777" w:rsidR="00135750" w:rsidRDefault="00135750" w:rsidP="00135750">
      <w:pPr>
        <w:pStyle w:val="BodyText"/>
        <w:tabs>
          <w:tab w:val="left" w:pos="2980"/>
        </w:tabs>
        <w:rPr>
          <w:b w:val="0"/>
          <w:i/>
          <w:color w:val="000000"/>
        </w:rPr>
      </w:pPr>
      <w:r w:rsidRPr="007B1E1B">
        <w:rPr>
          <w:i/>
          <w:color w:val="000000"/>
        </w:rPr>
        <w:lastRenderedPageBreak/>
        <w:t>Susie Butler</w:t>
      </w:r>
      <w:r w:rsidRPr="002538E4">
        <w:rPr>
          <w:b w:val="0"/>
          <w:i/>
          <w:color w:val="000000"/>
        </w:rPr>
        <w:t>,</w:t>
      </w:r>
      <w:r w:rsidRPr="007B1E1B">
        <w:rPr>
          <w:i/>
          <w:color w:val="000000"/>
        </w:rPr>
        <w:t xml:space="preserve"> </w:t>
      </w:r>
      <w:r w:rsidRPr="00AE158D">
        <w:rPr>
          <w:b w:val="0"/>
          <w:i/>
          <w:color w:val="000000"/>
        </w:rPr>
        <w:t>Director, Partner Relations Group, OC, CMS</w:t>
      </w:r>
    </w:p>
    <w:p w14:paraId="3DF966F2" w14:textId="50C6E72C" w:rsidR="00670683" w:rsidRPr="00A67F33" w:rsidRDefault="00670683" w:rsidP="00A67F33">
      <w:pPr>
        <w:rPr>
          <w:color w:val="000000"/>
        </w:rPr>
      </w:pPr>
      <w:r>
        <w:rPr>
          <w:b/>
          <w:bCs/>
          <w:color w:val="000000"/>
        </w:rPr>
        <w:br/>
      </w:r>
      <w:r w:rsidRPr="009D5D1B">
        <w:rPr>
          <w:color w:val="000000"/>
        </w:rPr>
        <w:t xml:space="preserve">Participants </w:t>
      </w:r>
      <w:r>
        <w:rPr>
          <w:color w:val="000000"/>
        </w:rPr>
        <w:t xml:space="preserve">were informed that the executive summary of the November 14, 2019 meeting could be found in their packets. They were encouraged to read the materials at their leisure. </w:t>
      </w:r>
      <w:r w:rsidR="00A67F33">
        <w:rPr>
          <w:color w:val="000000"/>
        </w:rPr>
        <w:t>CMS responses are expected to be provided by the next meeting.</w:t>
      </w:r>
    </w:p>
    <w:p w14:paraId="72E8C473" w14:textId="77777777" w:rsidR="005D6503" w:rsidRDefault="005D6503" w:rsidP="0034494E">
      <w:pPr>
        <w:pStyle w:val="BodyText"/>
        <w:tabs>
          <w:tab w:val="left" w:pos="2980"/>
        </w:tabs>
        <w:rPr>
          <w:color w:val="000000"/>
          <w:u w:val="single"/>
        </w:rPr>
      </w:pPr>
    </w:p>
    <w:p w14:paraId="192519EF" w14:textId="77777777" w:rsidR="00135750" w:rsidRPr="001F00C9" w:rsidRDefault="00135750" w:rsidP="00135750">
      <w:pPr>
        <w:pStyle w:val="BodyText"/>
        <w:tabs>
          <w:tab w:val="left" w:pos="2980"/>
        </w:tabs>
        <w:rPr>
          <w:b w:val="0"/>
          <w:u w:val="single"/>
        </w:rPr>
      </w:pPr>
      <w:r w:rsidRPr="001F00C9">
        <w:rPr>
          <w:u w:val="single"/>
        </w:rPr>
        <w:t>Public</w:t>
      </w:r>
      <w:r w:rsidRPr="001F00C9">
        <w:rPr>
          <w:spacing w:val="-3"/>
          <w:u w:val="single"/>
        </w:rPr>
        <w:t xml:space="preserve"> </w:t>
      </w:r>
      <w:r w:rsidRPr="001F00C9">
        <w:rPr>
          <w:u w:val="single"/>
        </w:rPr>
        <w:t>Comment</w:t>
      </w:r>
    </w:p>
    <w:p w14:paraId="3F609F25" w14:textId="77777777" w:rsidR="00135750" w:rsidRPr="00DD65D6" w:rsidRDefault="00135750" w:rsidP="00135750">
      <w:pPr>
        <w:pStyle w:val="BodyText"/>
        <w:rPr>
          <w:b w:val="0"/>
          <w:i/>
        </w:rPr>
      </w:pPr>
      <w:r w:rsidRPr="00DD65D6">
        <w:rPr>
          <w:i/>
        </w:rPr>
        <w:t>Louise Knight</w:t>
      </w:r>
      <w:r w:rsidRPr="00841407">
        <w:rPr>
          <w:b w:val="0"/>
          <w:i/>
        </w:rPr>
        <w:t>,</w:t>
      </w:r>
      <w:r w:rsidRPr="00DD65D6">
        <w:rPr>
          <w:b w:val="0"/>
          <w:i/>
        </w:rPr>
        <w:t xml:space="preserve"> APOE Chair</w:t>
      </w:r>
    </w:p>
    <w:p w14:paraId="78C6268E" w14:textId="77777777" w:rsidR="00135750" w:rsidRDefault="00135750" w:rsidP="00135750">
      <w:pPr>
        <w:rPr>
          <w:b/>
          <w:color w:val="000000"/>
          <w:u w:val="single"/>
        </w:rPr>
      </w:pPr>
    </w:p>
    <w:p w14:paraId="64C206CD" w14:textId="77777777" w:rsidR="00135750" w:rsidRDefault="00135750" w:rsidP="00135750">
      <w:pPr>
        <w:rPr>
          <w:color w:val="000000"/>
        </w:rPr>
      </w:pPr>
      <w:r w:rsidRPr="007B1E1B">
        <w:rPr>
          <w:color w:val="000000"/>
        </w:rPr>
        <w:t xml:space="preserve">No </w:t>
      </w:r>
      <w:r>
        <w:rPr>
          <w:color w:val="000000"/>
        </w:rPr>
        <w:t xml:space="preserve">public </w:t>
      </w:r>
      <w:r w:rsidRPr="007B1E1B">
        <w:rPr>
          <w:color w:val="000000"/>
        </w:rPr>
        <w:t>comments</w:t>
      </w:r>
      <w:r>
        <w:rPr>
          <w:color w:val="000000"/>
        </w:rPr>
        <w:t xml:space="preserve"> were offered.</w:t>
      </w:r>
      <w:r w:rsidRPr="007B1E1B">
        <w:rPr>
          <w:color w:val="000000"/>
        </w:rPr>
        <w:tab/>
      </w:r>
    </w:p>
    <w:p w14:paraId="028BD200" w14:textId="77777777" w:rsidR="00135750" w:rsidRPr="000E40BF" w:rsidRDefault="00135750" w:rsidP="00135750">
      <w:pPr>
        <w:rPr>
          <w:b/>
          <w:color w:val="000000"/>
          <w:u w:val="single"/>
        </w:rPr>
      </w:pPr>
    </w:p>
    <w:p w14:paraId="4903F037" w14:textId="77777777" w:rsidR="00135750" w:rsidRPr="001F00C9" w:rsidRDefault="00135750" w:rsidP="00135750">
      <w:pPr>
        <w:pStyle w:val="BodyText"/>
        <w:tabs>
          <w:tab w:val="left" w:pos="2980"/>
        </w:tabs>
        <w:rPr>
          <w:b w:val="0"/>
          <w:u w:val="single"/>
        </w:rPr>
      </w:pPr>
      <w:r w:rsidRPr="001F00C9">
        <w:rPr>
          <w:u w:val="single"/>
        </w:rPr>
        <w:t>Adjourn</w:t>
      </w:r>
    </w:p>
    <w:p w14:paraId="372339E3" w14:textId="77777777" w:rsidR="00135750" w:rsidRPr="007B1E1B" w:rsidRDefault="00135750" w:rsidP="00135750">
      <w:pPr>
        <w:rPr>
          <w:color w:val="000000"/>
        </w:rPr>
      </w:pPr>
      <w:r w:rsidRPr="007B1E1B">
        <w:rPr>
          <w:b/>
          <w:i/>
          <w:color w:val="000000"/>
        </w:rPr>
        <w:t>Lisa Carr</w:t>
      </w:r>
      <w:r w:rsidRPr="007B1E1B">
        <w:rPr>
          <w:i/>
          <w:color w:val="000000"/>
        </w:rPr>
        <w:t>, DFO, OC, CMS</w:t>
      </w:r>
    </w:p>
    <w:p w14:paraId="5D708404" w14:textId="77777777" w:rsidR="00135750" w:rsidRDefault="00135750" w:rsidP="00135750">
      <w:pPr>
        <w:rPr>
          <w:b/>
          <w:color w:val="000000"/>
          <w:u w:val="single"/>
        </w:rPr>
      </w:pPr>
    </w:p>
    <w:p w14:paraId="76A107E6" w14:textId="77777777" w:rsidR="00D534E2" w:rsidRDefault="00135750" w:rsidP="00135750">
      <w:r w:rsidRPr="007B1E1B">
        <w:t xml:space="preserve">Ms. Carr thanked all members and speakers for their participation. </w:t>
      </w:r>
      <w:r>
        <w:t>She informed participants</w:t>
      </w:r>
      <w:r w:rsidR="003573B0">
        <w:t xml:space="preserve"> that the next meeting would be held on April 29, 2020. Due </w:t>
      </w:r>
      <w:r w:rsidR="003573B0">
        <w:lastRenderedPageBreak/>
        <w:t xml:space="preserve">to a </w:t>
      </w:r>
      <w:r>
        <w:t>scheduling room conflict, the</w:t>
      </w:r>
      <w:r w:rsidR="003573B0">
        <w:t xml:space="preserve"> following meeting will take place on September 23, 2020. </w:t>
      </w:r>
    </w:p>
    <w:p w14:paraId="45051129" w14:textId="77777777" w:rsidR="00D534E2" w:rsidRDefault="00D534E2" w:rsidP="00135750"/>
    <w:p w14:paraId="0707D2BB" w14:textId="71F42648" w:rsidR="00135750" w:rsidRDefault="00D534E2" w:rsidP="00135750">
      <w:r>
        <w:t xml:space="preserve">She </w:t>
      </w:r>
      <w:r w:rsidR="00E45F65">
        <w:t>reminded</w:t>
      </w:r>
      <w:r>
        <w:t xml:space="preserve"> Panel members to submit their forms, including their 450 ethics form, and reminded them that additional ethics </w:t>
      </w:r>
      <w:r w:rsidR="00E45F65">
        <w:t>training</w:t>
      </w:r>
      <w:r>
        <w:t xml:space="preserve"> will be scheduled this year. </w:t>
      </w:r>
      <w:r w:rsidR="00135750">
        <w:t xml:space="preserve"> </w:t>
      </w:r>
    </w:p>
    <w:p w14:paraId="7C3B53F2" w14:textId="77777777" w:rsidR="00135750" w:rsidRDefault="00135750" w:rsidP="00135750"/>
    <w:p w14:paraId="7F60F3AF" w14:textId="5754D0DA" w:rsidR="00EB7EF6" w:rsidRPr="003558C9" w:rsidRDefault="00D534E2" w:rsidP="000E40BF">
      <w:r>
        <w:t>Ms. Carr adjourned the</w:t>
      </w:r>
      <w:r w:rsidR="00135750">
        <w:t xml:space="preserve"> meeting at 11:00 a.m</w:t>
      </w:r>
      <w:r w:rsidR="003558C9">
        <w:t>.</w:t>
      </w:r>
    </w:p>
    <w:sectPr w:rsidR="00EB7EF6" w:rsidRPr="003558C9" w:rsidSect="00906C9D">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37FE5B" w14:textId="77777777" w:rsidR="00052E05" w:rsidRPr="001010FC" w:rsidRDefault="00052E05">
      <w:pPr>
        <w:rPr>
          <w:sz w:val="20"/>
        </w:rPr>
      </w:pPr>
      <w:r w:rsidRPr="001010FC">
        <w:rPr>
          <w:sz w:val="20"/>
        </w:rPr>
        <w:separator/>
      </w:r>
    </w:p>
  </w:endnote>
  <w:endnote w:type="continuationSeparator" w:id="0">
    <w:p w14:paraId="2716066C" w14:textId="77777777" w:rsidR="00052E05" w:rsidRPr="001010FC" w:rsidRDefault="00052E05">
      <w:pPr>
        <w:rPr>
          <w:sz w:val="20"/>
        </w:rPr>
      </w:pPr>
      <w:r w:rsidRPr="001010FC">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venir Heavy">
    <w:charset w:val="4D"/>
    <w:family w:val="swiss"/>
    <w:pitch w:val="variable"/>
    <w:sig w:usb0="800000AF" w:usb1="5000204A"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27499" w14:textId="77777777" w:rsidR="00390B07" w:rsidRDefault="00390B07" w:rsidP="004B5F8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EC0CC3" w14:textId="77777777" w:rsidR="00390B07" w:rsidRDefault="00390B07" w:rsidP="00390B0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208A7D" w14:textId="420C0080" w:rsidR="00640659" w:rsidRPr="00134EC0" w:rsidRDefault="00640659" w:rsidP="00640659">
    <w:pPr>
      <w:pStyle w:val="Footer"/>
      <w:jc w:val="right"/>
      <w:rPr>
        <w:sz w:val="20"/>
      </w:rPr>
    </w:pPr>
    <w:r>
      <w:rPr>
        <w:sz w:val="20"/>
        <w:szCs w:val="20"/>
      </w:rPr>
      <w:t xml:space="preserve">Executive Summary </w:t>
    </w:r>
    <w:r w:rsidRPr="1708F97E">
      <w:rPr>
        <w:sz w:val="20"/>
        <w:szCs w:val="20"/>
      </w:rPr>
      <w:t>–</w:t>
    </w:r>
    <w:r w:rsidR="00162075">
      <w:rPr>
        <w:sz w:val="20"/>
        <w:szCs w:val="20"/>
      </w:rPr>
      <w:t xml:space="preserve"> </w:t>
    </w:r>
    <w:r w:rsidR="004F6CE1">
      <w:rPr>
        <w:sz w:val="20"/>
        <w:szCs w:val="20"/>
      </w:rPr>
      <w:t xml:space="preserve">APOE </w:t>
    </w:r>
    <w:r w:rsidR="00441B31">
      <w:rPr>
        <w:sz w:val="20"/>
        <w:szCs w:val="20"/>
      </w:rPr>
      <w:t>January</w:t>
    </w:r>
    <w:r>
      <w:rPr>
        <w:sz w:val="20"/>
        <w:szCs w:val="20"/>
      </w:rPr>
      <w:t xml:space="preserve"> 1</w:t>
    </w:r>
    <w:r w:rsidR="00441B31">
      <w:rPr>
        <w:sz w:val="20"/>
        <w:szCs w:val="20"/>
      </w:rPr>
      <w:t>5</w:t>
    </w:r>
    <w:r w:rsidR="00B47270">
      <w:rPr>
        <w:sz w:val="20"/>
        <w:szCs w:val="20"/>
      </w:rPr>
      <w:t>, 20</w:t>
    </w:r>
    <w:r w:rsidR="00441B31">
      <w:rPr>
        <w:sz w:val="20"/>
        <w:szCs w:val="20"/>
      </w:rPr>
      <w:t>20</w:t>
    </w:r>
    <w:r w:rsidRPr="1708F97E">
      <w:rPr>
        <w:sz w:val="20"/>
        <w:szCs w:val="20"/>
      </w:rPr>
      <w:t xml:space="preserve"> – Page </w:t>
    </w:r>
    <w:r w:rsidRPr="1708F97E">
      <w:rPr>
        <w:rStyle w:val="PageNumber"/>
        <w:noProof/>
        <w:sz w:val="20"/>
        <w:szCs w:val="20"/>
      </w:rPr>
      <w:fldChar w:fldCharType="begin"/>
    </w:r>
    <w:r w:rsidRPr="1708F97E">
      <w:rPr>
        <w:rStyle w:val="PageNumber"/>
        <w:noProof/>
        <w:sz w:val="20"/>
        <w:szCs w:val="20"/>
      </w:rPr>
      <w:instrText xml:space="preserve"> PAGE </w:instrText>
    </w:r>
    <w:r w:rsidRPr="1708F97E">
      <w:rPr>
        <w:rStyle w:val="PageNumber"/>
        <w:noProof/>
        <w:sz w:val="20"/>
        <w:szCs w:val="20"/>
      </w:rPr>
      <w:fldChar w:fldCharType="separate"/>
    </w:r>
    <w:r w:rsidR="001E3FC5">
      <w:rPr>
        <w:rStyle w:val="PageNumber"/>
        <w:noProof/>
        <w:sz w:val="20"/>
        <w:szCs w:val="20"/>
      </w:rPr>
      <w:t>1</w:t>
    </w:r>
    <w:r w:rsidRPr="1708F97E">
      <w:rPr>
        <w:rStyle w:val="PageNumber"/>
        <w:noProof/>
        <w:sz w:val="20"/>
        <w:szCs w:val="20"/>
      </w:rPr>
      <w:fldChar w:fldCharType="end"/>
    </w:r>
  </w:p>
  <w:p w14:paraId="05DAFD57" w14:textId="700382BB" w:rsidR="00AA0590" w:rsidRPr="001010FC" w:rsidRDefault="00AA0590" w:rsidP="00390B07">
    <w:pPr>
      <w:pStyle w:val="Footer"/>
      <w:ind w:right="360"/>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0F4E9" w14:textId="77777777" w:rsidR="00390B07" w:rsidRDefault="00390B07" w:rsidP="00D06D0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C798D0A" w14:textId="3291509B" w:rsidR="00AA0590" w:rsidRPr="001010FC" w:rsidRDefault="00390B07" w:rsidP="00390B07">
    <w:pPr>
      <w:pStyle w:val="Footer"/>
      <w:tabs>
        <w:tab w:val="left" w:pos="6307"/>
      </w:tabs>
      <w:ind w:right="360"/>
      <w:rPr>
        <w:sz w:val="20"/>
      </w:rPr>
    </w:pPr>
    <w:r>
      <w:rPr>
        <w:sz w:val="20"/>
      </w:rPr>
      <w:tab/>
    </w:r>
    <w:r>
      <w:rPr>
        <w:sz w:val="20"/>
      </w:rPr>
      <w:tab/>
    </w:r>
    <w:r>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FA01DE" w14:textId="77777777" w:rsidR="00052E05" w:rsidRPr="001010FC" w:rsidRDefault="00052E05">
      <w:pPr>
        <w:rPr>
          <w:sz w:val="20"/>
        </w:rPr>
      </w:pPr>
      <w:r w:rsidRPr="001010FC">
        <w:rPr>
          <w:sz w:val="20"/>
        </w:rPr>
        <w:separator/>
      </w:r>
    </w:p>
  </w:footnote>
  <w:footnote w:type="continuationSeparator" w:id="0">
    <w:p w14:paraId="041DD87B" w14:textId="77777777" w:rsidR="00052E05" w:rsidRPr="001010FC" w:rsidRDefault="00052E05">
      <w:pPr>
        <w:rPr>
          <w:sz w:val="20"/>
        </w:rPr>
      </w:pPr>
      <w:r w:rsidRPr="001010FC">
        <w:rPr>
          <w:sz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8AA149" w14:textId="77777777" w:rsidR="00AA0590" w:rsidRPr="001010FC" w:rsidRDefault="00C10254">
    <w:pPr>
      <w:pStyle w:val="Header"/>
      <w:jc w:val="center"/>
      <w:rPr>
        <w:sz w:val="20"/>
      </w:rPr>
    </w:pPr>
    <w:r w:rsidRPr="001010FC">
      <w:rPr>
        <w:noProof/>
        <w:sz w:val="20"/>
      </w:rPr>
      <mc:AlternateContent>
        <mc:Choice Requires="wps">
          <w:drawing>
            <wp:anchor distT="0" distB="0" distL="114300" distR="114300" simplePos="0" relativeHeight="251657216" behindDoc="0" locked="0" layoutInCell="0" allowOverlap="1" wp14:anchorId="2C8FD041" wp14:editId="243524E8">
              <wp:simplePos x="0" y="0"/>
              <wp:positionH relativeFrom="column">
                <wp:posOffset>-45085</wp:posOffset>
              </wp:positionH>
              <wp:positionV relativeFrom="paragraph">
                <wp:posOffset>-273685</wp:posOffset>
              </wp:positionV>
              <wp:extent cx="5669280" cy="1005840"/>
              <wp:effectExtent l="0" t="0" r="7620"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280" cy="1005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E31AAC" w14:textId="77777777" w:rsidR="00AA0590" w:rsidRPr="001010FC" w:rsidRDefault="00AA0590" w:rsidP="00AF0D75">
                          <w:pPr>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8FD041" id="_x0000_t202" coordsize="21600,21600" o:spt="202" path="m,l,21600r21600,l21600,xe">
              <v:stroke joinstyle="miter"/>
              <v:path gradientshapeok="t" o:connecttype="rect"/>
            </v:shapetype>
            <v:shape id="Text Box 1" o:spid="_x0000_s1026" type="#_x0000_t202" style="position:absolute;left:0;text-align:left;margin-left:-3.55pt;margin-top:-21.55pt;width:446.4pt;height:79.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" o:allowincell="f" stroked="f">
              <v:textbox>
                <w:txbxContent>
                  <w:p w14:paraId="0FE31AAC" w14:textId="77777777" w:rsidR="00AA0590" w:rsidRPr="001010FC" w:rsidRDefault="00AA0590" w:rsidP="00AF0D75">
                    <w:pPr>
                      <w:rPr>
                        <w:sz w:val="20"/>
                      </w:rPr>
                    </w:pP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3B586" w14:textId="3493C5FC" w:rsidR="00FB4351" w:rsidRPr="001010FC" w:rsidRDefault="00B75215" w:rsidP="00E25C10">
    <w:pPr>
      <w:pStyle w:val="Title"/>
      <w:jc w:val="left"/>
      <w:rPr>
        <w:sz w:val="20"/>
      </w:rPr>
    </w:pPr>
    <w:r w:rsidRPr="001010FC">
      <w:rPr>
        <w:sz w:val="20"/>
      </w:rPr>
      <w:t xml:space="preserve"> </w:t>
    </w:r>
  </w:p>
  <w:p w14:paraId="5587C9FE" w14:textId="5F60498C" w:rsidR="00B75215" w:rsidRDefault="00B7521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12C78"/>
    <w:multiLevelType w:val="hybridMultilevel"/>
    <w:tmpl w:val="4C220206"/>
    <w:lvl w:ilvl="0" w:tplc="FB021CF0">
      <w:start w:val="1"/>
      <w:numFmt w:val="bullet"/>
      <w:lvlText w:val=""/>
      <w:lvlJc w:val="left"/>
      <w:pPr>
        <w:tabs>
          <w:tab w:val="num" w:pos="720"/>
        </w:tabs>
        <w:ind w:left="720" w:hanging="360"/>
      </w:pPr>
      <w:rPr>
        <w:rFonts w:ascii="Wingdings" w:hAnsi="Wingdings" w:hint="default"/>
      </w:rPr>
    </w:lvl>
    <w:lvl w:ilvl="1" w:tplc="AE940F54" w:tentative="1">
      <w:start w:val="1"/>
      <w:numFmt w:val="bullet"/>
      <w:lvlText w:val=""/>
      <w:lvlJc w:val="left"/>
      <w:pPr>
        <w:tabs>
          <w:tab w:val="num" w:pos="1440"/>
        </w:tabs>
        <w:ind w:left="1440" w:hanging="360"/>
      </w:pPr>
      <w:rPr>
        <w:rFonts w:ascii="Wingdings" w:hAnsi="Wingdings" w:hint="default"/>
      </w:rPr>
    </w:lvl>
    <w:lvl w:ilvl="2" w:tplc="683EA750" w:tentative="1">
      <w:start w:val="1"/>
      <w:numFmt w:val="bullet"/>
      <w:lvlText w:val=""/>
      <w:lvlJc w:val="left"/>
      <w:pPr>
        <w:tabs>
          <w:tab w:val="num" w:pos="2160"/>
        </w:tabs>
        <w:ind w:left="2160" w:hanging="360"/>
      </w:pPr>
      <w:rPr>
        <w:rFonts w:ascii="Wingdings" w:hAnsi="Wingdings" w:hint="default"/>
      </w:rPr>
    </w:lvl>
    <w:lvl w:ilvl="3" w:tplc="42703F48" w:tentative="1">
      <w:start w:val="1"/>
      <w:numFmt w:val="bullet"/>
      <w:lvlText w:val=""/>
      <w:lvlJc w:val="left"/>
      <w:pPr>
        <w:tabs>
          <w:tab w:val="num" w:pos="2880"/>
        </w:tabs>
        <w:ind w:left="2880" w:hanging="360"/>
      </w:pPr>
      <w:rPr>
        <w:rFonts w:ascii="Wingdings" w:hAnsi="Wingdings" w:hint="default"/>
      </w:rPr>
    </w:lvl>
    <w:lvl w:ilvl="4" w:tplc="13609320" w:tentative="1">
      <w:start w:val="1"/>
      <w:numFmt w:val="bullet"/>
      <w:lvlText w:val=""/>
      <w:lvlJc w:val="left"/>
      <w:pPr>
        <w:tabs>
          <w:tab w:val="num" w:pos="3600"/>
        </w:tabs>
        <w:ind w:left="3600" w:hanging="360"/>
      </w:pPr>
      <w:rPr>
        <w:rFonts w:ascii="Wingdings" w:hAnsi="Wingdings" w:hint="default"/>
      </w:rPr>
    </w:lvl>
    <w:lvl w:ilvl="5" w:tplc="CAAE0138" w:tentative="1">
      <w:start w:val="1"/>
      <w:numFmt w:val="bullet"/>
      <w:lvlText w:val=""/>
      <w:lvlJc w:val="left"/>
      <w:pPr>
        <w:tabs>
          <w:tab w:val="num" w:pos="4320"/>
        </w:tabs>
        <w:ind w:left="4320" w:hanging="360"/>
      </w:pPr>
      <w:rPr>
        <w:rFonts w:ascii="Wingdings" w:hAnsi="Wingdings" w:hint="default"/>
      </w:rPr>
    </w:lvl>
    <w:lvl w:ilvl="6" w:tplc="16368558" w:tentative="1">
      <w:start w:val="1"/>
      <w:numFmt w:val="bullet"/>
      <w:lvlText w:val=""/>
      <w:lvlJc w:val="left"/>
      <w:pPr>
        <w:tabs>
          <w:tab w:val="num" w:pos="5040"/>
        </w:tabs>
        <w:ind w:left="5040" w:hanging="360"/>
      </w:pPr>
      <w:rPr>
        <w:rFonts w:ascii="Wingdings" w:hAnsi="Wingdings" w:hint="default"/>
      </w:rPr>
    </w:lvl>
    <w:lvl w:ilvl="7" w:tplc="1E66B32A" w:tentative="1">
      <w:start w:val="1"/>
      <w:numFmt w:val="bullet"/>
      <w:lvlText w:val=""/>
      <w:lvlJc w:val="left"/>
      <w:pPr>
        <w:tabs>
          <w:tab w:val="num" w:pos="5760"/>
        </w:tabs>
        <w:ind w:left="5760" w:hanging="360"/>
      </w:pPr>
      <w:rPr>
        <w:rFonts w:ascii="Wingdings" w:hAnsi="Wingdings" w:hint="default"/>
      </w:rPr>
    </w:lvl>
    <w:lvl w:ilvl="8" w:tplc="CDE8B55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2217E1"/>
    <w:multiLevelType w:val="hybridMultilevel"/>
    <w:tmpl w:val="881E5AD2"/>
    <w:lvl w:ilvl="0" w:tplc="995E4842">
      <w:start w:val="1"/>
      <w:numFmt w:val="bullet"/>
      <w:lvlText w:val="•"/>
      <w:lvlJc w:val="left"/>
      <w:pPr>
        <w:tabs>
          <w:tab w:val="num" w:pos="720"/>
        </w:tabs>
        <w:ind w:left="720" w:hanging="360"/>
      </w:pPr>
      <w:rPr>
        <w:rFonts w:ascii="Arial" w:hAnsi="Arial" w:hint="default"/>
      </w:rPr>
    </w:lvl>
    <w:lvl w:ilvl="1" w:tplc="A0F431F2" w:tentative="1">
      <w:start w:val="1"/>
      <w:numFmt w:val="bullet"/>
      <w:lvlText w:val="•"/>
      <w:lvlJc w:val="left"/>
      <w:pPr>
        <w:tabs>
          <w:tab w:val="num" w:pos="1440"/>
        </w:tabs>
        <w:ind w:left="1440" w:hanging="360"/>
      </w:pPr>
      <w:rPr>
        <w:rFonts w:ascii="Arial" w:hAnsi="Arial" w:hint="default"/>
      </w:rPr>
    </w:lvl>
    <w:lvl w:ilvl="2" w:tplc="85129C4A" w:tentative="1">
      <w:start w:val="1"/>
      <w:numFmt w:val="bullet"/>
      <w:lvlText w:val="•"/>
      <w:lvlJc w:val="left"/>
      <w:pPr>
        <w:tabs>
          <w:tab w:val="num" w:pos="2160"/>
        </w:tabs>
        <w:ind w:left="2160" w:hanging="360"/>
      </w:pPr>
      <w:rPr>
        <w:rFonts w:ascii="Arial" w:hAnsi="Arial" w:hint="default"/>
      </w:rPr>
    </w:lvl>
    <w:lvl w:ilvl="3" w:tplc="40EE7510" w:tentative="1">
      <w:start w:val="1"/>
      <w:numFmt w:val="bullet"/>
      <w:lvlText w:val="•"/>
      <w:lvlJc w:val="left"/>
      <w:pPr>
        <w:tabs>
          <w:tab w:val="num" w:pos="2880"/>
        </w:tabs>
        <w:ind w:left="2880" w:hanging="360"/>
      </w:pPr>
      <w:rPr>
        <w:rFonts w:ascii="Arial" w:hAnsi="Arial" w:hint="default"/>
      </w:rPr>
    </w:lvl>
    <w:lvl w:ilvl="4" w:tplc="61A8D5EA" w:tentative="1">
      <w:start w:val="1"/>
      <w:numFmt w:val="bullet"/>
      <w:lvlText w:val="•"/>
      <w:lvlJc w:val="left"/>
      <w:pPr>
        <w:tabs>
          <w:tab w:val="num" w:pos="3600"/>
        </w:tabs>
        <w:ind w:left="3600" w:hanging="360"/>
      </w:pPr>
      <w:rPr>
        <w:rFonts w:ascii="Arial" w:hAnsi="Arial" w:hint="default"/>
      </w:rPr>
    </w:lvl>
    <w:lvl w:ilvl="5" w:tplc="F47280CC" w:tentative="1">
      <w:start w:val="1"/>
      <w:numFmt w:val="bullet"/>
      <w:lvlText w:val="•"/>
      <w:lvlJc w:val="left"/>
      <w:pPr>
        <w:tabs>
          <w:tab w:val="num" w:pos="4320"/>
        </w:tabs>
        <w:ind w:left="4320" w:hanging="360"/>
      </w:pPr>
      <w:rPr>
        <w:rFonts w:ascii="Arial" w:hAnsi="Arial" w:hint="default"/>
      </w:rPr>
    </w:lvl>
    <w:lvl w:ilvl="6" w:tplc="966ACFC2" w:tentative="1">
      <w:start w:val="1"/>
      <w:numFmt w:val="bullet"/>
      <w:lvlText w:val="•"/>
      <w:lvlJc w:val="left"/>
      <w:pPr>
        <w:tabs>
          <w:tab w:val="num" w:pos="5040"/>
        </w:tabs>
        <w:ind w:left="5040" w:hanging="360"/>
      </w:pPr>
      <w:rPr>
        <w:rFonts w:ascii="Arial" w:hAnsi="Arial" w:hint="default"/>
      </w:rPr>
    </w:lvl>
    <w:lvl w:ilvl="7" w:tplc="D10A220C" w:tentative="1">
      <w:start w:val="1"/>
      <w:numFmt w:val="bullet"/>
      <w:lvlText w:val="•"/>
      <w:lvlJc w:val="left"/>
      <w:pPr>
        <w:tabs>
          <w:tab w:val="num" w:pos="5760"/>
        </w:tabs>
        <w:ind w:left="5760" w:hanging="360"/>
      </w:pPr>
      <w:rPr>
        <w:rFonts w:ascii="Arial" w:hAnsi="Arial" w:hint="default"/>
      </w:rPr>
    </w:lvl>
    <w:lvl w:ilvl="8" w:tplc="9C9A2DB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BFB47DE"/>
    <w:multiLevelType w:val="hybridMultilevel"/>
    <w:tmpl w:val="863E83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3F415A"/>
    <w:multiLevelType w:val="hybridMultilevel"/>
    <w:tmpl w:val="A7587246"/>
    <w:lvl w:ilvl="0" w:tplc="E980836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8B7749"/>
    <w:multiLevelType w:val="hybridMultilevel"/>
    <w:tmpl w:val="F06CFA9E"/>
    <w:lvl w:ilvl="0" w:tplc="163C6284">
      <w:start w:val="1"/>
      <w:numFmt w:val="bullet"/>
      <w:lvlText w:val="•"/>
      <w:lvlJc w:val="left"/>
      <w:pPr>
        <w:tabs>
          <w:tab w:val="num" w:pos="720"/>
        </w:tabs>
        <w:ind w:left="720" w:hanging="360"/>
      </w:pPr>
      <w:rPr>
        <w:rFonts w:ascii="Arial" w:hAnsi="Arial" w:hint="default"/>
      </w:rPr>
    </w:lvl>
    <w:lvl w:ilvl="1" w:tplc="D13C90B8">
      <w:numFmt w:val="bullet"/>
      <w:lvlText w:val="–"/>
      <w:lvlJc w:val="left"/>
      <w:pPr>
        <w:tabs>
          <w:tab w:val="num" w:pos="1440"/>
        </w:tabs>
        <w:ind w:left="1440" w:hanging="360"/>
      </w:pPr>
      <w:rPr>
        <w:rFonts w:ascii="Arial" w:hAnsi="Arial" w:hint="default"/>
      </w:rPr>
    </w:lvl>
    <w:lvl w:ilvl="2" w:tplc="72221366" w:tentative="1">
      <w:start w:val="1"/>
      <w:numFmt w:val="bullet"/>
      <w:lvlText w:val="•"/>
      <w:lvlJc w:val="left"/>
      <w:pPr>
        <w:tabs>
          <w:tab w:val="num" w:pos="2160"/>
        </w:tabs>
        <w:ind w:left="2160" w:hanging="360"/>
      </w:pPr>
      <w:rPr>
        <w:rFonts w:ascii="Arial" w:hAnsi="Arial" w:hint="default"/>
      </w:rPr>
    </w:lvl>
    <w:lvl w:ilvl="3" w:tplc="B14AEF38" w:tentative="1">
      <w:start w:val="1"/>
      <w:numFmt w:val="bullet"/>
      <w:lvlText w:val="•"/>
      <w:lvlJc w:val="left"/>
      <w:pPr>
        <w:tabs>
          <w:tab w:val="num" w:pos="2880"/>
        </w:tabs>
        <w:ind w:left="2880" w:hanging="360"/>
      </w:pPr>
      <w:rPr>
        <w:rFonts w:ascii="Arial" w:hAnsi="Arial" w:hint="default"/>
      </w:rPr>
    </w:lvl>
    <w:lvl w:ilvl="4" w:tplc="0100DACC" w:tentative="1">
      <w:start w:val="1"/>
      <w:numFmt w:val="bullet"/>
      <w:lvlText w:val="•"/>
      <w:lvlJc w:val="left"/>
      <w:pPr>
        <w:tabs>
          <w:tab w:val="num" w:pos="3600"/>
        </w:tabs>
        <w:ind w:left="3600" w:hanging="360"/>
      </w:pPr>
      <w:rPr>
        <w:rFonts w:ascii="Arial" w:hAnsi="Arial" w:hint="default"/>
      </w:rPr>
    </w:lvl>
    <w:lvl w:ilvl="5" w:tplc="470AA160" w:tentative="1">
      <w:start w:val="1"/>
      <w:numFmt w:val="bullet"/>
      <w:lvlText w:val="•"/>
      <w:lvlJc w:val="left"/>
      <w:pPr>
        <w:tabs>
          <w:tab w:val="num" w:pos="4320"/>
        </w:tabs>
        <w:ind w:left="4320" w:hanging="360"/>
      </w:pPr>
      <w:rPr>
        <w:rFonts w:ascii="Arial" w:hAnsi="Arial" w:hint="default"/>
      </w:rPr>
    </w:lvl>
    <w:lvl w:ilvl="6" w:tplc="6B2E4596" w:tentative="1">
      <w:start w:val="1"/>
      <w:numFmt w:val="bullet"/>
      <w:lvlText w:val="•"/>
      <w:lvlJc w:val="left"/>
      <w:pPr>
        <w:tabs>
          <w:tab w:val="num" w:pos="5040"/>
        </w:tabs>
        <w:ind w:left="5040" w:hanging="360"/>
      </w:pPr>
      <w:rPr>
        <w:rFonts w:ascii="Arial" w:hAnsi="Arial" w:hint="default"/>
      </w:rPr>
    </w:lvl>
    <w:lvl w:ilvl="7" w:tplc="DAC8A350" w:tentative="1">
      <w:start w:val="1"/>
      <w:numFmt w:val="bullet"/>
      <w:lvlText w:val="•"/>
      <w:lvlJc w:val="left"/>
      <w:pPr>
        <w:tabs>
          <w:tab w:val="num" w:pos="5760"/>
        </w:tabs>
        <w:ind w:left="5760" w:hanging="360"/>
      </w:pPr>
      <w:rPr>
        <w:rFonts w:ascii="Arial" w:hAnsi="Arial" w:hint="default"/>
      </w:rPr>
    </w:lvl>
    <w:lvl w:ilvl="8" w:tplc="D428A9C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0B5162D"/>
    <w:multiLevelType w:val="multilevel"/>
    <w:tmpl w:val="F148F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0B6434E"/>
    <w:multiLevelType w:val="hybridMultilevel"/>
    <w:tmpl w:val="B7F48C94"/>
    <w:lvl w:ilvl="0" w:tplc="8928523C">
      <w:start w:val="1"/>
      <w:numFmt w:val="bullet"/>
      <w:lvlText w:val=""/>
      <w:lvlJc w:val="left"/>
      <w:pPr>
        <w:tabs>
          <w:tab w:val="num" w:pos="720"/>
        </w:tabs>
        <w:ind w:left="720" w:hanging="360"/>
      </w:pPr>
      <w:rPr>
        <w:rFonts w:ascii="Wingdings" w:hAnsi="Wingdings" w:hint="default"/>
      </w:rPr>
    </w:lvl>
    <w:lvl w:ilvl="1" w:tplc="589E3FEE" w:tentative="1">
      <w:start w:val="1"/>
      <w:numFmt w:val="bullet"/>
      <w:lvlText w:val=""/>
      <w:lvlJc w:val="left"/>
      <w:pPr>
        <w:tabs>
          <w:tab w:val="num" w:pos="1440"/>
        </w:tabs>
        <w:ind w:left="1440" w:hanging="360"/>
      </w:pPr>
      <w:rPr>
        <w:rFonts w:ascii="Wingdings" w:hAnsi="Wingdings" w:hint="default"/>
      </w:rPr>
    </w:lvl>
    <w:lvl w:ilvl="2" w:tplc="0E0E79B0" w:tentative="1">
      <w:start w:val="1"/>
      <w:numFmt w:val="bullet"/>
      <w:lvlText w:val=""/>
      <w:lvlJc w:val="left"/>
      <w:pPr>
        <w:tabs>
          <w:tab w:val="num" w:pos="2160"/>
        </w:tabs>
        <w:ind w:left="2160" w:hanging="360"/>
      </w:pPr>
      <w:rPr>
        <w:rFonts w:ascii="Wingdings" w:hAnsi="Wingdings" w:hint="default"/>
      </w:rPr>
    </w:lvl>
    <w:lvl w:ilvl="3" w:tplc="F74CE7AC" w:tentative="1">
      <w:start w:val="1"/>
      <w:numFmt w:val="bullet"/>
      <w:lvlText w:val=""/>
      <w:lvlJc w:val="left"/>
      <w:pPr>
        <w:tabs>
          <w:tab w:val="num" w:pos="2880"/>
        </w:tabs>
        <w:ind w:left="2880" w:hanging="360"/>
      </w:pPr>
      <w:rPr>
        <w:rFonts w:ascii="Wingdings" w:hAnsi="Wingdings" w:hint="default"/>
      </w:rPr>
    </w:lvl>
    <w:lvl w:ilvl="4" w:tplc="5FA0EA10" w:tentative="1">
      <w:start w:val="1"/>
      <w:numFmt w:val="bullet"/>
      <w:lvlText w:val=""/>
      <w:lvlJc w:val="left"/>
      <w:pPr>
        <w:tabs>
          <w:tab w:val="num" w:pos="3600"/>
        </w:tabs>
        <w:ind w:left="3600" w:hanging="360"/>
      </w:pPr>
      <w:rPr>
        <w:rFonts w:ascii="Wingdings" w:hAnsi="Wingdings" w:hint="default"/>
      </w:rPr>
    </w:lvl>
    <w:lvl w:ilvl="5" w:tplc="0E08BEA4" w:tentative="1">
      <w:start w:val="1"/>
      <w:numFmt w:val="bullet"/>
      <w:lvlText w:val=""/>
      <w:lvlJc w:val="left"/>
      <w:pPr>
        <w:tabs>
          <w:tab w:val="num" w:pos="4320"/>
        </w:tabs>
        <w:ind w:left="4320" w:hanging="360"/>
      </w:pPr>
      <w:rPr>
        <w:rFonts w:ascii="Wingdings" w:hAnsi="Wingdings" w:hint="default"/>
      </w:rPr>
    </w:lvl>
    <w:lvl w:ilvl="6" w:tplc="4672EFEC" w:tentative="1">
      <w:start w:val="1"/>
      <w:numFmt w:val="bullet"/>
      <w:lvlText w:val=""/>
      <w:lvlJc w:val="left"/>
      <w:pPr>
        <w:tabs>
          <w:tab w:val="num" w:pos="5040"/>
        </w:tabs>
        <w:ind w:left="5040" w:hanging="360"/>
      </w:pPr>
      <w:rPr>
        <w:rFonts w:ascii="Wingdings" w:hAnsi="Wingdings" w:hint="default"/>
      </w:rPr>
    </w:lvl>
    <w:lvl w:ilvl="7" w:tplc="D4C63738" w:tentative="1">
      <w:start w:val="1"/>
      <w:numFmt w:val="bullet"/>
      <w:lvlText w:val=""/>
      <w:lvlJc w:val="left"/>
      <w:pPr>
        <w:tabs>
          <w:tab w:val="num" w:pos="5760"/>
        </w:tabs>
        <w:ind w:left="5760" w:hanging="360"/>
      </w:pPr>
      <w:rPr>
        <w:rFonts w:ascii="Wingdings" w:hAnsi="Wingdings" w:hint="default"/>
      </w:rPr>
    </w:lvl>
    <w:lvl w:ilvl="8" w:tplc="DEBC4F0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346470"/>
    <w:multiLevelType w:val="hybridMultilevel"/>
    <w:tmpl w:val="E846712E"/>
    <w:lvl w:ilvl="0" w:tplc="617AF8FA">
      <w:start w:val="1"/>
      <w:numFmt w:val="bullet"/>
      <w:lvlText w:val="•"/>
      <w:lvlJc w:val="left"/>
      <w:pPr>
        <w:tabs>
          <w:tab w:val="num" w:pos="720"/>
        </w:tabs>
        <w:ind w:left="720" w:hanging="360"/>
      </w:pPr>
      <w:rPr>
        <w:rFonts w:ascii="Arial" w:hAnsi="Arial" w:hint="default"/>
      </w:rPr>
    </w:lvl>
    <w:lvl w:ilvl="1" w:tplc="30D6D9D6" w:tentative="1">
      <w:start w:val="1"/>
      <w:numFmt w:val="bullet"/>
      <w:lvlText w:val="•"/>
      <w:lvlJc w:val="left"/>
      <w:pPr>
        <w:tabs>
          <w:tab w:val="num" w:pos="1440"/>
        </w:tabs>
        <w:ind w:left="1440" w:hanging="360"/>
      </w:pPr>
      <w:rPr>
        <w:rFonts w:ascii="Arial" w:hAnsi="Arial" w:hint="default"/>
      </w:rPr>
    </w:lvl>
    <w:lvl w:ilvl="2" w:tplc="76FE6028" w:tentative="1">
      <w:start w:val="1"/>
      <w:numFmt w:val="bullet"/>
      <w:lvlText w:val="•"/>
      <w:lvlJc w:val="left"/>
      <w:pPr>
        <w:tabs>
          <w:tab w:val="num" w:pos="2160"/>
        </w:tabs>
        <w:ind w:left="2160" w:hanging="360"/>
      </w:pPr>
      <w:rPr>
        <w:rFonts w:ascii="Arial" w:hAnsi="Arial" w:hint="default"/>
      </w:rPr>
    </w:lvl>
    <w:lvl w:ilvl="3" w:tplc="453EC790" w:tentative="1">
      <w:start w:val="1"/>
      <w:numFmt w:val="bullet"/>
      <w:lvlText w:val="•"/>
      <w:lvlJc w:val="left"/>
      <w:pPr>
        <w:tabs>
          <w:tab w:val="num" w:pos="2880"/>
        </w:tabs>
        <w:ind w:left="2880" w:hanging="360"/>
      </w:pPr>
      <w:rPr>
        <w:rFonts w:ascii="Arial" w:hAnsi="Arial" w:hint="default"/>
      </w:rPr>
    </w:lvl>
    <w:lvl w:ilvl="4" w:tplc="7F66FEBE" w:tentative="1">
      <w:start w:val="1"/>
      <w:numFmt w:val="bullet"/>
      <w:lvlText w:val="•"/>
      <w:lvlJc w:val="left"/>
      <w:pPr>
        <w:tabs>
          <w:tab w:val="num" w:pos="3600"/>
        </w:tabs>
        <w:ind w:left="3600" w:hanging="360"/>
      </w:pPr>
      <w:rPr>
        <w:rFonts w:ascii="Arial" w:hAnsi="Arial" w:hint="default"/>
      </w:rPr>
    </w:lvl>
    <w:lvl w:ilvl="5" w:tplc="6C3A7C64" w:tentative="1">
      <w:start w:val="1"/>
      <w:numFmt w:val="bullet"/>
      <w:lvlText w:val="•"/>
      <w:lvlJc w:val="left"/>
      <w:pPr>
        <w:tabs>
          <w:tab w:val="num" w:pos="4320"/>
        </w:tabs>
        <w:ind w:left="4320" w:hanging="360"/>
      </w:pPr>
      <w:rPr>
        <w:rFonts w:ascii="Arial" w:hAnsi="Arial" w:hint="default"/>
      </w:rPr>
    </w:lvl>
    <w:lvl w:ilvl="6" w:tplc="AC581D6E" w:tentative="1">
      <w:start w:val="1"/>
      <w:numFmt w:val="bullet"/>
      <w:lvlText w:val="•"/>
      <w:lvlJc w:val="left"/>
      <w:pPr>
        <w:tabs>
          <w:tab w:val="num" w:pos="5040"/>
        </w:tabs>
        <w:ind w:left="5040" w:hanging="360"/>
      </w:pPr>
      <w:rPr>
        <w:rFonts w:ascii="Arial" w:hAnsi="Arial" w:hint="default"/>
      </w:rPr>
    </w:lvl>
    <w:lvl w:ilvl="7" w:tplc="57C81E7A" w:tentative="1">
      <w:start w:val="1"/>
      <w:numFmt w:val="bullet"/>
      <w:lvlText w:val="•"/>
      <w:lvlJc w:val="left"/>
      <w:pPr>
        <w:tabs>
          <w:tab w:val="num" w:pos="5760"/>
        </w:tabs>
        <w:ind w:left="5760" w:hanging="360"/>
      </w:pPr>
      <w:rPr>
        <w:rFonts w:ascii="Arial" w:hAnsi="Arial" w:hint="default"/>
      </w:rPr>
    </w:lvl>
    <w:lvl w:ilvl="8" w:tplc="A392C12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0690FD9"/>
    <w:multiLevelType w:val="hybridMultilevel"/>
    <w:tmpl w:val="59127D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BD01AF"/>
    <w:multiLevelType w:val="hybridMultilevel"/>
    <w:tmpl w:val="70B8B10C"/>
    <w:lvl w:ilvl="0" w:tplc="B7C8E208">
      <w:start w:val="1"/>
      <w:numFmt w:val="bullet"/>
      <w:lvlText w:val="•"/>
      <w:lvlJc w:val="left"/>
      <w:pPr>
        <w:tabs>
          <w:tab w:val="num" w:pos="720"/>
        </w:tabs>
        <w:ind w:left="720" w:hanging="360"/>
      </w:pPr>
      <w:rPr>
        <w:rFonts w:ascii="Arial" w:hAnsi="Arial" w:hint="default"/>
      </w:rPr>
    </w:lvl>
    <w:lvl w:ilvl="1" w:tplc="D9CE3220" w:tentative="1">
      <w:start w:val="1"/>
      <w:numFmt w:val="bullet"/>
      <w:lvlText w:val="•"/>
      <w:lvlJc w:val="left"/>
      <w:pPr>
        <w:tabs>
          <w:tab w:val="num" w:pos="1440"/>
        </w:tabs>
        <w:ind w:left="1440" w:hanging="360"/>
      </w:pPr>
      <w:rPr>
        <w:rFonts w:ascii="Arial" w:hAnsi="Arial" w:hint="default"/>
      </w:rPr>
    </w:lvl>
    <w:lvl w:ilvl="2" w:tplc="732A99A0" w:tentative="1">
      <w:start w:val="1"/>
      <w:numFmt w:val="bullet"/>
      <w:lvlText w:val="•"/>
      <w:lvlJc w:val="left"/>
      <w:pPr>
        <w:tabs>
          <w:tab w:val="num" w:pos="2160"/>
        </w:tabs>
        <w:ind w:left="2160" w:hanging="360"/>
      </w:pPr>
      <w:rPr>
        <w:rFonts w:ascii="Arial" w:hAnsi="Arial" w:hint="default"/>
      </w:rPr>
    </w:lvl>
    <w:lvl w:ilvl="3" w:tplc="148460CE" w:tentative="1">
      <w:start w:val="1"/>
      <w:numFmt w:val="bullet"/>
      <w:lvlText w:val="•"/>
      <w:lvlJc w:val="left"/>
      <w:pPr>
        <w:tabs>
          <w:tab w:val="num" w:pos="2880"/>
        </w:tabs>
        <w:ind w:left="2880" w:hanging="360"/>
      </w:pPr>
      <w:rPr>
        <w:rFonts w:ascii="Arial" w:hAnsi="Arial" w:hint="default"/>
      </w:rPr>
    </w:lvl>
    <w:lvl w:ilvl="4" w:tplc="58401102" w:tentative="1">
      <w:start w:val="1"/>
      <w:numFmt w:val="bullet"/>
      <w:lvlText w:val="•"/>
      <w:lvlJc w:val="left"/>
      <w:pPr>
        <w:tabs>
          <w:tab w:val="num" w:pos="3600"/>
        </w:tabs>
        <w:ind w:left="3600" w:hanging="360"/>
      </w:pPr>
      <w:rPr>
        <w:rFonts w:ascii="Arial" w:hAnsi="Arial" w:hint="default"/>
      </w:rPr>
    </w:lvl>
    <w:lvl w:ilvl="5" w:tplc="C77C82DA" w:tentative="1">
      <w:start w:val="1"/>
      <w:numFmt w:val="bullet"/>
      <w:lvlText w:val="•"/>
      <w:lvlJc w:val="left"/>
      <w:pPr>
        <w:tabs>
          <w:tab w:val="num" w:pos="4320"/>
        </w:tabs>
        <w:ind w:left="4320" w:hanging="360"/>
      </w:pPr>
      <w:rPr>
        <w:rFonts w:ascii="Arial" w:hAnsi="Arial" w:hint="default"/>
      </w:rPr>
    </w:lvl>
    <w:lvl w:ilvl="6" w:tplc="5CC8FBDC" w:tentative="1">
      <w:start w:val="1"/>
      <w:numFmt w:val="bullet"/>
      <w:lvlText w:val="•"/>
      <w:lvlJc w:val="left"/>
      <w:pPr>
        <w:tabs>
          <w:tab w:val="num" w:pos="5040"/>
        </w:tabs>
        <w:ind w:left="5040" w:hanging="360"/>
      </w:pPr>
      <w:rPr>
        <w:rFonts w:ascii="Arial" w:hAnsi="Arial" w:hint="default"/>
      </w:rPr>
    </w:lvl>
    <w:lvl w:ilvl="7" w:tplc="EDAEC8F2" w:tentative="1">
      <w:start w:val="1"/>
      <w:numFmt w:val="bullet"/>
      <w:lvlText w:val="•"/>
      <w:lvlJc w:val="left"/>
      <w:pPr>
        <w:tabs>
          <w:tab w:val="num" w:pos="5760"/>
        </w:tabs>
        <w:ind w:left="5760" w:hanging="360"/>
      </w:pPr>
      <w:rPr>
        <w:rFonts w:ascii="Arial" w:hAnsi="Arial" w:hint="default"/>
      </w:rPr>
    </w:lvl>
    <w:lvl w:ilvl="8" w:tplc="83D4DFC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49E07D0"/>
    <w:multiLevelType w:val="hybridMultilevel"/>
    <w:tmpl w:val="E10C11CA"/>
    <w:lvl w:ilvl="0" w:tplc="B894B59E">
      <w:start w:val="1"/>
      <w:numFmt w:val="bullet"/>
      <w:lvlText w:val=""/>
      <w:lvlJc w:val="left"/>
      <w:pPr>
        <w:tabs>
          <w:tab w:val="num" w:pos="720"/>
        </w:tabs>
        <w:ind w:left="720" w:hanging="360"/>
      </w:pPr>
      <w:rPr>
        <w:rFonts w:ascii="Wingdings" w:hAnsi="Wingdings" w:hint="default"/>
      </w:rPr>
    </w:lvl>
    <w:lvl w:ilvl="1" w:tplc="0A0CA7B8" w:tentative="1">
      <w:start w:val="1"/>
      <w:numFmt w:val="bullet"/>
      <w:lvlText w:val=""/>
      <w:lvlJc w:val="left"/>
      <w:pPr>
        <w:tabs>
          <w:tab w:val="num" w:pos="1440"/>
        </w:tabs>
        <w:ind w:left="1440" w:hanging="360"/>
      </w:pPr>
      <w:rPr>
        <w:rFonts w:ascii="Wingdings" w:hAnsi="Wingdings" w:hint="default"/>
      </w:rPr>
    </w:lvl>
    <w:lvl w:ilvl="2" w:tplc="B180F3CE" w:tentative="1">
      <w:start w:val="1"/>
      <w:numFmt w:val="bullet"/>
      <w:lvlText w:val=""/>
      <w:lvlJc w:val="left"/>
      <w:pPr>
        <w:tabs>
          <w:tab w:val="num" w:pos="2160"/>
        </w:tabs>
        <w:ind w:left="2160" w:hanging="360"/>
      </w:pPr>
      <w:rPr>
        <w:rFonts w:ascii="Wingdings" w:hAnsi="Wingdings" w:hint="default"/>
      </w:rPr>
    </w:lvl>
    <w:lvl w:ilvl="3" w:tplc="CF80E872" w:tentative="1">
      <w:start w:val="1"/>
      <w:numFmt w:val="bullet"/>
      <w:lvlText w:val=""/>
      <w:lvlJc w:val="left"/>
      <w:pPr>
        <w:tabs>
          <w:tab w:val="num" w:pos="2880"/>
        </w:tabs>
        <w:ind w:left="2880" w:hanging="360"/>
      </w:pPr>
      <w:rPr>
        <w:rFonts w:ascii="Wingdings" w:hAnsi="Wingdings" w:hint="default"/>
      </w:rPr>
    </w:lvl>
    <w:lvl w:ilvl="4" w:tplc="E990FB9C" w:tentative="1">
      <w:start w:val="1"/>
      <w:numFmt w:val="bullet"/>
      <w:lvlText w:val=""/>
      <w:lvlJc w:val="left"/>
      <w:pPr>
        <w:tabs>
          <w:tab w:val="num" w:pos="3600"/>
        </w:tabs>
        <w:ind w:left="3600" w:hanging="360"/>
      </w:pPr>
      <w:rPr>
        <w:rFonts w:ascii="Wingdings" w:hAnsi="Wingdings" w:hint="default"/>
      </w:rPr>
    </w:lvl>
    <w:lvl w:ilvl="5" w:tplc="49D87244" w:tentative="1">
      <w:start w:val="1"/>
      <w:numFmt w:val="bullet"/>
      <w:lvlText w:val=""/>
      <w:lvlJc w:val="left"/>
      <w:pPr>
        <w:tabs>
          <w:tab w:val="num" w:pos="4320"/>
        </w:tabs>
        <w:ind w:left="4320" w:hanging="360"/>
      </w:pPr>
      <w:rPr>
        <w:rFonts w:ascii="Wingdings" w:hAnsi="Wingdings" w:hint="default"/>
      </w:rPr>
    </w:lvl>
    <w:lvl w:ilvl="6" w:tplc="03FAFC72" w:tentative="1">
      <w:start w:val="1"/>
      <w:numFmt w:val="bullet"/>
      <w:lvlText w:val=""/>
      <w:lvlJc w:val="left"/>
      <w:pPr>
        <w:tabs>
          <w:tab w:val="num" w:pos="5040"/>
        </w:tabs>
        <w:ind w:left="5040" w:hanging="360"/>
      </w:pPr>
      <w:rPr>
        <w:rFonts w:ascii="Wingdings" w:hAnsi="Wingdings" w:hint="default"/>
      </w:rPr>
    </w:lvl>
    <w:lvl w:ilvl="7" w:tplc="3358FE04" w:tentative="1">
      <w:start w:val="1"/>
      <w:numFmt w:val="bullet"/>
      <w:lvlText w:val=""/>
      <w:lvlJc w:val="left"/>
      <w:pPr>
        <w:tabs>
          <w:tab w:val="num" w:pos="5760"/>
        </w:tabs>
        <w:ind w:left="5760" w:hanging="360"/>
      </w:pPr>
      <w:rPr>
        <w:rFonts w:ascii="Wingdings" w:hAnsi="Wingdings" w:hint="default"/>
      </w:rPr>
    </w:lvl>
    <w:lvl w:ilvl="8" w:tplc="A34E7C94"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3D1776"/>
    <w:multiLevelType w:val="hybridMultilevel"/>
    <w:tmpl w:val="90D6010C"/>
    <w:lvl w:ilvl="0" w:tplc="6B086C6A">
      <w:start w:val="1"/>
      <w:numFmt w:val="bullet"/>
      <w:lvlText w:val="•"/>
      <w:lvlJc w:val="left"/>
      <w:pPr>
        <w:tabs>
          <w:tab w:val="num" w:pos="720"/>
        </w:tabs>
        <w:ind w:left="720" w:hanging="360"/>
      </w:pPr>
      <w:rPr>
        <w:rFonts w:ascii="Arial" w:hAnsi="Arial" w:hint="default"/>
      </w:rPr>
    </w:lvl>
    <w:lvl w:ilvl="1" w:tplc="A8983F40" w:tentative="1">
      <w:start w:val="1"/>
      <w:numFmt w:val="bullet"/>
      <w:lvlText w:val="•"/>
      <w:lvlJc w:val="left"/>
      <w:pPr>
        <w:tabs>
          <w:tab w:val="num" w:pos="1440"/>
        </w:tabs>
        <w:ind w:left="1440" w:hanging="360"/>
      </w:pPr>
      <w:rPr>
        <w:rFonts w:ascii="Arial" w:hAnsi="Arial" w:hint="default"/>
      </w:rPr>
    </w:lvl>
    <w:lvl w:ilvl="2" w:tplc="FBE8BBBE" w:tentative="1">
      <w:start w:val="1"/>
      <w:numFmt w:val="bullet"/>
      <w:lvlText w:val="•"/>
      <w:lvlJc w:val="left"/>
      <w:pPr>
        <w:tabs>
          <w:tab w:val="num" w:pos="2160"/>
        </w:tabs>
        <w:ind w:left="2160" w:hanging="360"/>
      </w:pPr>
      <w:rPr>
        <w:rFonts w:ascii="Arial" w:hAnsi="Arial" w:hint="default"/>
      </w:rPr>
    </w:lvl>
    <w:lvl w:ilvl="3" w:tplc="F2184CB8" w:tentative="1">
      <w:start w:val="1"/>
      <w:numFmt w:val="bullet"/>
      <w:lvlText w:val="•"/>
      <w:lvlJc w:val="left"/>
      <w:pPr>
        <w:tabs>
          <w:tab w:val="num" w:pos="2880"/>
        </w:tabs>
        <w:ind w:left="2880" w:hanging="360"/>
      </w:pPr>
      <w:rPr>
        <w:rFonts w:ascii="Arial" w:hAnsi="Arial" w:hint="default"/>
      </w:rPr>
    </w:lvl>
    <w:lvl w:ilvl="4" w:tplc="A16673EA" w:tentative="1">
      <w:start w:val="1"/>
      <w:numFmt w:val="bullet"/>
      <w:lvlText w:val="•"/>
      <w:lvlJc w:val="left"/>
      <w:pPr>
        <w:tabs>
          <w:tab w:val="num" w:pos="3600"/>
        </w:tabs>
        <w:ind w:left="3600" w:hanging="360"/>
      </w:pPr>
      <w:rPr>
        <w:rFonts w:ascii="Arial" w:hAnsi="Arial" w:hint="default"/>
      </w:rPr>
    </w:lvl>
    <w:lvl w:ilvl="5" w:tplc="67A4568E" w:tentative="1">
      <w:start w:val="1"/>
      <w:numFmt w:val="bullet"/>
      <w:lvlText w:val="•"/>
      <w:lvlJc w:val="left"/>
      <w:pPr>
        <w:tabs>
          <w:tab w:val="num" w:pos="4320"/>
        </w:tabs>
        <w:ind w:left="4320" w:hanging="360"/>
      </w:pPr>
      <w:rPr>
        <w:rFonts w:ascii="Arial" w:hAnsi="Arial" w:hint="default"/>
      </w:rPr>
    </w:lvl>
    <w:lvl w:ilvl="6" w:tplc="F0F4867E" w:tentative="1">
      <w:start w:val="1"/>
      <w:numFmt w:val="bullet"/>
      <w:lvlText w:val="•"/>
      <w:lvlJc w:val="left"/>
      <w:pPr>
        <w:tabs>
          <w:tab w:val="num" w:pos="5040"/>
        </w:tabs>
        <w:ind w:left="5040" w:hanging="360"/>
      </w:pPr>
      <w:rPr>
        <w:rFonts w:ascii="Arial" w:hAnsi="Arial" w:hint="default"/>
      </w:rPr>
    </w:lvl>
    <w:lvl w:ilvl="7" w:tplc="15E431D8" w:tentative="1">
      <w:start w:val="1"/>
      <w:numFmt w:val="bullet"/>
      <w:lvlText w:val="•"/>
      <w:lvlJc w:val="left"/>
      <w:pPr>
        <w:tabs>
          <w:tab w:val="num" w:pos="5760"/>
        </w:tabs>
        <w:ind w:left="5760" w:hanging="360"/>
      </w:pPr>
      <w:rPr>
        <w:rFonts w:ascii="Arial" w:hAnsi="Arial" w:hint="default"/>
      </w:rPr>
    </w:lvl>
    <w:lvl w:ilvl="8" w:tplc="A5EA91F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FB31332"/>
    <w:multiLevelType w:val="hybridMultilevel"/>
    <w:tmpl w:val="533A57BE"/>
    <w:lvl w:ilvl="0" w:tplc="04090001">
      <w:start w:val="1"/>
      <w:numFmt w:val="bullet"/>
      <w:lvlText w:val=""/>
      <w:lvlJc w:val="left"/>
      <w:pPr>
        <w:ind w:left="720" w:hanging="360"/>
      </w:pPr>
      <w:rPr>
        <w:rFonts w:ascii="Symbol" w:hAnsi="Symbol" w:hint="default"/>
      </w:rPr>
    </w:lvl>
    <w:lvl w:ilvl="1" w:tplc="589E3FEE" w:tentative="1">
      <w:start w:val="1"/>
      <w:numFmt w:val="bullet"/>
      <w:lvlText w:val=""/>
      <w:lvlJc w:val="left"/>
      <w:pPr>
        <w:tabs>
          <w:tab w:val="num" w:pos="1440"/>
        </w:tabs>
        <w:ind w:left="1440" w:hanging="360"/>
      </w:pPr>
      <w:rPr>
        <w:rFonts w:ascii="Wingdings" w:hAnsi="Wingdings" w:hint="default"/>
      </w:rPr>
    </w:lvl>
    <w:lvl w:ilvl="2" w:tplc="0E0E79B0" w:tentative="1">
      <w:start w:val="1"/>
      <w:numFmt w:val="bullet"/>
      <w:lvlText w:val=""/>
      <w:lvlJc w:val="left"/>
      <w:pPr>
        <w:tabs>
          <w:tab w:val="num" w:pos="2160"/>
        </w:tabs>
        <w:ind w:left="2160" w:hanging="360"/>
      </w:pPr>
      <w:rPr>
        <w:rFonts w:ascii="Wingdings" w:hAnsi="Wingdings" w:hint="default"/>
      </w:rPr>
    </w:lvl>
    <w:lvl w:ilvl="3" w:tplc="F74CE7AC" w:tentative="1">
      <w:start w:val="1"/>
      <w:numFmt w:val="bullet"/>
      <w:lvlText w:val=""/>
      <w:lvlJc w:val="left"/>
      <w:pPr>
        <w:tabs>
          <w:tab w:val="num" w:pos="2880"/>
        </w:tabs>
        <w:ind w:left="2880" w:hanging="360"/>
      </w:pPr>
      <w:rPr>
        <w:rFonts w:ascii="Wingdings" w:hAnsi="Wingdings" w:hint="default"/>
      </w:rPr>
    </w:lvl>
    <w:lvl w:ilvl="4" w:tplc="5FA0EA10" w:tentative="1">
      <w:start w:val="1"/>
      <w:numFmt w:val="bullet"/>
      <w:lvlText w:val=""/>
      <w:lvlJc w:val="left"/>
      <w:pPr>
        <w:tabs>
          <w:tab w:val="num" w:pos="3600"/>
        </w:tabs>
        <w:ind w:left="3600" w:hanging="360"/>
      </w:pPr>
      <w:rPr>
        <w:rFonts w:ascii="Wingdings" w:hAnsi="Wingdings" w:hint="default"/>
      </w:rPr>
    </w:lvl>
    <w:lvl w:ilvl="5" w:tplc="0E08BEA4" w:tentative="1">
      <w:start w:val="1"/>
      <w:numFmt w:val="bullet"/>
      <w:lvlText w:val=""/>
      <w:lvlJc w:val="left"/>
      <w:pPr>
        <w:tabs>
          <w:tab w:val="num" w:pos="4320"/>
        </w:tabs>
        <w:ind w:left="4320" w:hanging="360"/>
      </w:pPr>
      <w:rPr>
        <w:rFonts w:ascii="Wingdings" w:hAnsi="Wingdings" w:hint="default"/>
      </w:rPr>
    </w:lvl>
    <w:lvl w:ilvl="6" w:tplc="4672EFEC" w:tentative="1">
      <w:start w:val="1"/>
      <w:numFmt w:val="bullet"/>
      <w:lvlText w:val=""/>
      <w:lvlJc w:val="left"/>
      <w:pPr>
        <w:tabs>
          <w:tab w:val="num" w:pos="5040"/>
        </w:tabs>
        <w:ind w:left="5040" w:hanging="360"/>
      </w:pPr>
      <w:rPr>
        <w:rFonts w:ascii="Wingdings" w:hAnsi="Wingdings" w:hint="default"/>
      </w:rPr>
    </w:lvl>
    <w:lvl w:ilvl="7" w:tplc="D4C63738" w:tentative="1">
      <w:start w:val="1"/>
      <w:numFmt w:val="bullet"/>
      <w:lvlText w:val=""/>
      <w:lvlJc w:val="left"/>
      <w:pPr>
        <w:tabs>
          <w:tab w:val="num" w:pos="5760"/>
        </w:tabs>
        <w:ind w:left="5760" w:hanging="360"/>
      </w:pPr>
      <w:rPr>
        <w:rFonts w:ascii="Wingdings" w:hAnsi="Wingdings" w:hint="default"/>
      </w:rPr>
    </w:lvl>
    <w:lvl w:ilvl="8" w:tplc="DEBC4F0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494560"/>
    <w:multiLevelType w:val="hybridMultilevel"/>
    <w:tmpl w:val="4B9ACF20"/>
    <w:lvl w:ilvl="0" w:tplc="9CE230BA">
      <w:start w:val="1"/>
      <w:numFmt w:val="bullet"/>
      <w:lvlText w:val="–"/>
      <w:lvlJc w:val="left"/>
      <w:pPr>
        <w:tabs>
          <w:tab w:val="num" w:pos="720"/>
        </w:tabs>
        <w:ind w:left="720" w:hanging="360"/>
      </w:pPr>
      <w:rPr>
        <w:rFonts w:ascii="Arial" w:hAnsi="Arial" w:hint="default"/>
      </w:rPr>
    </w:lvl>
    <w:lvl w:ilvl="1" w:tplc="B49EA158">
      <w:start w:val="1"/>
      <w:numFmt w:val="bullet"/>
      <w:lvlText w:val="–"/>
      <w:lvlJc w:val="left"/>
      <w:pPr>
        <w:tabs>
          <w:tab w:val="num" w:pos="1440"/>
        </w:tabs>
        <w:ind w:left="1440" w:hanging="360"/>
      </w:pPr>
      <w:rPr>
        <w:rFonts w:ascii="Arial" w:hAnsi="Arial" w:hint="default"/>
      </w:rPr>
    </w:lvl>
    <w:lvl w:ilvl="2" w:tplc="498C14D0" w:tentative="1">
      <w:start w:val="1"/>
      <w:numFmt w:val="bullet"/>
      <w:lvlText w:val="–"/>
      <w:lvlJc w:val="left"/>
      <w:pPr>
        <w:tabs>
          <w:tab w:val="num" w:pos="2160"/>
        </w:tabs>
        <w:ind w:left="2160" w:hanging="360"/>
      </w:pPr>
      <w:rPr>
        <w:rFonts w:ascii="Arial" w:hAnsi="Arial" w:hint="default"/>
      </w:rPr>
    </w:lvl>
    <w:lvl w:ilvl="3" w:tplc="D3944F96" w:tentative="1">
      <w:start w:val="1"/>
      <w:numFmt w:val="bullet"/>
      <w:lvlText w:val="–"/>
      <w:lvlJc w:val="left"/>
      <w:pPr>
        <w:tabs>
          <w:tab w:val="num" w:pos="2880"/>
        </w:tabs>
        <w:ind w:left="2880" w:hanging="360"/>
      </w:pPr>
      <w:rPr>
        <w:rFonts w:ascii="Arial" w:hAnsi="Arial" w:hint="default"/>
      </w:rPr>
    </w:lvl>
    <w:lvl w:ilvl="4" w:tplc="BB3C7C00" w:tentative="1">
      <w:start w:val="1"/>
      <w:numFmt w:val="bullet"/>
      <w:lvlText w:val="–"/>
      <w:lvlJc w:val="left"/>
      <w:pPr>
        <w:tabs>
          <w:tab w:val="num" w:pos="3600"/>
        </w:tabs>
        <w:ind w:left="3600" w:hanging="360"/>
      </w:pPr>
      <w:rPr>
        <w:rFonts w:ascii="Arial" w:hAnsi="Arial" w:hint="default"/>
      </w:rPr>
    </w:lvl>
    <w:lvl w:ilvl="5" w:tplc="869A55A8" w:tentative="1">
      <w:start w:val="1"/>
      <w:numFmt w:val="bullet"/>
      <w:lvlText w:val="–"/>
      <w:lvlJc w:val="left"/>
      <w:pPr>
        <w:tabs>
          <w:tab w:val="num" w:pos="4320"/>
        </w:tabs>
        <w:ind w:left="4320" w:hanging="360"/>
      </w:pPr>
      <w:rPr>
        <w:rFonts w:ascii="Arial" w:hAnsi="Arial" w:hint="default"/>
      </w:rPr>
    </w:lvl>
    <w:lvl w:ilvl="6" w:tplc="A27E6420" w:tentative="1">
      <w:start w:val="1"/>
      <w:numFmt w:val="bullet"/>
      <w:lvlText w:val="–"/>
      <w:lvlJc w:val="left"/>
      <w:pPr>
        <w:tabs>
          <w:tab w:val="num" w:pos="5040"/>
        </w:tabs>
        <w:ind w:left="5040" w:hanging="360"/>
      </w:pPr>
      <w:rPr>
        <w:rFonts w:ascii="Arial" w:hAnsi="Arial" w:hint="default"/>
      </w:rPr>
    </w:lvl>
    <w:lvl w:ilvl="7" w:tplc="79E02D2E" w:tentative="1">
      <w:start w:val="1"/>
      <w:numFmt w:val="bullet"/>
      <w:lvlText w:val="–"/>
      <w:lvlJc w:val="left"/>
      <w:pPr>
        <w:tabs>
          <w:tab w:val="num" w:pos="5760"/>
        </w:tabs>
        <w:ind w:left="5760" w:hanging="360"/>
      </w:pPr>
      <w:rPr>
        <w:rFonts w:ascii="Arial" w:hAnsi="Arial" w:hint="default"/>
      </w:rPr>
    </w:lvl>
    <w:lvl w:ilvl="8" w:tplc="A57608C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A96406A"/>
    <w:multiLevelType w:val="hybridMultilevel"/>
    <w:tmpl w:val="AF54A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C5016A"/>
    <w:multiLevelType w:val="hybridMultilevel"/>
    <w:tmpl w:val="D24EB3EE"/>
    <w:lvl w:ilvl="0" w:tplc="4E14C4D8">
      <w:start w:val="1"/>
      <w:numFmt w:val="bullet"/>
      <w:lvlText w:val="•"/>
      <w:lvlJc w:val="left"/>
      <w:pPr>
        <w:tabs>
          <w:tab w:val="num" w:pos="720"/>
        </w:tabs>
        <w:ind w:left="720" w:hanging="360"/>
      </w:pPr>
      <w:rPr>
        <w:rFonts w:ascii="Arial" w:hAnsi="Arial" w:hint="default"/>
      </w:rPr>
    </w:lvl>
    <w:lvl w:ilvl="1" w:tplc="369A20D2" w:tentative="1">
      <w:start w:val="1"/>
      <w:numFmt w:val="bullet"/>
      <w:lvlText w:val="•"/>
      <w:lvlJc w:val="left"/>
      <w:pPr>
        <w:tabs>
          <w:tab w:val="num" w:pos="1440"/>
        </w:tabs>
        <w:ind w:left="1440" w:hanging="360"/>
      </w:pPr>
      <w:rPr>
        <w:rFonts w:ascii="Arial" w:hAnsi="Arial" w:hint="default"/>
      </w:rPr>
    </w:lvl>
    <w:lvl w:ilvl="2" w:tplc="8B327B26" w:tentative="1">
      <w:start w:val="1"/>
      <w:numFmt w:val="bullet"/>
      <w:lvlText w:val="•"/>
      <w:lvlJc w:val="left"/>
      <w:pPr>
        <w:tabs>
          <w:tab w:val="num" w:pos="2160"/>
        </w:tabs>
        <w:ind w:left="2160" w:hanging="360"/>
      </w:pPr>
      <w:rPr>
        <w:rFonts w:ascii="Arial" w:hAnsi="Arial" w:hint="default"/>
      </w:rPr>
    </w:lvl>
    <w:lvl w:ilvl="3" w:tplc="CC8A8846" w:tentative="1">
      <w:start w:val="1"/>
      <w:numFmt w:val="bullet"/>
      <w:lvlText w:val="•"/>
      <w:lvlJc w:val="left"/>
      <w:pPr>
        <w:tabs>
          <w:tab w:val="num" w:pos="2880"/>
        </w:tabs>
        <w:ind w:left="2880" w:hanging="360"/>
      </w:pPr>
      <w:rPr>
        <w:rFonts w:ascii="Arial" w:hAnsi="Arial" w:hint="default"/>
      </w:rPr>
    </w:lvl>
    <w:lvl w:ilvl="4" w:tplc="8C46F4CE" w:tentative="1">
      <w:start w:val="1"/>
      <w:numFmt w:val="bullet"/>
      <w:lvlText w:val="•"/>
      <w:lvlJc w:val="left"/>
      <w:pPr>
        <w:tabs>
          <w:tab w:val="num" w:pos="3600"/>
        </w:tabs>
        <w:ind w:left="3600" w:hanging="360"/>
      </w:pPr>
      <w:rPr>
        <w:rFonts w:ascii="Arial" w:hAnsi="Arial" w:hint="default"/>
      </w:rPr>
    </w:lvl>
    <w:lvl w:ilvl="5" w:tplc="0EF4F7A2" w:tentative="1">
      <w:start w:val="1"/>
      <w:numFmt w:val="bullet"/>
      <w:lvlText w:val="•"/>
      <w:lvlJc w:val="left"/>
      <w:pPr>
        <w:tabs>
          <w:tab w:val="num" w:pos="4320"/>
        </w:tabs>
        <w:ind w:left="4320" w:hanging="360"/>
      </w:pPr>
      <w:rPr>
        <w:rFonts w:ascii="Arial" w:hAnsi="Arial" w:hint="default"/>
      </w:rPr>
    </w:lvl>
    <w:lvl w:ilvl="6" w:tplc="920C694E" w:tentative="1">
      <w:start w:val="1"/>
      <w:numFmt w:val="bullet"/>
      <w:lvlText w:val="•"/>
      <w:lvlJc w:val="left"/>
      <w:pPr>
        <w:tabs>
          <w:tab w:val="num" w:pos="5040"/>
        </w:tabs>
        <w:ind w:left="5040" w:hanging="360"/>
      </w:pPr>
      <w:rPr>
        <w:rFonts w:ascii="Arial" w:hAnsi="Arial" w:hint="default"/>
      </w:rPr>
    </w:lvl>
    <w:lvl w:ilvl="7" w:tplc="2FA2E20C" w:tentative="1">
      <w:start w:val="1"/>
      <w:numFmt w:val="bullet"/>
      <w:lvlText w:val="•"/>
      <w:lvlJc w:val="left"/>
      <w:pPr>
        <w:tabs>
          <w:tab w:val="num" w:pos="5760"/>
        </w:tabs>
        <w:ind w:left="5760" w:hanging="360"/>
      </w:pPr>
      <w:rPr>
        <w:rFonts w:ascii="Arial" w:hAnsi="Arial" w:hint="default"/>
      </w:rPr>
    </w:lvl>
    <w:lvl w:ilvl="8" w:tplc="AABEDCC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A55615A"/>
    <w:multiLevelType w:val="hybridMultilevel"/>
    <w:tmpl w:val="0CA2137A"/>
    <w:lvl w:ilvl="0" w:tplc="987E9588">
      <w:start w:val="1"/>
      <w:numFmt w:val="bullet"/>
      <w:lvlText w:val=""/>
      <w:lvlJc w:val="left"/>
      <w:pPr>
        <w:tabs>
          <w:tab w:val="num" w:pos="720"/>
        </w:tabs>
        <w:ind w:left="720" w:hanging="360"/>
      </w:pPr>
      <w:rPr>
        <w:rFonts w:ascii="Wingdings" w:hAnsi="Wingdings" w:hint="default"/>
      </w:rPr>
    </w:lvl>
    <w:lvl w:ilvl="1" w:tplc="15AEF72A" w:tentative="1">
      <w:start w:val="1"/>
      <w:numFmt w:val="bullet"/>
      <w:lvlText w:val=""/>
      <w:lvlJc w:val="left"/>
      <w:pPr>
        <w:tabs>
          <w:tab w:val="num" w:pos="1440"/>
        </w:tabs>
        <w:ind w:left="1440" w:hanging="360"/>
      </w:pPr>
      <w:rPr>
        <w:rFonts w:ascii="Wingdings" w:hAnsi="Wingdings" w:hint="default"/>
      </w:rPr>
    </w:lvl>
    <w:lvl w:ilvl="2" w:tplc="CA8C081A" w:tentative="1">
      <w:start w:val="1"/>
      <w:numFmt w:val="bullet"/>
      <w:lvlText w:val=""/>
      <w:lvlJc w:val="left"/>
      <w:pPr>
        <w:tabs>
          <w:tab w:val="num" w:pos="2160"/>
        </w:tabs>
        <w:ind w:left="2160" w:hanging="360"/>
      </w:pPr>
      <w:rPr>
        <w:rFonts w:ascii="Wingdings" w:hAnsi="Wingdings" w:hint="default"/>
      </w:rPr>
    </w:lvl>
    <w:lvl w:ilvl="3" w:tplc="1F6A7B3A" w:tentative="1">
      <w:start w:val="1"/>
      <w:numFmt w:val="bullet"/>
      <w:lvlText w:val=""/>
      <w:lvlJc w:val="left"/>
      <w:pPr>
        <w:tabs>
          <w:tab w:val="num" w:pos="2880"/>
        </w:tabs>
        <w:ind w:left="2880" w:hanging="360"/>
      </w:pPr>
      <w:rPr>
        <w:rFonts w:ascii="Wingdings" w:hAnsi="Wingdings" w:hint="default"/>
      </w:rPr>
    </w:lvl>
    <w:lvl w:ilvl="4" w:tplc="DB4EF832" w:tentative="1">
      <w:start w:val="1"/>
      <w:numFmt w:val="bullet"/>
      <w:lvlText w:val=""/>
      <w:lvlJc w:val="left"/>
      <w:pPr>
        <w:tabs>
          <w:tab w:val="num" w:pos="3600"/>
        </w:tabs>
        <w:ind w:left="3600" w:hanging="360"/>
      </w:pPr>
      <w:rPr>
        <w:rFonts w:ascii="Wingdings" w:hAnsi="Wingdings" w:hint="default"/>
      </w:rPr>
    </w:lvl>
    <w:lvl w:ilvl="5" w:tplc="4FBC6F50" w:tentative="1">
      <w:start w:val="1"/>
      <w:numFmt w:val="bullet"/>
      <w:lvlText w:val=""/>
      <w:lvlJc w:val="left"/>
      <w:pPr>
        <w:tabs>
          <w:tab w:val="num" w:pos="4320"/>
        </w:tabs>
        <w:ind w:left="4320" w:hanging="360"/>
      </w:pPr>
      <w:rPr>
        <w:rFonts w:ascii="Wingdings" w:hAnsi="Wingdings" w:hint="default"/>
      </w:rPr>
    </w:lvl>
    <w:lvl w:ilvl="6" w:tplc="AFB05EA2" w:tentative="1">
      <w:start w:val="1"/>
      <w:numFmt w:val="bullet"/>
      <w:lvlText w:val=""/>
      <w:lvlJc w:val="left"/>
      <w:pPr>
        <w:tabs>
          <w:tab w:val="num" w:pos="5040"/>
        </w:tabs>
        <w:ind w:left="5040" w:hanging="360"/>
      </w:pPr>
      <w:rPr>
        <w:rFonts w:ascii="Wingdings" w:hAnsi="Wingdings" w:hint="default"/>
      </w:rPr>
    </w:lvl>
    <w:lvl w:ilvl="7" w:tplc="E578B25E" w:tentative="1">
      <w:start w:val="1"/>
      <w:numFmt w:val="bullet"/>
      <w:lvlText w:val=""/>
      <w:lvlJc w:val="left"/>
      <w:pPr>
        <w:tabs>
          <w:tab w:val="num" w:pos="5760"/>
        </w:tabs>
        <w:ind w:left="5760" w:hanging="360"/>
      </w:pPr>
      <w:rPr>
        <w:rFonts w:ascii="Wingdings" w:hAnsi="Wingdings" w:hint="default"/>
      </w:rPr>
    </w:lvl>
    <w:lvl w:ilvl="8" w:tplc="6ECC1A5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227ECB"/>
    <w:multiLevelType w:val="hybridMultilevel"/>
    <w:tmpl w:val="1070D482"/>
    <w:lvl w:ilvl="0" w:tplc="29D071EC">
      <w:start w:val="1"/>
      <w:numFmt w:val="bullet"/>
      <w:lvlText w:val="•"/>
      <w:lvlJc w:val="left"/>
      <w:pPr>
        <w:tabs>
          <w:tab w:val="num" w:pos="720"/>
        </w:tabs>
        <w:ind w:left="720" w:hanging="360"/>
      </w:pPr>
      <w:rPr>
        <w:rFonts w:ascii="Arial" w:hAnsi="Arial" w:hint="default"/>
      </w:rPr>
    </w:lvl>
    <w:lvl w:ilvl="1" w:tplc="D494D068" w:tentative="1">
      <w:start w:val="1"/>
      <w:numFmt w:val="bullet"/>
      <w:lvlText w:val="•"/>
      <w:lvlJc w:val="left"/>
      <w:pPr>
        <w:tabs>
          <w:tab w:val="num" w:pos="1440"/>
        </w:tabs>
        <w:ind w:left="1440" w:hanging="360"/>
      </w:pPr>
      <w:rPr>
        <w:rFonts w:ascii="Arial" w:hAnsi="Arial" w:hint="default"/>
      </w:rPr>
    </w:lvl>
    <w:lvl w:ilvl="2" w:tplc="C4EAD7AE" w:tentative="1">
      <w:start w:val="1"/>
      <w:numFmt w:val="bullet"/>
      <w:lvlText w:val="•"/>
      <w:lvlJc w:val="left"/>
      <w:pPr>
        <w:tabs>
          <w:tab w:val="num" w:pos="2160"/>
        </w:tabs>
        <w:ind w:left="2160" w:hanging="360"/>
      </w:pPr>
      <w:rPr>
        <w:rFonts w:ascii="Arial" w:hAnsi="Arial" w:hint="default"/>
      </w:rPr>
    </w:lvl>
    <w:lvl w:ilvl="3" w:tplc="CDBE8214" w:tentative="1">
      <w:start w:val="1"/>
      <w:numFmt w:val="bullet"/>
      <w:lvlText w:val="•"/>
      <w:lvlJc w:val="left"/>
      <w:pPr>
        <w:tabs>
          <w:tab w:val="num" w:pos="2880"/>
        </w:tabs>
        <w:ind w:left="2880" w:hanging="360"/>
      </w:pPr>
      <w:rPr>
        <w:rFonts w:ascii="Arial" w:hAnsi="Arial" w:hint="default"/>
      </w:rPr>
    </w:lvl>
    <w:lvl w:ilvl="4" w:tplc="C828501E" w:tentative="1">
      <w:start w:val="1"/>
      <w:numFmt w:val="bullet"/>
      <w:lvlText w:val="•"/>
      <w:lvlJc w:val="left"/>
      <w:pPr>
        <w:tabs>
          <w:tab w:val="num" w:pos="3600"/>
        </w:tabs>
        <w:ind w:left="3600" w:hanging="360"/>
      </w:pPr>
      <w:rPr>
        <w:rFonts w:ascii="Arial" w:hAnsi="Arial" w:hint="default"/>
      </w:rPr>
    </w:lvl>
    <w:lvl w:ilvl="5" w:tplc="FAF07156" w:tentative="1">
      <w:start w:val="1"/>
      <w:numFmt w:val="bullet"/>
      <w:lvlText w:val="•"/>
      <w:lvlJc w:val="left"/>
      <w:pPr>
        <w:tabs>
          <w:tab w:val="num" w:pos="4320"/>
        </w:tabs>
        <w:ind w:left="4320" w:hanging="360"/>
      </w:pPr>
      <w:rPr>
        <w:rFonts w:ascii="Arial" w:hAnsi="Arial" w:hint="default"/>
      </w:rPr>
    </w:lvl>
    <w:lvl w:ilvl="6" w:tplc="7E9CAD28" w:tentative="1">
      <w:start w:val="1"/>
      <w:numFmt w:val="bullet"/>
      <w:lvlText w:val="•"/>
      <w:lvlJc w:val="left"/>
      <w:pPr>
        <w:tabs>
          <w:tab w:val="num" w:pos="5040"/>
        </w:tabs>
        <w:ind w:left="5040" w:hanging="360"/>
      </w:pPr>
      <w:rPr>
        <w:rFonts w:ascii="Arial" w:hAnsi="Arial" w:hint="default"/>
      </w:rPr>
    </w:lvl>
    <w:lvl w:ilvl="7" w:tplc="816ED194" w:tentative="1">
      <w:start w:val="1"/>
      <w:numFmt w:val="bullet"/>
      <w:lvlText w:val="•"/>
      <w:lvlJc w:val="left"/>
      <w:pPr>
        <w:tabs>
          <w:tab w:val="num" w:pos="5760"/>
        </w:tabs>
        <w:ind w:left="5760" w:hanging="360"/>
      </w:pPr>
      <w:rPr>
        <w:rFonts w:ascii="Arial" w:hAnsi="Arial" w:hint="default"/>
      </w:rPr>
    </w:lvl>
    <w:lvl w:ilvl="8" w:tplc="AA28383C"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5D51D12"/>
    <w:multiLevelType w:val="hybridMultilevel"/>
    <w:tmpl w:val="E2B48FC4"/>
    <w:lvl w:ilvl="0" w:tplc="E74626A2">
      <w:start w:val="1"/>
      <w:numFmt w:val="bullet"/>
      <w:lvlText w:val="•"/>
      <w:lvlJc w:val="left"/>
      <w:pPr>
        <w:tabs>
          <w:tab w:val="num" w:pos="720"/>
        </w:tabs>
        <w:ind w:left="720" w:hanging="360"/>
      </w:pPr>
      <w:rPr>
        <w:rFonts w:ascii="Arial" w:hAnsi="Arial" w:hint="default"/>
      </w:rPr>
    </w:lvl>
    <w:lvl w:ilvl="1" w:tplc="8C5291DC">
      <w:numFmt w:val="bullet"/>
      <w:lvlText w:val="–"/>
      <w:lvlJc w:val="left"/>
      <w:pPr>
        <w:tabs>
          <w:tab w:val="num" w:pos="1440"/>
        </w:tabs>
        <w:ind w:left="1440" w:hanging="360"/>
      </w:pPr>
      <w:rPr>
        <w:rFonts w:ascii="Arial" w:hAnsi="Arial" w:hint="default"/>
      </w:rPr>
    </w:lvl>
    <w:lvl w:ilvl="2" w:tplc="276EF766" w:tentative="1">
      <w:start w:val="1"/>
      <w:numFmt w:val="bullet"/>
      <w:lvlText w:val="•"/>
      <w:lvlJc w:val="left"/>
      <w:pPr>
        <w:tabs>
          <w:tab w:val="num" w:pos="2160"/>
        </w:tabs>
        <w:ind w:left="2160" w:hanging="360"/>
      </w:pPr>
      <w:rPr>
        <w:rFonts w:ascii="Arial" w:hAnsi="Arial" w:hint="default"/>
      </w:rPr>
    </w:lvl>
    <w:lvl w:ilvl="3" w:tplc="B0007354" w:tentative="1">
      <w:start w:val="1"/>
      <w:numFmt w:val="bullet"/>
      <w:lvlText w:val="•"/>
      <w:lvlJc w:val="left"/>
      <w:pPr>
        <w:tabs>
          <w:tab w:val="num" w:pos="2880"/>
        </w:tabs>
        <w:ind w:left="2880" w:hanging="360"/>
      </w:pPr>
      <w:rPr>
        <w:rFonts w:ascii="Arial" w:hAnsi="Arial" w:hint="default"/>
      </w:rPr>
    </w:lvl>
    <w:lvl w:ilvl="4" w:tplc="B718B176" w:tentative="1">
      <w:start w:val="1"/>
      <w:numFmt w:val="bullet"/>
      <w:lvlText w:val="•"/>
      <w:lvlJc w:val="left"/>
      <w:pPr>
        <w:tabs>
          <w:tab w:val="num" w:pos="3600"/>
        </w:tabs>
        <w:ind w:left="3600" w:hanging="360"/>
      </w:pPr>
      <w:rPr>
        <w:rFonts w:ascii="Arial" w:hAnsi="Arial" w:hint="default"/>
      </w:rPr>
    </w:lvl>
    <w:lvl w:ilvl="5" w:tplc="8B14186E" w:tentative="1">
      <w:start w:val="1"/>
      <w:numFmt w:val="bullet"/>
      <w:lvlText w:val="•"/>
      <w:lvlJc w:val="left"/>
      <w:pPr>
        <w:tabs>
          <w:tab w:val="num" w:pos="4320"/>
        </w:tabs>
        <w:ind w:left="4320" w:hanging="360"/>
      </w:pPr>
      <w:rPr>
        <w:rFonts w:ascii="Arial" w:hAnsi="Arial" w:hint="default"/>
      </w:rPr>
    </w:lvl>
    <w:lvl w:ilvl="6" w:tplc="B9683CB6" w:tentative="1">
      <w:start w:val="1"/>
      <w:numFmt w:val="bullet"/>
      <w:lvlText w:val="•"/>
      <w:lvlJc w:val="left"/>
      <w:pPr>
        <w:tabs>
          <w:tab w:val="num" w:pos="5040"/>
        </w:tabs>
        <w:ind w:left="5040" w:hanging="360"/>
      </w:pPr>
      <w:rPr>
        <w:rFonts w:ascii="Arial" w:hAnsi="Arial" w:hint="default"/>
      </w:rPr>
    </w:lvl>
    <w:lvl w:ilvl="7" w:tplc="A30211EC" w:tentative="1">
      <w:start w:val="1"/>
      <w:numFmt w:val="bullet"/>
      <w:lvlText w:val="•"/>
      <w:lvlJc w:val="left"/>
      <w:pPr>
        <w:tabs>
          <w:tab w:val="num" w:pos="5760"/>
        </w:tabs>
        <w:ind w:left="5760" w:hanging="360"/>
      </w:pPr>
      <w:rPr>
        <w:rFonts w:ascii="Arial" w:hAnsi="Arial" w:hint="default"/>
      </w:rPr>
    </w:lvl>
    <w:lvl w:ilvl="8" w:tplc="F7A6227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02D5890"/>
    <w:multiLevelType w:val="hybridMultilevel"/>
    <w:tmpl w:val="BDC0DE5C"/>
    <w:lvl w:ilvl="0" w:tplc="EE607282">
      <w:start w:val="1"/>
      <w:numFmt w:val="bullet"/>
      <w:lvlText w:val=""/>
      <w:lvlJc w:val="left"/>
      <w:pPr>
        <w:tabs>
          <w:tab w:val="num" w:pos="720"/>
        </w:tabs>
        <w:ind w:left="720" w:hanging="360"/>
      </w:pPr>
      <w:rPr>
        <w:rFonts w:ascii="Wingdings" w:hAnsi="Wingdings" w:hint="default"/>
      </w:rPr>
    </w:lvl>
    <w:lvl w:ilvl="1" w:tplc="659202A6" w:tentative="1">
      <w:start w:val="1"/>
      <w:numFmt w:val="bullet"/>
      <w:lvlText w:val=""/>
      <w:lvlJc w:val="left"/>
      <w:pPr>
        <w:tabs>
          <w:tab w:val="num" w:pos="1440"/>
        </w:tabs>
        <w:ind w:left="1440" w:hanging="360"/>
      </w:pPr>
      <w:rPr>
        <w:rFonts w:ascii="Wingdings" w:hAnsi="Wingdings" w:hint="default"/>
      </w:rPr>
    </w:lvl>
    <w:lvl w:ilvl="2" w:tplc="03484664" w:tentative="1">
      <w:start w:val="1"/>
      <w:numFmt w:val="bullet"/>
      <w:lvlText w:val=""/>
      <w:lvlJc w:val="left"/>
      <w:pPr>
        <w:tabs>
          <w:tab w:val="num" w:pos="2160"/>
        </w:tabs>
        <w:ind w:left="2160" w:hanging="360"/>
      </w:pPr>
      <w:rPr>
        <w:rFonts w:ascii="Wingdings" w:hAnsi="Wingdings" w:hint="default"/>
      </w:rPr>
    </w:lvl>
    <w:lvl w:ilvl="3" w:tplc="F66C4356" w:tentative="1">
      <w:start w:val="1"/>
      <w:numFmt w:val="bullet"/>
      <w:lvlText w:val=""/>
      <w:lvlJc w:val="left"/>
      <w:pPr>
        <w:tabs>
          <w:tab w:val="num" w:pos="2880"/>
        </w:tabs>
        <w:ind w:left="2880" w:hanging="360"/>
      </w:pPr>
      <w:rPr>
        <w:rFonts w:ascii="Wingdings" w:hAnsi="Wingdings" w:hint="default"/>
      </w:rPr>
    </w:lvl>
    <w:lvl w:ilvl="4" w:tplc="B7584A44" w:tentative="1">
      <w:start w:val="1"/>
      <w:numFmt w:val="bullet"/>
      <w:lvlText w:val=""/>
      <w:lvlJc w:val="left"/>
      <w:pPr>
        <w:tabs>
          <w:tab w:val="num" w:pos="3600"/>
        </w:tabs>
        <w:ind w:left="3600" w:hanging="360"/>
      </w:pPr>
      <w:rPr>
        <w:rFonts w:ascii="Wingdings" w:hAnsi="Wingdings" w:hint="default"/>
      </w:rPr>
    </w:lvl>
    <w:lvl w:ilvl="5" w:tplc="A118BCF4" w:tentative="1">
      <w:start w:val="1"/>
      <w:numFmt w:val="bullet"/>
      <w:lvlText w:val=""/>
      <w:lvlJc w:val="left"/>
      <w:pPr>
        <w:tabs>
          <w:tab w:val="num" w:pos="4320"/>
        </w:tabs>
        <w:ind w:left="4320" w:hanging="360"/>
      </w:pPr>
      <w:rPr>
        <w:rFonts w:ascii="Wingdings" w:hAnsi="Wingdings" w:hint="default"/>
      </w:rPr>
    </w:lvl>
    <w:lvl w:ilvl="6" w:tplc="66BA5A2A" w:tentative="1">
      <w:start w:val="1"/>
      <w:numFmt w:val="bullet"/>
      <w:lvlText w:val=""/>
      <w:lvlJc w:val="left"/>
      <w:pPr>
        <w:tabs>
          <w:tab w:val="num" w:pos="5040"/>
        </w:tabs>
        <w:ind w:left="5040" w:hanging="360"/>
      </w:pPr>
      <w:rPr>
        <w:rFonts w:ascii="Wingdings" w:hAnsi="Wingdings" w:hint="default"/>
      </w:rPr>
    </w:lvl>
    <w:lvl w:ilvl="7" w:tplc="8E721132" w:tentative="1">
      <w:start w:val="1"/>
      <w:numFmt w:val="bullet"/>
      <w:lvlText w:val=""/>
      <w:lvlJc w:val="left"/>
      <w:pPr>
        <w:tabs>
          <w:tab w:val="num" w:pos="5760"/>
        </w:tabs>
        <w:ind w:left="5760" w:hanging="360"/>
      </w:pPr>
      <w:rPr>
        <w:rFonts w:ascii="Wingdings" w:hAnsi="Wingdings" w:hint="default"/>
      </w:rPr>
    </w:lvl>
    <w:lvl w:ilvl="8" w:tplc="ED9ABFF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3155E2"/>
    <w:multiLevelType w:val="hybridMultilevel"/>
    <w:tmpl w:val="1E5CFD6E"/>
    <w:lvl w:ilvl="0" w:tplc="F63E3628">
      <w:start w:val="1"/>
      <w:numFmt w:val="bullet"/>
      <w:lvlText w:val="•"/>
      <w:lvlJc w:val="left"/>
      <w:pPr>
        <w:tabs>
          <w:tab w:val="num" w:pos="720"/>
        </w:tabs>
        <w:ind w:left="720" w:hanging="360"/>
      </w:pPr>
      <w:rPr>
        <w:rFonts w:ascii="Arial" w:hAnsi="Arial" w:hint="default"/>
      </w:rPr>
    </w:lvl>
    <w:lvl w:ilvl="1" w:tplc="103664C8" w:tentative="1">
      <w:start w:val="1"/>
      <w:numFmt w:val="bullet"/>
      <w:lvlText w:val="•"/>
      <w:lvlJc w:val="left"/>
      <w:pPr>
        <w:tabs>
          <w:tab w:val="num" w:pos="1440"/>
        </w:tabs>
        <w:ind w:left="1440" w:hanging="360"/>
      </w:pPr>
      <w:rPr>
        <w:rFonts w:ascii="Arial" w:hAnsi="Arial" w:hint="default"/>
      </w:rPr>
    </w:lvl>
    <w:lvl w:ilvl="2" w:tplc="CD1AEDB0" w:tentative="1">
      <w:start w:val="1"/>
      <w:numFmt w:val="bullet"/>
      <w:lvlText w:val="•"/>
      <w:lvlJc w:val="left"/>
      <w:pPr>
        <w:tabs>
          <w:tab w:val="num" w:pos="2160"/>
        </w:tabs>
        <w:ind w:left="2160" w:hanging="360"/>
      </w:pPr>
      <w:rPr>
        <w:rFonts w:ascii="Arial" w:hAnsi="Arial" w:hint="default"/>
      </w:rPr>
    </w:lvl>
    <w:lvl w:ilvl="3" w:tplc="FE84D176" w:tentative="1">
      <w:start w:val="1"/>
      <w:numFmt w:val="bullet"/>
      <w:lvlText w:val="•"/>
      <w:lvlJc w:val="left"/>
      <w:pPr>
        <w:tabs>
          <w:tab w:val="num" w:pos="2880"/>
        </w:tabs>
        <w:ind w:left="2880" w:hanging="360"/>
      </w:pPr>
      <w:rPr>
        <w:rFonts w:ascii="Arial" w:hAnsi="Arial" w:hint="default"/>
      </w:rPr>
    </w:lvl>
    <w:lvl w:ilvl="4" w:tplc="4F26C3B6" w:tentative="1">
      <w:start w:val="1"/>
      <w:numFmt w:val="bullet"/>
      <w:lvlText w:val="•"/>
      <w:lvlJc w:val="left"/>
      <w:pPr>
        <w:tabs>
          <w:tab w:val="num" w:pos="3600"/>
        </w:tabs>
        <w:ind w:left="3600" w:hanging="360"/>
      </w:pPr>
      <w:rPr>
        <w:rFonts w:ascii="Arial" w:hAnsi="Arial" w:hint="default"/>
      </w:rPr>
    </w:lvl>
    <w:lvl w:ilvl="5" w:tplc="9246F2E8" w:tentative="1">
      <w:start w:val="1"/>
      <w:numFmt w:val="bullet"/>
      <w:lvlText w:val="•"/>
      <w:lvlJc w:val="left"/>
      <w:pPr>
        <w:tabs>
          <w:tab w:val="num" w:pos="4320"/>
        </w:tabs>
        <w:ind w:left="4320" w:hanging="360"/>
      </w:pPr>
      <w:rPr>
        <w:rFonts w:ascii="Arial" w:hAnsi="Arial" w:hint="default"/>
      </w:rPr>
    </w:lvl>
    <w:lvl w:ilvl="6" w:tplc="5016AA42" w:tentative="1">
      <w:start w:val="1"/>
      <w:numFmt w:val="bullet"/>
      <w:lvlText w:val="•"/>
      <w:lvlJc w:val="left"/>
      <w:pPr>
        <w:tabs>
          <w:tab w:val="num" w:pos="5040"/>
        </w:tabs>
        <w:ind w:left="5040" w:hanging="360"/>
      </w:pPr>
      <w:rPr>
        <w:rFonts w:ascii="Arial" w:hAnsi="Arial" w:hint="default"/>
      </w:rPr>
    </w:lvl>
    <w:lvl w:ilvl="7" w:tplc="1578FE48" w:tentative="1">
      <w:start w:val="1"/>
      <w:numFmt w:val="bullet"/>
      <w:lvlText w:val="•"/>
      <w:lvlJc w:val="left"/>
      <w:pPr>
        <w:tabs>
          <w:tab w:val="num" w:pos="5760"/>
        </w:tabs>
        <w:ind w:left="5760" w:hanging="360"/>
      </w:pPr>
      <w:rPr>
        <w:rFonts w:ascii="Arial" w:hAnsi="Arial" w:hint="default"/>
      </w:rPr>
    </w:lvl>
    <w:lvl w:ilvl="8" w:tplc="D3D8B64E"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5B46448"/>
    <w:multiLevelType w:val="hybridMultilevel"/>
    <w:tmpl w:val="D05C0D72"/>
    <w:lvl w:ilvl="0" w:tplc="392EF324">
      <w:start w:val="1"/>
      <w:numFmt w:val="bullet"/>
      <w:lvlText w:val="–"/>
      <w:lvlJc w:val="left"/>
      <w:pPr>
        <w:tabs>
          <w:tab w:val="num" w:pos="720"/>
        </w:tabs>
        <w:ind w:left="720" w:hanging="360"/>
      </w:pPr>
      <w:rPr>
        <w:rFonts w:ascii="Arial" w:hAnsi="Arial" w:hint="default"/>
      </w:rPr>
    </w:lvl>
    <w:lvl w:ilvl="1" w:tplc="5F804508">
      <w:start w:val="1"/>
      <w:numFmt w:val="bullet"/>
      <w:lvlText w:val="–"/>
      <w:lvlJc w:val="left"/>
      <w:pPr>
        <w:tabs>
          <w:tab w:val="num" w:pos="1440"/>
        </w:tabs>
        <w:ind w:left="1440" w:hanging="360"/>
      </w:pPr>
      <w:rPr>
        <w:rFonts w:ascii="Arial" w:hAnsi="Arial" w:hint="default"/>
      </w:rPr>
    </w:lvl>
    <w:lvl w:ilvl="2" w:tplc="92984AF6" w:tentative="1">
      <w:start w:val="1"/>
      <w:numFmt w:val="bullet"/>
      <w:lvlText w:val="–"/>
      <w:lvlJc w:val="left"/>
      <w:pPr>
        <w:tabs>
          <w:tab w:val="num" w:pos="2160"/>
        </w:tabs>
        <w:ind w:left="2160" w:hanging="360"/>
      </w:pPr>
      <w:rPr>
        <w:rFonts w:ascii="Arial" w:hAnsi="Arial" w:hint="default"/>
      </w:rPr>
    </w:lvl>
    <w:lvl w:ilvl="3" w:tplc="42DEBDF4" w:tentative="1">
      <w:start w:val="1"/>
      <w:numFmt w:val="bullet"/>
      <w:lvlText w:val="–"/>
      <w:lvlJc w:val="left"/>
      <w:pPr>
        <w:tabs>
          <w:tab w:val="num" w:pos="2880"/>
        </w:tabs>
        <w:ind w:left="2880" w:hanging="360"/>
      </w:pPr>
      <w:rPr>
        <w:rFonts w:ascii="Arial" w:hAnsi="Arial" w:hint="default"/>
      </w:rPr>
    </w:lvl>
    <w:lvl w:ilvl="4" w:tplc="B5340CBA" w:tentative="1">
      <w:start w:val="1"/>
      <w:numFmt w:val="bullet"/>
      <w:lvlText w:val="–"/>
      <w:lvlJc w:val="left"/>
      <w:pPr>
        <w:tabs>
          <w:tab w:val="num" w:pos="3600"/>
        </w:tabs>
        <w:ind w:left="3600" w:hanging="360"/>
      </w:pPr>
      <w:rPr>
        <w:rFonts w:ascii="Arial" w:hAnsi="Arial" w:hint="default"/>
      </w:rPr>
    </w:lvl>
    <w:lvl w:ilvl="5" w:tplc="837EDC30" w:tentative="1">
      <w:start w:val="1"/>
      <w:numFmt w:val="bullet"/>
      <w:lvlText w:val="–"/>
      <w:lvlJc w:val="left"/>
      <w:pPr>
        <w:tabs>
          <w:tab w:val="num" w:pos="4320"/>
        </w:tabs>
        <w:ind w:left="4320" w:hanging="360"/>
      </w:pPr>
      <w:rPr>
        <w:rFonts w:ascii="Arial" w:hAnsi="Arial" w:hint="default"/>
      </w:rPr>
    </w:lvl>
    <w:lvl w:ilvl="6" w:tplc="C48CC884" w:tentative="1">
      <w:start w:val="1"/>
      <w:numFmt w:val="bullet"/>
      <w:lvlText w:val="–"/>
      <w:lvlJc w:val="left"/>
      <w:pPr>
        <w:tabs>
          <w:tab w:val="num" w:pos="5040"/>
        </w:tabs>
        <w:ind w:left="5040" w:hanging="360"/>
      </w:pPr>
      <w:rPr>
        <w:rFonts w:ascii="Arial" w:hAnsi="Arial" w:hint="default"/>
      </w:rPr>
    </w:lvl>
    <w:lvl w:ilvl="7" w:tplc="17568428" w:tentative="1">
      <w:start w:val="1"/>
      <w:numFmt w:val="bullet"/>
      <w:lvlText w:val="–"/>
      <w:lvlJc w:val="left"/>
      <w:pPr>
        <w:tabs>
          <w:tab w:val="num" w:pos="5760"/>
        </w:tabs>
        <w:ind w:left="5760" w:hanging="360"/>
      </w:pPr>
      <w:rPr>
        <w:rFonts w:ascii="Arial" w:hAnsi="Arial" w:hint="default"/>
      </w:rPr>
    </w:lvl>
    <w:lvl w:ilvl="8" w:tplc="97DE9E52"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2672B1B"/>
    <w:multiLevelType w:val="hybridMultilevel"/>
    <w:tmpl w:val="B08EB3BE"/>
    <w:lvl w:ilvl="0" w:tplc="26D28BF0">
      <w:start w:val="1"/>
      <w:numFmt w:val="bullet"/>
      <w:lvlText w:val="•"/>
      <w:lvlJc w:val="left"/>
      <w:pPr>
        <w:tabs>
          <w:tab w:val="num" w:pos="720"/>
        </w:tabs>
        <w:ind w:left="720" w:hanging="360"/>
      </w:pPr>
      <w:rPr>
        <w:rFonts w:ascii="Arial" w:hAnsi="Arial" w:hint="default"/>
      </w:rPr>
    </w:lvl>
    <w:lvl w:ilvl="1" w:tplc="FB582CDE">
      <w:start w:val="1"/>
      <w:numFmt w:val="bullet"/>
      <w:lvlText w:val="•"/>
      <w:lvlJc w:val="left"/>
      <w:pPr>
        <w:tabs>
          <w:tab w:val="num" w:pos="1440"/>
        </w:tabs>
        <w:ind w:left="1440" w:hanging="360"/>
      </w:pPr>
      <w:rPr>
        <w:rFonts w:ascii="Arial" w:hAnsi="Arial" w:hint="default"/>
      </w:rPr>
    </w:lvl>
    <w:lvl w:ilvl="2" w:tplc="B810F4CC" w:tentative="1">
      <w:start w:val="1"/>
      <w:numFmt w:val="bullet"/>
      <w:lvlText w:val="•"/>
      <w:lvlJc w:val="left"/>
      <w:pPr>
        <w:tabs>
          <w:tab w:val="num" w:pos="2160"/>
        </w:tabs>
        <w:ind w:left="2160" w:hanging="360"/>
      </w:pPr>
      <w:rPr>
        <w:rFonts w:ascii="Arial" w:hAnsi="Arial" w:hint="default"/>
      </w:rPr>
    </w:lvl>
    <w:lvl w:ilvl="3" w:tplc="FD66ECA4" w:tentative="1">
      <w:start w:val="1"/>
      <w:numFmt w:val="bullet"/>
      <w:lvlText w:val="•"/>
      <w:lvlJc w:val="left"/>
      <w:pPr>
        <w:tabs>
          <w:tab w:val="num" w:pos="2880"/>
        </w:tabs>
        <w:ind w:left="2880" w:hanging="360"/>
      </w:pPr>
      <w:rPr>
        <w:rFonts w:ascii="Arial" w:hAnsi="Arial" w:hint="default"/>
      </w:rPr>
    </w:lvl>
    <w:lvl w:ilvl="4" w:tplc="D14E320C" w:tentative="1">
      <w:start w:val="1"/>
      <w:numFmt w:val="bullet"/>
      <w:lvlText w:val="•"/>
      <w:lvlJc w:val="left"/>
      <w:pPr>
        <w:tabs>
          <w:tab w:val="num" w:pos="3600"/>
        </w:tabs>
        <w:ind w:left="3600" w:hanging="360"/>
      </w:pPr>
      <w:rPr>
        <w:rFonts w:ascii="Arial" w:hAnsi="Arial" w:hint="default"/>
      </w:rPr>
    </w:lvl>
    <w:lvl w:ilvl="5" w:tplc="80DCE0BA" w:tentative="1">
      <w:start w:val="1"/>
      <w:numFmt w:val="bullet"/>
      <w:lvlText w:val="•"/>
      <w:lvlJc w:val="left"/>
      <w:pPr>
        <w:tabs>
          <w:tab w:val="num" w:pos="4320"/>
        </w:tabs>
        <w:ind w:left="4320" w:hanging="360"/>
      </w:pPr>
      <w:rPr>
        <w:rFonts w:ascii="Arial" w:hAnsi="Arial" w:hint="default"/>
      </w:rPr>
    </w:lvl>
    <w:lvl w:ilvl="6" w:tplc="BC3CBE7C" w:tentative="1">
      <w:start w:val="1"/>
      <w:numFmt w:val="bullet"/>
      <w:lvlText w:val="•"/>
      <w:lvlJc w:val="left"/>
      <w:pPr>
        <w:tabs>
          <w:tab w:val="num" w:pos="5040"/>
        </w:tabs>
        <w:ind w:left="5040" w:hanging="360"/>
      </w:pPr>
      <w:rPr>
        <w:rFonts w:ascii="Arial" w:hAnsi="Arial" w:hint="default"/>
      </w:rPr>
    </w:lvl>
    <w:lvl w:ilvl="7" w:tplc="28AA6D3A" w:tentative="1">
      <w:start w:val="1"/>
      <w:numFmt w:val="bullet"/>
      <w:lvlText w:val="•"/>
      <w:lvlJc w:val="left"/>
      <w:pPr>
        <w:tabs>
          <w:tab w:val="num" w:pos="5760"/>
        </w:tabs>
        <w:ind w:left="5760" w:hanging="360"/>
      </w:pPr>
      <w:rPr>
        <w:rFonts w:ascii="Arial" w:hAnsi="Arial" w:hint="default"/>
      </w:rPr>
    </w:lvl>
    <w:lvl w:ilvl="8" w:tplc="A1C0DF24"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74A1467"/>
    <w:multiLevelType w:val="hybridMultilevel"/>
    <w:tmpl w:val="CD9C6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2D20B9"/>
    <w:multiLevelType w:val="hybridMultilevel"/>
    <w:tmpl w:val="43D264BE"/>
    <w:lvl w:ilvl="0" w:tplc="63D42EB0">
      <w:start w:val="1"/>
      <w:numFmt w:val="bullet"/>
      <w:lvlText w:val=""/>
      <w:lvlJc w:val="left"/>
      <w:pPr>
        <w:tabs>
          <w:tab w:val="num" w:pos="720"/>
        </w:tabs>
        <w:ind w:left="720" w:hanging="360"/>
      </w:pPr>
      <w:rPr>
        <w:rFonts w:ascii="Wingdings" w:hAnsi="Wingdings" w:hint="default"/>
      </w:rPr>
    </w:lvl>
    <w:lvl w:ilvl="1" w:tplc="A2BECDD6" w:tentative="1">
      <w:start w:val="1"/>
      <w:numFmt w:val="bullet"/>
      <w:lvlText w:val=""/>
      <w:lvlJc w:val="left"/>
      <w:pPr>
        <w:tabs>
          <w:tab w:val="num" w:pos="1440"/>
        </w:tabs>
        <w:ind w:left="1440" w:hanging="360"/>
      </w:pPr>
      <w:rPr>
        <w:rFonts w:ascii="Wingdings" w:hAnsi="Wingdings" w:hint="default"/>
      </w:rPr>
    </w:lvl>
    <w:lvl w:ilvl="2" w:tplc="0B58864A" w:tentative="1">
      <w:start w:val="1"/>
      <w:numFmt w:val="bullet"/>
      <w:lvlText w:val=""/>
      <w:lvlJc w:val="left"/>
      <w:pPr>
        <w:tabs>
          <w:tab w:val="num" w:pos="2160"/>
        </w:tabs>
        <w:ind w:left="2160" w:hanging="360"/>
      </w:pPr>
      <w:rPr>
        <w:rFonts w:ascii="Wingdings" w:hAnsi="Wingdings" w:hint="default"/>
      </w:rPr>
    </w:lvl>
    <w:lvl w:ilvl="3" w:tplc="6FE8BABC" w:tentative="1">
      <w:start w:val="1"/>
      <w:numFmt w:val="bullet"/>
      <w:lvlText w:val=""/>
      <w:lvlJc w:val="left"/>
      <w:pPr>
        <w:tabs>
          <w:tab w:val="num" w:pos="2880"/>
        </w:tabs>
        <w:ind w:left="2880" w:hanging="360"/>
      </w:pPr>
      <w:rPr>
        <w:rFonts w:ascii="Wingdings" w:hAnsi="Wingdings" w:hint="default"/>
      </w:rPr>
    </w:lvl>
    <w:lvl w:ilvl="4" w:tplc="605623CA" w:tentative="1">
      <w:start w:val="1"/>
      <w:numFmt w:val="bullet"/>
      <w:lvlText w:val=""/>
      <w:lvlJc w:val="left"/>
      <w:pPr>
        <w:tabs>
          <w:tab w:val="num" w:pos="3600"/>
        </w:tabs>
        <w:ind w:left="3600" w:hanging="360"/>
      </w:pPr>
      <w:rPr>
        <w:rFonts w:ascii="Wingdings" w:hAnsi="Wingdings" w:hint="default"/>
      </w:rPr>
    </w:lvl>
    <w:lvl w:ilvl="5" w:tplc="5D308C2E" w:tentative="1">
      <w:start w:val="1"/>
      <w:numFmt w:val="bullet"/>
      <w:lvlText w:val=""/>
      <w:lvlJc w:val="left"/>
      <w:pPr>
        <w:tabs>
          <w:tab w:val="num" w:pos="4320"/>
        </w:tabs>
        <w:ind w:left="4320" w:hanging="360"/>
      </w:pPr>
      <w:rPr>
        <w:rFonts w:ascii="Wingdings" w:hAnsi="Wingdings" w:hint="default"/>
      </w:rPr>
    </w:lvl>
    <w:lvl w:ilvl="6" w:tplc="578AD672" w:tentative="1">
      <w:start w:val="1"/>
      <w:numFmt w:val="bullet"/>
      <w:lvlText w:val=""/>
      <w:lvlJc w:val="left"/>
      <w:pPr>
        <w:tabs>
          <w:tab w:val="num" w:pos="5040"/>
        </w:tabs>
        <w:ind w:left="5040" w:hanging="360"/>
      </w:pPr>
      <w:rPr>
        <w:rFonts w:ascii="Wingdings" w:hAnsi="Wingdings" w:hint="default"/>
      </w:rPr>
    </w:lvl>
    <w:lvl w:ilvl="7" w:tplc="4AF2BA64" w:tentative="1">
      <w:start w:val="1"/>
      <w:numFmt w:val="bullet"/>
      <w:lvlText w:val=""/>
      <w:lvlJc w:val="left"/>
      <w:pPr>
        <w:tabs>
          <w:tab w:val="num" w:pos="5760"/>
        </w:tabs>
        <w:ind w:left="5760" w:hanging="360"/>
      </w:pPr>
      <w:rPr>
        <w:rFonts w:ascii="Wingdings" w:hAnsi="Wingdings" w:hint="default"/>
      </w:rPr>
    </w:lvl>
    <w:lvl w:ilvl="8" w:tplc="0038AD32"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D6A1D03"/>
    <w:multiLevelType w:val="hybridMultilevel"/>
    <w:tmpl w:val="6EE60638"/>
    <w:lvl w:ilvl="0" w:tplc="FD3EFADA">
      <w:start w:val="1"/>
      <w:numFmt w:val="bullet"/>
      <w:lvlText w:val=""/>
      <w:lvlJc w:val="left"/>
      <w:pPr>
        <w:tabs>
          <w:tab w:val="num" w:pos="720"/>
        </w:tabs>
        <w:ind w:left="720" w:hanging="360"/>
      </w:pPr>
      <w:rPr>
        <w:rFonts w:ascii="Wingdings" w:hAnsi="Wingdings" w:hint="default"/>
      </w:rPr>
    </w:lvl>
    <w:lvl w:ilvl="1" w:tplc="3EE2B9BA" w:tentative="1">
      <w:start w:val="1"/>
      <w:numFmt w:val="bullet"/>
      <w:lvlText w:val=""/>
      <w:lvlJc w:val="left"/>
      <w:pPr>
        <w:tabs>
          <w:tab w:val="num" w:pos="1440"/>
        </w:tabs>
        <w:ind w:left="1440" w:hanging="360"/>
      </w:pPr>
      <w:rPr>
        <w:rFonts w:ascii="Wingdings" w:hAnsi="Wingdings" w:hint="default"/>
      </w:rPr>
    </w:lvl>
    <w:lvl w:ilvl="2" w:tplc="C13EEE82" w:tentative="1">
      <w:start w:val="1"/>
      <w:numFmt w:val="bullet"/>
      <w:lvlText w:val=""/>
      <w:lvlJc w:val="left"/>
      <w:pPr>
        <w:tabs>
          <w:tab w:val="num" w:pos="2160"/>
        </w:tabs>
        <w:ind w:left="2160" w:hanging="360"/>
      </w:pPr>
      <w:rPr>
        <w:rFonts w:ascii="Wingdings" w:hAnsi="Wingdings" w:hint="default"/>
      </w:rPr>
    </w:lvl>
    <w:lvl w:ilvl="3" w:tplc="996E98E0" w:tentative="1">
      <w:start w:val="1"/>
      <w:numFmt w:val="bullet"/>
      <w:lvlText w:val=""/>
      <w:lvlJc w:val="left"/>
      <w:pPr>
        <w:tabs>
          <w:tab w:val="num" w:pos="2880"/>
        </w:tabs>
        <w:ind w:left="2880" w:hanging="360"/>
      </w:pPr>
      <w:rPr>
        <w:rFonts w:ascii="Wingdings" w:hAnsi="Wingdings" w:hint="default"/>
      </w:rPr>
    </w:lvl>
    <w:lvl w:ilvl="4" w:tplc="717412A2" w:tentative="1">
      <w:start w:val="1"/>
      <w:numFmt w:val="bullet"/>
      <w:lvlText w:val=""/>
      <w:lvlJc w:val="left"/>
      <w:pPr>
        <w:tabs>
          <w:tab w:val="num" w:pos="3600"/>
        </w:tabs>
        <w:ind w:left="3600" w:hanging="360"/>
      </w:pPr>
      <w:rPr>
        <w:rFonts w:ascii="Wingdings" w:hAnsi="Wingdings" w:hint="default"/>
      </w:rPr>
    </w:lvl>
    <w:lvl w:ilvl="5" w:tplc="18B413C4" w:tentative="1">
      <w:start w:val="1"/>
      <w:numFmt w:val="bullet"/>
      <w:lvlText w:val=""/>
      <w:lvlJc w:val="left"/>
      <w:pPr>
        <w:tabs>
          <w:tab w:val="num" w:pos="4320"/>
        </w:tabs>
        <w:ind w:left="4320" w:hanging="360"/>
      </w:pPr>
      <w:rPr>
        <w:rFonts w:ascii="Wingdings" w:hAnsi="Wingdings" w:hint="default"/>
      </w:rPr>
    </w:lvl>
    <w:lvl w:ilvl="6" w:tplc="A500726C" w:tentative="1">
      <w:start w:val="1"/>
      <w:numFmt w:val="bullet"/>
      <w:lvlText w:val=""/>
      <w:lvlJc w:val="left"/>
      <w:pPr>
        <w:tabs>
          <w:tab w:val="num" w:pos="5040"/>
        </w:tabs>
        <w:ind w:left="5040" w:hanging="360"/>
      </w:pPr>
      <w:rPr>
        <w:rFonts w:ascii="Wingdings" w:hAnsi="Wingdings" w:hint="default"/>
      </w:rPr>
    </w:lvl>
    <w:lvl w:ilvl="7" w:tplc="35AA0346" w:tentative="1">
      <w:start w:val="1"/>
      <w:numFmt w:val="bullet"/>
      <w:lvlText w:val=""/>
      <w:lvlJc w:val="left"/>
      <w:pPr>
        <w:tabs>
          <w:tab w:val="num" w:pos="5760"/>
        </w:tabs>
        <w:ind w:left="5760" w:hanging="360"/>
      </w:pPr>
      <w:rPr>
        <w:rFonts w:ascii="Wingdings" w:hAnsi="Wingdings" w:hint="default"/>
      </w:rPr>
    </w:lvl>
    <w:lvl w:ilvl="8" w:tplc="163EB74A"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3"/>
  </w:num>
  <w:num w:numId="3">
    <w:abstractNumId w:val="5"/>
  </w:num>
  <w:num w:numId="4">
    <w:abstractNumId w:val="4"/>
  </w:num>
  <w:num w:numId="5">
    <w:abstractNumId w:val="21"/>
  </w:num>
  <w:num w:numId="6">
    <w:abstractNumId w:val="9"/>
  </w:num>
  <w:num w:numId="7">
    <w:abstractNumId w:val="7"/>
  </w:num>
  <w:num w:numId="8">
    <w:abstractNumId w:val="1"/>
  </w:num>
  <w:num w:numId="9">
    <w:abstractNumId w:val="11"/>
  </w:num>
  <w:num w:numId="10">
    <w:abstractNumId w:val="20"/>
  </w:num>
  <w:num w:numId="11">
    <w:abstractNumId w:val="18"/>
  </w:num>
  <w:num w:numId="12">
    <w:abstractNumId w:val="13"/>
  </w:num>
  <w:num w:numId="13">
    <w:abstractNumId w:val="15"/>
  </w:num>
  <w:num w:numId="14">
    <w:abstractNumId w:val="17"/>
  </w:num>
  <w:num w:numId="15">
    <w:abstractNumId w:val="24"/>
  </w:num>
  <w:num w:numId="16">
    <w:abstractNumId w:val="0"/>
  </w:num>
  <w:num w:numId="17">
    <w:abstractNumId w:val="10"/>
  </w:num>
  <w:num w:numId="18">
    <w:abstractNumId w:val="22"/>
  </w:num>
  <w:num w:numId="19">
    <w:abstractNumId w:val="25"/>
  </w:num>
  <w:num w:numId="20">
    <w:abstractNumId w:val="16"/>
  </w:num>
  <w:num w:numId="21">
    <w:abstractNumId w:val="6"/>
  </w:num>
  <w:num w:numId="22">
    <w:abstractNumId w:val="12"/>
  </w:num>
  <w:num w:numId="23">
    <w:abstractNumId w:val="19"/>
  </w:num>
  <w:num w:numId="24">
    <w:abstractNumId w:val="2"/>
  </w:num>
  <w:num w:numId="25">
    <w:abstractNumId w:val="8"/>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536"/>
    <w:rsid w:val="00000C97"/>
    <w:rsid w:val="00000DDC"/>
    <w:rsid w:val="000066B3"/>
    <w:rsid w:val="00006767"/>
    <w:rsid w:val="000108E0"/>
    <w:rsid w:val="0001281D"/>
    <w:rsid w:val="000129D0"/>
    <w:rsid w:val="00013569"/>
    <w:rsid w:val="000137F6"/>
    <w:rsid w:val="0001589E"/>
    <w:rsid w:val="00015E9E"/>
    <w:rsid w:val="00017092"/>
    <w:rsid w:val="00017C02"/>
    <w:rsid w:val="00017E9A"/>
    <w:rsid w:val="00022479"/>
    <w:rsid w:val="0002325F"/>
    <w:rsid w:val="000235F5"/>
    <w:rsid w:val="00024288"/>
    <w:rsid w:val="00026922"/>
    <w:rsid w:val="000269D2"/>
    <w:rsid w:val="000315F8"/>
    <w:rsid w:val="00032E69"/>
    <w:rsid w:val="00033FB4"/>
    <w:rsid w:val="0004176A"/>
    <w:rsid w:val="00044601"/>
    <w:rsid w:val="000451A8"/>
    <w:rsid w:val="00045B8B"/>
    <w:rsid w:val="00046250"/>
    <w:rsid w:val="00050A81"/>
    <w:rsid w:val="000518F6"/>
    <w:rsid w:val="00051B6C"/>
    <w:rsid w:val="00052E05"/>
    <w:rsid w:val="00054617"/>
    <w:rsid w:val="00054F28"/>
    <w:rsid w:val="000563E6"/>
    <w:rsid w:val="00057953"/>
    <w:rsid w:val="00057B5C"/>
    <w:rsid w:val="00060F95"/>
    <w:rsid w:val="00063B99"/>
    <w:rsid w:val="00065258"/>
    <w:rsid w:val="0006588A"/>
    <w:rsid w:val="0006709D"/>
    <w:rsid w:val="00067812"/>
    <w:rsid w:val="00073F5E"/>
    <w:rsid w:val="000749E7"/>
    <w:rsid w:val="000755A4"/>
    <w:rsid w:val="00075A7F"/>
    <w:rsid w:val="000818A8"/>
    <w:rsid w:val="00083007"/>
    <w:rsid w:val="000831CB"/>
    <w:rsid w:val="00083840"/>
    <w:rsid w:val="00084717"/>
    <w:rsid w:val="00084EC9"/>
    <w:rsid w:val="00085617"/>
    <w:rsid w:val="00086A21"/>
    <w:rsid w:val="0009246C"/>
    <w:rsid w:val="000942F6"/>
    <w:rsid w:val="00096A30"/>
    <w:rsid w:val="00096E6F"/>
    <w:rsid w:val="00096F86"/>
    <w:rsid w:val="000A2C92"/>
    <w:rsid w:val="000A477C"/>
    <w:rsid w:val="000A4AA9"/>
    <w:rsid w:val="000A67BB"/>
    <w:rsid w:val="000B176F"/>
    <w:rsid w:val="000B1D88"/>
    <w:rsid w:val="000C0AB3"/>
    <w:rsid w:val="000C363D"/>
    <w:rsid w:val="000C53D6"/>
    <w:rsid w:val="000D0DED"/>
    <w:rsid w:val="000D0EED"/>
    <w:rsid w:val="000D71E8"/>
    <w:rsid w:val="000E1EB1"/>
    <w:rsid w:val="000E29A5"/>
    <w:rsid w:val="000E40BF"/>
    <w:rsid w:val="000F0176"/>
    <w:rsid w:val="000F0D55"/>
    <w:rsid w:val="000F3D4A"/>
    <w:rsid w:val="001010FC"/>
    <w:rsid w:val="00102087"/>
    <w:rsid w:val="00105531"/>
    <w:rsid w:val="0010628A"/>
    <w:rsid w:val="00106536"/>
    <w:rsid w:val="00106D95"/>
    <w:rsid w:val="001075C7"/>
    <w:rsid w:val="00111BEA"/>
    <w:rsid w:val="001134D5"/>
    <w:rsid w:val="00113689"/>
    <w:rsid w:val="00114136"/>
    <w:rsid w:val="001147A3"/>
    <w:rsid w:val="00114A13"/>
    <w:rsid w:val="00114A32"/>
    <w:rsid w:val="00114AE7"/>
    <w:rsid w:val="00116F44"/>
    <w:rsid w:val="00116FB5"/>
    <w:rsid w:val="00117284"/>
    <w:rsid w:val="00117B81"/>
    <w:rsid w:val="0012166B"/>
    <w:rsid w:val="00123296"/>
    <w:rsid w:val="00124CAD"/>
    <w:rsid w:val="001270C7"/>
    <w:rsid w:val="001276D5"/>
    <w:rsid w:val="00130D98"/>
    <w:rsid w:val="0013120A"/>
    <w:rsid w:val="0013256D"/>
    <w:rsid w:val="00132D3E"/>
    <w:rsid w:val="00135750"/>
    <w:rsid w:val="00140F62"/>
    <w:rsid w:val="0014259B"/>
    <w:rsid w:val="001435CC"/>
    <w:rsid w:val="00144695"/>
    <w:rsid w:val="00144B81"/>
    <w:rsid w:val="00145581"/>
    <w:rsid w:val="00150CA9"/>
    <w:rsid w:val="00152A14"/>
    <w:rsid w:val="001553C5"/>
    <w:rsid w:val="00155B81"/>
    <w:rsid w:val="00161F40"/>
    <w:rsid w:val="00162075"/>
    <w:rsid w:val="00163ED0"/>
    <w:rsid w:val="00166B68"/>
    <w:rsid w:val="0016720C"/>
    <w:rsid w:val="0017009F"/>
    <w:rsid w:val="00175337"/>
    <w:rsid w:val="00175450"/>
    <w:rsid w:val="0017591F"/>
    <w:rsid w:val="001825C9"/>
    <w:rsid w:val="00182DCB"/>
    <w:rsid w:val="00184CAF"/>
    <w:rsid w:val="001873CA"/>
    <w:rsid w:val="00190CC3"/>
    <w:rsid w:val="00190FC6"/>
    <w:rsid w:val="001917EE"/>
    <w:rsid w:val="001927DC"/>
    <w:rsid w:val="00193096"/>
    <w:rsid w:val="00193979"/>
    <w:rsid w:val="001956F3"/>
    <w:rsid w:val="001959F4"/>
    <w:rsid w:val="001A2F33"/>
    <w:rsid w:val="001A40E8"/>
    <w:rsid w:val="001A4E5C"/>
    <w:rsid w:val="001A5B70"/>
    <w:rsid w:val="001A5B9D"/>
    <w:rsid w:val="001A6107"/>
    <w:rsid w:val="001A7F09"/>
    <w:rsid w:val="001B4488"/>
    <w:rsid w:val="001B683A"/>
    <w:rsid w:val="001B6E8A"/>
    <w:rsid w:val="001B7F4E"/>
    <w:rsid w:val="001C3B17"/>
    <w:rsid w:val="001C4114"/>
    <w:rsid w:val="001C5A2A"/>
    <w:rsid w:val="001C5D1C"/>
    <w:rsid w:val="001C5F35"/>
    <w:rsid w:val="001D02D5"/>
    <w:rsid w:val="001D0E23"/>
    <w:rsid w:val="001D247B"/>
    <w:rsid w:val="001D2ECA"/>
    <w:rsid w:val="001D32F0"/>
    <w:rsid w:val="001D565F"/>
    <w:rsid w:val="001D7207"/>
    <w:rsid w:val="001D7540"/>
    <w:rsid w:val="001D76AF"/>
    <w:rsid w:val="001E0A7C"/>
    <w:rsid w:val="001E3A02"/>
    <w:rsid w:val="001E3FC5"/>
    <w:rsid w:val="001E5AB1"/>
    <w:rsid w:val="001F00C9"/>
    <w:rsid w:val="001F546C"/>
    <w:rsid w:val="001F569C"/>
    <w:rsid w:val="001F5BF0"/>
    <w:rsid w:val="001F5F7A"/>
    <w:rsid w:val="001F68AD"/>
    <w:rsid w:val="001F703E"/>
    <w:rsid w:val="00200D07"/>
    <w:rsid w:val="002026F9"/>
    <w:rsid w:val="00202C58"/>
    <w:rsid w:val="00202EB0"/>
    <w:rsid w:val="00203153"/>
    <w:rsid w:val="00205221"/>
    <w:rsid w:val="00207C44"/>
    <w:rsid w:val="0021079A"/>
    <w:rsid w:val="00210AB4"/>
    <w:rsid w:val="00212C7D"/>
    <w:rsid w:val="0021336C"/>
    <w:rsid w:val="00213827"/>
    <w:rsid w:val="00213D85"/>
    <w:rsid w:val="00213DD9"/>
    <w:rsid w:val="00213FE5"/>
    <w:rsid w:val="0021495D"/>
    <w:rsid w:val="0022060D"/>
    <w:rsid w:val="0022235E"/>
    <w:rsid w:val="00223EF4"/>
    <w:rsid w:val="002242FA"/>
    <w:rsid w:val="00224AEF"/>
    <w:rsid w:val="00224E63"/>
    <w:rsid w:val="0022520A"/>
    <w:rsid w:val="00226622"/>
    <w:rsid w:val="00227F04"/>
    <w:rsid w:val="00231268"/>
    <w:rsid w:val="002315DC"/>
    <w:rsid w:val="0023255E"/>
    <w:rsid w:val="00237461"/>
    <w:rsid w:val="00240B62"/>
    <w:rsid w:val="002425B9"/>
    <w:rsid w:val="00244E5D"/>
    <w:rsid w:val="00245487"/>
    <w:rsid w:val="0024607C"/>
    <w:rsid w:val="00246380"/>
    <w:rsid w:val="00247B9A"/>
    <w:rsid w:val="00247ED1"/>
    <w:rsid w:val="002511E5"/>
    <w:rsid w:val="002524EB"/>
    <w:rsid w:val="002526A9"/>
    <w:rsid w:val="00253585"/>
    <w:rsid w:val="002538E4"/>
    <w:rsid w:val="00255CCC"/>
    <w:rsid w:val="0026010F"/>
    <w:rsid w:val="002622CA"/>
    <w:rsid w:val="00263117"/>
    <w:rsid w:val="00263277"/>
    <w:rsid w:val="00264540"/>
    <w:rsid w:val="00264C9A"/>
    <w:rsid w:val="002659F5"/>
    <w:rsid w:val="002769C4"/>
    <w:rsid w:val="002771D9"/>
    <w:rsid w:val="002779EC"/>
    <w:rsid w:val="002801A5"/>
    <w:rsid w:val="0028102C"/>
    <w:rsid w:val="002810C1"/>
    <w:rsid w:val="0028119C"/>
    <w:rsid w:val="00281573"/>
    <w:rsid w:val="00282CF1"/>
    <w:rsid w:val="0028435F"/>
    <w:rsid w:val="00284F0F"/>
    <w:rsid w:val="002864AD"/>
    <w:rsid w:val="002872A3"/>
    <w:rsid w:val="002904B2"/>
    <w:rsid w:val="00294444"/>
    <w:rsid w:val="0029594D"/>
    <w:rsid w:val="0029623C"/>
    <w:rsid w:val="002967F4"/>
    <w:rsid w:val="002A1407"/>
    <w:rsid w:val="002A213B"/>
    <w:rsid w:val="002A2E65"/>
    <w:rsid w:val="002A3F2C"/>
    <w:rsid w:val="002A4C62"/>
    <w:rsid w:val="002A55BF"/>
    <w:rsid w:val="002A7D8B"/>
    <w:rsid w:val="002B0D1A"/>
    <w:rsid w:val="002B1693"/>
    <w:rsid w:val="002B2192"/>
    <w:rsid w:val="002B2CB9"/>
    <w:rsid w:val="002B3C97"/>
    <w:rsid w:val="002B3D54"/>
    <w:rsid w:val="002B4934"/>
    <w:rsid w:val="002B4C57"/>
    <w:rsid w:val="002B557B"/>
    <w:rsid w:val="002B584E"/>
    <w:rsid w:val="002C006A"/>
    <w:rsid w:val="002C2E4E"/>
    <w:rsid w:val="002C3E17"/>
    <w:rsid w:val="002C58D1"/>
    <w:rsid w:val="002C5BB9"/>
    <w:rsid w:val="002C7A2F"/>
    <w:rsid w:val="002D1447"/>
    <w:rsid w:val="002D1621"/>
    <w:rsid w:val="002D1E51"/>
    <w:rsid w:val="002D2994"/>
    <w:rsid w:val="002D3156"/>
    <w:rsid w:val="002D4C7C"/>
    <w:rsid w:val="002D56AD"/>
    <w:rsid w:val="002E070D"/>
    <w:rsid w:val="002E0FF3"/>
    <w:rsid w:val="002E2184"/>
    <w:rsid w:val="002E31CD"/>
    <w:rsid w:val="002E390F"/>
    <w:rsid w:val="002E3CAC"/>
    <w:rsid w:val="002E474C"/>
    <w:rsid w:val="002E5BAC"/>
    <w:rsid w:val="002E6139"/>
    <w:rsid w:val="002E720F"/>
    <w:rsid w:val="002F0012"/>
    <w:rsid w:val="002F0F85"/>
    <w:rsid w:val="002F1F5D"/>
    <w:rsid w:val="002F30B1"/>
    <w:rsid w:val="002F3CC3"/>
    <w:rsid w:val="002F3FBF"/>
    <w:rsid w:val="002F5A7B"/>
    <w:rsid w:val="002F75DF"/>
    <w:rsid w:val="003112DC"/>
    <w:rsid w:val="003123CF"/>
    <w:rsid w:val="00312A40"/>
    <w:rsid w:val="003132F7"/>
    <w:rsid w:val="003135CF"/>
    <w:rsid w:val="00313997"/>
    <w:rsid w:val="00315377"/>
    <w:rsid w:val="0031572A"/>
    <w:rsid w:val="0031662E"/>
    <w:rsid w:val="0032208D"/>
    <w:rsid w:val="0032260E"/>
    <w:rsid w:val="0032265C"/>
    <w:rsid w:val="00322F3D"/>
    <w:rsid w:val="00323046"/>
    <w:rsid w:val="00324C7D"/>
    <w:rsid w:val="00324F7D"/>
    <w:rsid w:val="00327529"/>
    <w:rsid w:val="00330B29"/>
    <w:rsid w:val="00331B4B"/>
    <w:rsid w:val="00333843"/>
    <w:rsid w:val="00333F2E"/>
    <w:rsid w:val="00341CB2"/>
    <w:rsid w:val="00342032"/>
    <w:rsid w:val="00342716"/>
    <w:rsid w:val="00343A05"/>
    <w:rsid w:val="00343A42"/>
    <w:rsid w:val="003446F9"/>
    <w:rsid w:val="0034494E"/>
    <w:rsid w:val="00345ACE"/>
    <w:rsid w:val="003466CF"/>
    <w:rsid w:val="00346B3E"/>
    <w:rsid w:val="003478A5"/>
    <w:rsid w:val="003515E2"/>
    <w:rsid w:val="003531D2"/>
    <w:rsid w:val="00353B59"/>
    <w:rsid w:val="00354B92"/>
    <w:rsid w:val="003550A7"/>
    <w:rsid w:val="003558C9"/>
    <w:rsid w:val="003571DA"/>
    <w:rsid w:val="003573B0"/>
    <w:rsid w:val="003618A2"/>
    <w:rsid w:val="003621DA"/>
    <w:rsid w:val="0036401C"/>
    <w:rsid w:val="0036537F"/>
    <w:rsid w:val="00367BE7"/>
    <w:rsid w:val="00367D15"/>
    <w:rsid w:val="00367D1A"/>
    <w:rsid w:val="003744FF"/>
    <w:rsid w:val="00380528"/>
    <w:rsid w:val="0038073A"/>
    <w:rsid w:val="00383BB2"/>
    <w:rsid w:val="00384E70"/>
    <w:rsid w:val="00385096"/>
    <w:rsid w:val="003857E2"/>
    <w:rsid w:val="0038682F"/>
    <w:rsid w:val="00386BBC"/>
    <w:rsid w:val="00386C41"/>
    <w:rsid w:val="003900BA"/>
    <w:rsid w:val="00390B07"/>
    <w:rsid w:val="00391303"/>
    <w:rsid w:val="00391CC3"/>
    <w:rsid w:val="00392260"/>
    <w:rsid w:val="00392968"/>
    <w:rsid w:val="00395366"/>
    <w:rsid w:val="00395A67"/>
    <w:rsid w:val="0039657B"/>
    <w:rsid w:val="0039658F"/>
    <w:rsid w:val="003971FD"/>
    <w:rsid w:val="003A4D8F"/>
    <w:rsid w:val="003B0495"/>
    <w:rsid w:val="003B0B09"/>
    <w:rsid w:val="003B0B0E"/>
    <w:rsid w:val="003B0DB5"/>
    <w:rsid w:val="003B3FA7"/>
    <w:rsid w:val="003B5090"/>
    <w:rsid w:val="003B53D5"/>
    <w:rsid w:val="003B5CA1"/>
    <w:rsid w:val="003B6694"/>
    <w:rsid w:val="003C215F"/>
    <w:rsid w:val="003C4FCC"/>
    <w:rsid w:val="003C5957"/>
    <w:rsid w:val="003C6758"/>
    <w:rsid w:val="003C7106"/>
    <w:rsid w:val="003C7BD8"/>
    <w:rsid w:val="003D0A4C"/>
    <w:rsid w:val="003D22AB"/>
    <w:rsid w:val="003D308F"/>
    <w:rsid w:val="003D66DA"/>
    <w:rsid w:val="003D7899"/>
    <w:rsid w:val="003E3323"/>
    <w:rsid w:val="003E4DE4"/>
    <w:rsid w:val="003E4F2F"/>
    <w:rsid w:val="003E50C2"/>
    <w:rsid w:val="003E5A80"/>
    <w:rsid w:val="003E5BB1"/>
    <w:rsid w:val="003E7175"/>
    <w:rsid w:val="003E7476"/>
    <w:rsid w:val="003E78F8"/>
    <w:rsid w:val="003F0B0B"/>
    <w:rsid w:val="003F1D71"/>
    <w:rsid w:val="003F3E08"/>
    <w:rsid w:val="003F4DAD"/>
    <w:rsid w:val="003F60D1"/>
    <w:rsid w:val="003F62AD"/>
    <w:rsid w:val="003F6B40"/>
    <w:rsid w:val="003F76A2"/>
    <w:rsid w:val="00401E8F"/>
    <w:rsid w:val="004022A2"/>
    <w:rsid w:val="00403B35"/>
    <w:rsid w:val="00407D50"/>
    <w:rsid w:val="00411847"/>
    <w:rsid w:val="00411F4C"/>
    <w:rsid w:val="00412118"/>
    <w:rsid w:val="004134B2"/>
    <w:rsid w:val="004141B3"/>
    <w:rsid w:val="00416050"/>
    <w:rsid w:val="0041752A"/>
    <w:rsid w:val="00420229"/>
    <w:rsid w:val="0042131B"/>
    <w:rsid w:val="00421B7C"/>
    <w:rsid w:val="00422B0B"/>
    <w:rsid w:val="00422C24"/>
    <w:rsid w:val="00424A52"/>
    <w:rsid w:val="00425693"/>
    <w:rsid w:val="00426725"/>
    <w:rsid w:val="00426DB5"/>
    <w:rsid w:val="00426F36"/>
    <w:rsid w:val="00430585"/>
    <w:rsid w:val="0043137F"/>
    <w:rsid w:val="0043495B"/>
    <w:rsid w:val="004353CF"/>
    <w:rsid w:val="00436A24"/>
    <w:rsid w:val="00437002"/>
    <w:rsid w:val="00437B13"/>
    <w:rsid w:val="004402FA"/>
    <w:rsid w:val="00441957"/>
    <w:rsid w:val="00441B31"/>
    <w:rsid w:val="0044358B"/>
    <w:rsid w:val="00443A41"/>
    <w:rsid w:val="00444F16"/>
    <w:rsid w:val="0044654C"/>
    <w:rsid w:val="00446CEA"/>
    <w:rsid w:val="00450167"/>
    <w:rsid w:val="00451F8C"/>
    <w:rsid w:val="0045211E"/>
    <w:rsid w:val="00452483"/>
    <w:rsid w:val="00452D5E"/>
    <w:rsid w:val="00452FBE"/>
    <w:rsid w:val="00456CD7"/>
    <w:rsid w:val="00457E56"/>
    <w:rsid w:val="004605CF"/>
    <w:rsid w:val="00461A38"/>
    <w:rsid w:val="00463E25"/>
    <w:rsid w:val="0046413E"/>
    <w:rsid w:val="004652B5"/>
    <w:rsid w:val="00466A3B"/>
    <w:rsid w:val="004675E1"/>
    <w:rsid w:val="004677B7"/>
    <w:rsid w:val="00472BAD"/>
    <w:rsid w:val="004732B7"/>
    <w:rsid w:val="00474437"/>
    <w:rsid w:val="00474499"/>
    <w:rsid w:val="004744A8"/>
    <w:rsid w:val="00474951"/>
    <w:rsid w:val="00475A8D"/>
    <w:rsid w:val="004765F9"/>
    <w:rsid w:val="004771A3"/>
    <w:rsid w:val="00482DF1"/>
    <w:rsid w:val="004846CB"/>
    <w:rsid w:val="004847DB"/>
    <w:rsid w:val="00484FB9"/>
    <w:rsid w:val="004850B3"/>
    <w:rsid w:val="0048598F"/>
    <w:rsid w:val="00487535"/>
    <w:rsid w:val="00487BB7"/>
    <w:rsid w:val="00491DC9"/>
    <w:rsid w:val="00493A38"/>
    <w:rsid w:val="00494579"/>
    <w:rsid w:val="00494B8E"/>
    <w:rsid w:val="004966C9"/>
    <w:rsid w:val="00496D18"/>
    <w:rsid w:val="004977AA"/>
    <w:rsid w:val="00497832"/>
    <w:rsid w:val="004A1771"/>
    <w:rsid w:val="004A1D2D"/>
    <w:rsid w:val="004A3E44"/>
    <w:rsid w:val="004A4D8B"/>
    <w:rsid w:val="004A5EEB"/>
    <w:rsid w:val="004A6E5B"/>
    <w:rsid w:val="004B24BC"/>
    <w:rsid w:val="004B361C"/>
    <w:rsid w:val="004B5F89"/>
    <w:rsid w:val="004C0888"/>
    <w:rsid w:val="004C234F"/>
    <w:rsid w:val="004C260C"/>
    <w:rsid w:val="004C3F00"/>
    <w:rsid w:val="004C5B78"/>
    <w:rsid w:val="004C5FB6"/>
    <w:rsid w:val="004C6C97"/>
    <w:rsid w:val="004C7FC5"/>
    <w:rsid w:val="004D1F48"/>
    <w:rsid w:val="004D2CF9"/>
    <w:rsid w:val="004D4582"/>
    <w:rsid w:val="004D482D"/>
    <w:rsid w:val="004E02CF"/>
    <w:rsid w:val="004E1895"/>
    <w:rsid w:val="004E4F9B"/>
    <w:rsid w:val="004F072C"/>
    <w:rsid w:val="004F0CDB"/>
    <w:rsid w:val="004F1D3F"/>
    <w:rsid w:val="004F26AD"/>
    <w:rsid w:val="004F48A6"/>
    <w:rsid w:val="004F51D8"/>
    <w:rsid w:val="004F6CE1"/>
    <w:rsid w:val="004F6D19"/>
    <w:rsid w:val="004F77CC"/>
    <w:rsid w:val="0050046C"/>
    <w:rsid w:val="005015BF"/>
    <w:rsid w:val="00501B71"/>
    <w:rsid w:val="005026AA"/>
    <w:rsid w:val="00502FB9"/>
    <w:rsid w:val="00505694"/>
    <w:rsid w:val="00505D13"/>
    <w:rsid w:val="00507814"/>
    <w:rsid w:val="00512125"/>
    <w:rsid w:val="00513E4E"/>
    <w:rsid w:val="00514BBC"/>
    <w:rsid w:val="005155BA"/>
    <w:rsid w:val="0051666F"/>
    <w:rsid w:val="005168F8"/>
    <w:rsid w:val="00520F81"/>
    <w:rsid w:val="00522AAD"/>
    <w:rsid w:val="00522BCB"/>
    <w:rsid w:val="005232C9"/>
    <w:rsid w:val="00523415"/>
    <w:rsid w:val="00526A5B"/>
    <w:rsid w:val="00526A6F"/>
    <w:rsid w:val="00527471"/>
    <w:rsid w:val="00527DC4"/>
    <w:rsid w:val="005309BF"/>
    <w:rsid w:val="0053308F"/>
    <w:rsid w:val="00533E57"/>
    <w:rsid w:val="00533F10"/>
    <w:rsid w:val="00533FB6"/>
    <w:rsid w:val="00534AF6"/>
    <w:rsid w:val="00540C02"/>
    <w:rsid w:val="00541516"/>
    <w:rsid w:val="00541C74"/>
    <w:rsid w:val="00542E2E"/>
    <w:rsid w:val="00544CE7"/>
    <w:rsid w:val="005458CB"/>
    <w:rsid w:val="0054694A"/>
    <w:rsid w:val="00546B84"/>
    <w:rsid w:val="005479C3"/>
    <w:rsid w:val="0055011A"/>
    <w:rsid w:val="0055155C"/>
    <w:rsid w:val="00551712"/>
    <w:rsid w:val="00551CB4"/>
    <w:rsid w:val="005534A1"/>
    <w:rsid w:val="00556841"/>
    <w:rsid w:val="00556B39"/>
    <w:rsid w:val="00562C44"/>
    <w:rsid w:val="00567298"/>
    <w:rsid w:val="005674E8"/>
    <w:rsid w:val="0057023E"/>
    <w:rsid w:val="00572B1C"/>
    <w:rsid w:val="00572B46"/>
    <w:rsid w:val="00573C94"/>
    <w:rsid w:val="005747EA"/>
    <w:rsid w:val="005759D4"/>
    <w:rsid w:val="00575BCE"/>
    <w:rsid w:val="00576198"/>
    <w:rsid w:val="00582BEF"/>
    <w:rsid w:val="005846C9"/>
    <w:rsid w:val="005856DF"/>
    <w:rsid w:val="0058571A"/>
    <w:rsid w:val="00585D01"/>
    <w:rsid w:val="0058641E"/>
    <w:rsid w:val="005927D2"/>
    <w:rsid w:val="00594730"/>
    <w:rsid w:val="00595548"/>
    <w:rsid w:val="005959E5"/>
    <w:rsid w:val="00595B27"/>
    <w:rsid w:val="00595CE9"/>
    <w:rsid w:val="0059716C"/>
    <w:rsid w:val="00597879"/>
    <w:rsid w:val="00597E7B"/>
    <w:rsid w:val="005A03B2"/>
    <w:rsid w:val="005A14D2"/>
    <w:rsid w:val="005A23D2"/>
    <w:rsid w:val="005A2DC0"/>
    <w:rsid w:val="005A2EA3"/>
    <w:rsid w:val="005A3B2B"/>
    <w:rsid w:val="005A62D0"/>
    <w:rsid w:val="005A6938"/>
    <w:rsid w:val="005B0767"/>
    <w:rsid w:val="005B120E"/>
    <w:rsid w:val="005B2170"/>
    <w:rsid w:val="005B26BD"/>
    <w:rsid w:val="005B327F"/>
    <w:rsid w:val="005C1576"/>
    <w:rsid w:val="005C2B24"/>
    <w:rsid w:val="005C3291"/>
    <w:rsid w:val="005C3416"/>
    <w:rsid w:val="005C6473"/>
    <w:rsid w:val="005C6E73"/>
    <w:rsid w:val="005C6EEB"/>
    <w:rsid w:val="005D03C7"/>
    <w:rsid w:val="005D04D3"/>
    <w:rsid w:val="005D0BCF"/>
    <w:rsid w:val="005D34E4"/>
    <w:rsid w:val="005D58DB"/>
    <w:rsid w:val="005D5AD7"/>
    <w:rsid w:val="005D6503"/>
    <w:rsid w:val="005D698D"/>
    <w:rsid w:val="005D7F73"/>
    <w:rsid w:val="005E04B4"/>
    <w:rsid w:val="005E103F"/>
    <w:rsid w:val="005E200F"/>
    <w:rsid w:val="005E2ECD"/>
    <w:rsid w:val="005E3E5B"/>
    <w:rsid w:val="005E5D62"/>
    <w:rsid w:val="005E7054"/>
    <w:rsid w:val="005F0890"/>
    <w:rsid w:val="005F17D8"/>
    <w:rsid w:val="005F1E5F"/>
    <w:rsid w:val="005F2C59"/>
    <w:rsid w:val="005F3073"/>
    <w:rsid w:val="005F3FC2"/>
    <w:rsid w:val="005F4EAE"/>
    <w:rsid w:val="005F7375"/>
    <w:rsid w:val="005F7492"/>
    <w:rsid w:val="0060016E"/>
    <w:rsid w:val="00601227"/>
    <w:rsid w:val="00604026"/>
    <w:rsid w:val="0060556D"/>
    <w:rsid w:val="00606C56"/>
    <w:rsid w:val="0060764D"/>
    <w:rsid w:val="00611881"/>
    <w:rsid w:val="00611A53"/>
    <w:rsid w:val="00612479"/>
    <w:rsid w:val="00612DEF"/>
    <w:rsid w:val="00612E3D"/>
    <w:rsid w:val="00614C94"/>
    <w:rsid w:val="0061529E"/>
    <w:rsid w:val="0061557D"/>
    <w:rsid w:val="00616425"/>
    <w:rsid w:val="00621F9A"/>
    <w:rsid w:val="006269D7"/>
    <w:rsid w:val="0063346F"/>
    <w:rsid w:val="006334E1"/>
    <w:rsid w:val="006349D2"/>
    <w:rsid w:val="00640659"/>
    <w:rsid w:val="00641017"/>
    <w:rsid w:val="006415DC"/>
    <w:rsid w:val="006423E8"/>
    <w:rsid w:val="006428AE"/>
    <w:rsid w:val="006458BA"/>
    <w:rsid w:val="00647D96"/>
    <w:rsid w:val="006505DF"/>
    <w:rsid w:val="0065539E"/>
    <w:rsid w:val="00655CBA"/>
    <w:rsid w:val="0065613A"/>
    <w:rsid w:val="0065658E"/>
    <w:rsid w:val="006569A2"/>
    <w:rsid w:val="006569E9"/>
    <w:rsid w:val="006574BA"/>
    <w:rsid w:val="00660C72"/>
    <w:rsid w:val="006617A7"/>
    <w:rsid w:val="00663585"/>
    <w:rsid w:val="006636B9"/>
    <w:rsid w:val="00670683"/>
    <w:rsid w:val="00671878"/>
    <w:rsid w:val="006719F9"/>
    <w:rsid w:val="00671C7F"/>
    <w:rsid w:val="00674DB6"/>
    <w:rsid w:val="00682C53"/>
    <w:rsid w:val="00685D34"/>
    <w:rsid w:val="006924E4"/>
    <w:rsid w:val="006945BD"/>
    <w:rsid w:val="00694AB4"/>
    <w:rsid w:val="00695CDA"/>
    <w:rsid w:val="006A10B8"/>
    <w:rsid w:val="006A344D"/>
    <w:rsid w:val="006A3D67"/>
    <w:rsid w:val="006A3F29"/>
    <w:rsid w:val="006B0666"/>
    <w:rsid w:val="006B1B29"/>
    <w:rsid w:val="006B509F"/>
    <w:rsid w:val="006B5BAB"/>
    <w:rsid w:val="006C0F0E"/>
    <w:rsid w:val="006C38E7"/>
    <w:rsid w:val="006C424A"/>
    <w:rsid w:val="006C42BA"/>
    <w:rsid w:val="006C4561"/>
    <w:rsid w:val="006C46B3"/>
    <w:rsid w:val="006C6941"/>
    <w:rsid w:val="006D0980"/>
    <w:rsid w:val="006D1402"/>
    <w:rsid w:val="006D17EA"/>
    <w:rsid w:val="006D2122"/>
    <w:rsid w:val="006D2CB9"/>
    <w:rsid w:val="006D4777"/>
    <w:rsid w:val="006D66D5"/>
    <w:rsid w:val="006D7398"/>
    <w:rsid w:val="006E0E04"/>
    <w:rsid w:val="006E11FD"/>
    <w:rsid w:val="006E1B29"/>
    <w:rsid w:val="006E2A54"/>
    <w:rsid w:val="006E2E60"/>
    <w:rsid w:val="006E4B9B"/>
    <w:rsid w:val="006E6E80"/>
    <w:rsid w:val="006F1AF9"/>
    <w:rsid w:val="006F1DDA"/>
    <w:rsid w:val="006F592E"/>
    <w:rsid w:val="006F639A"/>
    <w:rsid w:val="006F66AC"/>
    <w:rsid w:val="006F7554"/>
    <w:rsid w:val="00701CB0"/>
    <w:rsid w:val="00705775"/>
    <w:rsid w:val="00705F35"/>
    <w:rsid w:val="0070764E"/>
    <w:rsid w:val="0071025F"/>
    <w:rsid w:val="007125EF"/>
    <w:rsid w:val="00713264"/>
    <w:rsid w:val="00714E0B"/>
    <w:rsid w:val="00715D5E"/>
    <w:rsid w:val="0071736D"/>
    <w:rsid w:val="007177FC"/>
    <w:rsid w:val="00720F66"/>
    <w:rsid w:val="0072285F"/>
    <w:rsid w:val="0072303C"/>
    <w:rsid w:val="00724DEA"/>
    <w:rsid w:val="007257D9"/>
    <w:rsid w:val="007259DA"/>
    <w:rsid w:val="00726860"/>
    <w:rsid w:val="00726FD6"/>
    <w:rsid w:val="0072736F"/>
    <w:rsid w:val="00727B34"/>
    <w:rsid w:val="00731863"/>
    <w:rsid w:val="007328F5"/>
    <w:rsid w:val="00733A0B"/>
    <w:rsid w:val="00733CBE"/>
    <w:rsid w:val="007346FE"/>
    <w:rsid w:val="00736BDD"/>
    <w:rsid w:val="00737084"/>
    <w:rsid w:val="0074087E"/>
    <w:rsid w:val="00743BAB"/>
    <w:rsid w:val="00743D27"/>
    <w:rsid w:val="007441DF"/>
    <w:rsid w:val="00745C18"/>
    <w:rsid w:val="00746FE2"/>
    <w:rsid w:val="00747F03"/>
    <w:rsid w:val="00750E16"/>
    <w:rsid w:val="007512F1"/>
    <w:rsid w:val="00756C75"/>
    <w:rsid w:val="00764B9A"/>
    <w:rsid w:val="00766F08"/>
    <w:rsid w:val="00767AD6"/>
    <w:rsid w:val="00767F7A"/>
    <w:rsid w:val="007701BF"/>
    <w:rsid w:val="00770510"/>
    <w:rsid w:val="00770BD3"/>
    <w:rsid w:val="0077199B"/>
    <w:rsid w:val="00773508"/>
    <w:rsid w:val="007735BE"/>
    <w:rsid w:val="0077478B"/>
    <w:rsid w:val="00774EC3"/>
    <w:rsid w:val="00776646"/>
    <w:rsid w:val="00776936"/>
    <w:rsid w:val="00776E37"/>
    <w:rsid w:val="007776CC"/>
    <w:rsid w:val="00777C95"/>
    <w:rsid w:val="00777D88"/>
    <w:rsid w:val="007804F8"/>
    <w:rsid w:val="00781242"/>
    <w:rsid w:val="00782B4F"/>
    <w:rsid w:val="007832ED"/>
    <w:rsid w:val="00784758"/>
    <w:rsid w:val="00784B0D"/>
    <w:rsid w:val="00785334"/>
    <w:rsid w:val="00785A19"/>
    <w:rsid w:val="00785E8F"/>
    <w:rsid w:val="00790247"/>
    <w:rsid w:val="00790FEB"/>
    <w:rsid w:val="00792F84"/>
    <w:rsid w:val="007932AC"/>
    <w:rsid w:val="00793A04"/>
    <w:rsid w:val="00793E64"/>
    <w:rsid w:val="00793EA9"/>
    <w:rsid w:val="00794290"/>
    <w:rsid w:val="00794C97"/>
    <w:rsid w:val="007959DE"/>
    <w:rsid w:val="007A416D"/>
    <w:rsid w:val="007A4EF9"/>
    <w:rsid w:val="007A559D"/>
    <w:rsid w:val="007A7421"/>
    <w:rsid w:val="007B0944"/>
    <w:rsid w:val="007B1E1B"/>
    <w:rsid w:val="007B3CDC"/>
    <w:rsid w:val="007B437A"/>
    <w:rsid w:val="007B5D1A"/>
    <w:rsid w:val="007B7E74"/>
    <w:rsid w:val="007C05D7"/>
    <w:rsid w:val="007C2BBC"/>
    <w:rsid w:val="007C3431"/>
    <w:rsid w:val="007C5C05"/>
    <w:rsid w:val="007D1974"/>
    <w:rsid w:val="007D308F"/>
    <w:rsid w:val="007D368C"/>
    <w:rsid w:val="007D4AC4"/>
    <w:rsid w:val="007D4F63"/>
    <w:rsid w:val="007D6B5E"/>
    <w:rsid w:val="007E233A"/>
    <w:rsid w:val="007E30B5"/>
    <w:rsid w:val="007E3487"/>
    <w:rsid w:val="007E370C"/>
    <w:rsid w:val="007E5D35"/>
    <w:rsid w:val="007E7CE2"/>
    <w:rsid w:val="007F0822"/>
    <w:rsid w:val="007F1A69"/>
    <w:rsid w:val="007F2297"/>
    <w:rsid w:val="007F3590"/>
    <w:rsid w:val="007F44FE"/>
    <w:rsid w:val="007F4A06"/>
    <w:rsid w:val="007F6660"/>
    <w:rsid w:val="00800A46"/>
    <w:rsid w:val="0080121F"/>
    <w:rsid w:val="008032C8"/>
    <w:rsid w:val="008037F3"/>
    <w:rsid w:val="00807214"/>
    <w:rsid w:val="00810016"/>
    <w:rsid w:val="0081051E"/>
    <w:rsid w:val="00811EFA"/>
    <w:rsid w:val="00813873"/>
    <w:rsid w:val="00813FEC"/>
    <w:rsid w:val="00816BFC"/>
    <w:rsid w:val="008174FB"/>
    <w:rsid w:val="00820919"/>
    <w:rsid w:val="00821264"/>
    <w:rsid w:val="008213A1"/>
    <w:rsid w:val="0082184C"/>
    <w:rsid w:val="0082258B"/>
    <w:rsid w:val="00824710"/>
    <w:rsid w:val="00824E31"/>
    <w:rsid w:val="00826F03"/>
    <w:rsid w:val="0082762B"/>
    <w:rsid w:val="00827C4C"/>
    <w:rsid w:val="00832258"/>
    <w:rsid w:val="008324BF"/>
    <w:rsid w:val="008352DA"/>
    <w:rsid w:val="0083634F"/>
    <w:rsid w:val="00836FBC"/>
    <w:rsid w:val="008375A9"/>
    <w:rsid w:val="008377C3"/>
    <w:rsid w:val="00837FCB"/>
    <w:rsid w:val="00841407"/>
    <w:rsid w:val="00842293"/>
    <w:rsid w:val="00842340"/>
    <w:rsid w:val="00843E0C"/>
    <w:rsid w:val="00843FED"/>
    <w:rsid w:val="0084428B"/>
    <w:rsid w:val="0084525E"/>
    <w:rsid w:val="00851509"/>
    <w:rsid w:val="00852D6C"/>
    <w:rsid w:val="008534E5"/>
    <w:rsid w:val="00853DDE"/>
    <w:rsid w:val="00854B24"/>
    <w:rsid w:val="008559ED"/>
    <w:rsid w:val="008614A9"/>
    <w:rsid w:val="00861A9F"/>
    <w:rsid w:val="00862592"/>
    <w:rsid w:val="008634B8"/>
    <w:rsid w:val="00863873"/>
    <w:rsid w:val="008639A2"/>
    <w:rsid w:val="00863A34"/>
    <w:rsid w:val="00864596"/>
    <w:rsid w:val="00870205"/>
    <w:rsid w:val="00870DF6"/>
    <w:rsid w:val="008756F3"/>
    <w:rsid w:val="00876C58"/>
    <w:rsid w:val="00880151"/>
    <w:rsid w:val="00881191"/>
    <w:rsid w:val="008825E2"/>
    <w:rsid w:val="0088299E"/>
    <w:rsid w:val="0088313B"/>
    <w:rsid w:val="00883FC2"/>
    <w:rsid w:val="00884AE3"/>
    <w:rsid w:val="00884B17"/>
    <w:rsid w:val="00890495"/>
    <w:rsid w:val="00891FF0"/>
    <w:rsid w:val="00893940"/>
    <w:rsid w:val="0089646A"/>
    <w:rsid w:val="00897916"/>
    <w:rsid w:val="00897DC6"/>
    <w:rsid w:val="008A0B19"/>
    <w:rsid w:val="008A0C96"/>
    <w:rsid w:val="008A1DF9"/>
    <w:rsid w:val="008A1F61"/>
    <w:rsid w:val="008A3358"/>
    <w:rsid w:val="008A39A4"/>
    <w:rsid w:val="008A3BA6"/>
    <w:rsid w:val="008A4274"/>
    <w:rsid w:val="008A4AC4"/>
    <w:rsid w:val="008A4D7F"/>
    <w:rsid w:val="008A7887"/>
    <w:rsid w:val="008B1BC1"/>
    <w:rsid w:val="008B1E08"/>
    <w:rsid w:val="008B23D4"/>
    <w:rsid w:val="008B44CF"/>
    <w:rsid w:val="008B6495"/>
    <w:rsid w:val="008B67B7"/>
    <w:rsid w:val="008B6B9E"/>
    <w:rsid w:val="008B6CDB"/>
    <w:rsid w:val="008C0154"/>
    <w:rsid w:val="008C226C"/>
    <w:rsid w:val="008C2B04"/>
    <w:rsid w:val="008C2BFB"/>
    <w:rsid w:val="008C444E"/>
    <w:rsid w:val="008C5F5F"/>
    <w:rsid w:val="008C60AC"/>
    <w:rsid w:val="008D2BB9"/>
    <w:rsid w:val="008D3745"/>
    <w:rsid w:val="008D400A"/>
    <w:rsid w:val="008D529D"/>
    <w:rsid w:val="008D63D3"/>
    <w:rsid w:val="008E0D60"/>
    <w:rsid w:val="008F1053"/>
    <w:rsid w:val="008F2A9A"/>
    <w:rsid w:val="008F406B"/>
    <w:rsid w:val="008F5DC5"/>
    <w:rsid w:val="008F5EB3"/>
    <w:rsid w:val="008F5F7C"/>
    <w:rsid w:val="008F66F9"/>
    <w:rsid w:val="008F6D11"/>
    <w:rsid w:val="008F71D8"/>
    <w:rsid w:val="008F749F"/>
    <w:rsid w:val="00902C08"/>
    <w:rsid w:val="00903849"/>
    <w:rsid w:val="009050E8"/>
    <w:rsid w:val="00905332"/>
    <w:rsid w:val="00906188"/>
    <w:rsid w:val="00906C9D"/>
    <w:rsid w:val="0090738B"/>
    <w:rsid w:val="00907EDF"/>
    <w:rsid w:val="00907F99"/>
    <w:rsid w:val="00911872"/>
    <w:rsid w:val="0091356A"/>
    <w:rsid w:val="009141C7"/>
    <w:rsid w:val="00914DDC"/>
    <w:rsid w:val="00914DE7"/>
    <w:rsid w:val="009155B5"/>
    <w:rsid w:val="00915756"/>
    <w:rsid w:val="009173A0"/>
    <w:rsid w:val="0091797A"/>
    <w:rsid w:val="00922AD3"/>
    <w:rsid w:val="009230B4"/>
    <w:rsid w:val="009230B6"/>
    <w:rsid w:val="00923D3B"/>
    <w:rsid w:val="0092749D"/>
    <w:rsid w:val="00927891"/>
    <w:rsid w:val="00930EDE"/>
    <w:rsid w:val="00943E03"/>
    <w:rsid w:val="00944465"/>
    <w:rsid w:val="00944F10"/>
    <w:rsid w:val="00945544"/>
    <w:rsid w:val="00946D0A"/>
    <w:rsid w:val="00946DF6"/>
    <w:rsid w:val="00947E2E"/>
    <w:rsid w:val="00950DA4"/>
    <w:rsid w:val="00951504"/>
    <w:rsid w:val="00951F2C"/>
    <w:rsid w:val="0095387C"/>
    <w:rsid w:val="009545AF"/>
    <w:rsid w:val="00954864"/>
    <w:rsid w:val="00954CE7"/>
    <w:rsid w:val="00954D47"/>
    <w:rsid w:val="00955587"/>
    <w:rsid w:val="00962630"/>
    <w:rsid w:val="009628B8"/>
    <w:rsid w:val="00963844"/>
    <w:rsid w:val="00963B69"/>
    <w:rsid w:val="00964A0D"/>
    <w:rsid w:val="00964CB3"/>
    <w:rsid w:val="009665B3"/>
    <w:rsid w:val="0096689B"/>
    <w:rsid w:val="00966EB7"/>
    <w:rsid w:val="009723F1"/>
    <w:rsid w:val="00972499"/>
    <w:rsid w:val="00973DA1"/>
    <w:rsid w:val="009746DA"/>
    <w:rsid w:val="00975FEC"/>
    <w:rsid w:val="009771A7"/>
    <w:rsid w:val="00977285"/>
    <w:rsid w:val="00977381"/>
    <w:rsid w:val="00977813"/>
    <w:rsid w:val="009802F7"/>
    <w:rsid w:val="00981ED7"/>
    <w:rsid w:val="009823D9"/>
    <w:rsid w:val="0098337A"/>
    <w:rsid w:val="00984C9F"/>
    <w:rsid w:val="009867D4"/>
    <w:rsid w:val="0099072F"/>
    <w:rsid w:val="009913EF"/>
    <w:rsid w:val="009924E6"/>
    <w:rsid w:val="0099520C"/>
    <w:rsid w:val="00996016"/>
    <w:rsid w:val="009A1278"/>
    <w:rsid w:val="009A4007"/>
    <w:rsid w:val="009A4046"/>
    <w:rsid w:val="009A484D"/>
    <w:rsid w:val="009A52E5"/>
    <w:rsid w:val="009B08D0"/>
    <w:rsid w:val="009B183D"/>
    <w:rsid w:val="009B1F47"/>
    <w:rsid w:val="009B3360"/>
    <w:rsid w:val="009B42DC"/>
    <w:rsid w:val="009B468F"/>
    <w:rsid w:val="009B4FFD"/>
    <w:rsid w:val="009B677E"/>
    <w:rsid w:val="009B714D"/>
    <w:rsid w:val="009B77D9"/>
    <w:rsid w:val="009B7945"/>
    <w:rsid w:val="009B7C27"/>
    <w:rsid w:val="009C01A5"/>
    <w:rsid w:val="009C04FC"/>
    <w:rsid w:val="009C2181"/>
    <w:rsid w:val="009C3733"/>
    <w:rsid w:val="009C542E"/>
    <w:rsid w:val="009C5C39"/>
    <w:rsid w:val="009C617E"/>
    <w:rsid w:val="009C7072"/>
    <w:rsid w:val="009C724E"/>
    <w:rsid w:val="009C7C28"/>
    <w:rsid w:val="009D0674"/>
    <w:rsid w:val="009D0676"/>
    <w:rsid w:val="009D0DF2"/>
    <w:rsid w:val="009D2E89"/>
    <w:rsid w:val="009D3B89"/>
    <w:rsid w:val="009D3F2C"/>
    <w:rsid w:val="009D5D1B"/>
    <w:rsid w:val="009D7C4E"/>
    <w:rsid w:val="009E21EC"/>
    <w:rsid w:val="009E2D13"/>
    <w:rsid w:val="009E38B1"/>
    <w:rsid w:val="009E3FA9"/>
    <w:rsid w:val="009E5338"/>
    <w:rsid w:val="009E587D"/>
    <w:rsid w:val="009E6F08"/>
    <w:rsid w:val="009E76EB"/>
    <w:rsid w:val="009F25AE"/>
    <w:rsid w:val="009F370C"/>
    <w:rsid w:val="009F52CB"/>
    <w:rsid w:val="009F6077"/>
    <w:rsid w:val="009F7E87"/>
    <w:rsid w:val="00A01E7F"/>
    <w:rsid w:val="00A0438C"/>
    <w:rsid w:val="00A04C14"/>
    <w:rsid w:val="00A067EE"/>
    <w:rsid w:val="00A0791D"/>
    <w:rsid w:val="00A112F7"/>
    <w:rsid w:val="00A11BBE"/>
    <w:rsid w:val="00A12321"/>
    <w:rsid w:val="00A2082C"/>
    <w:rsid w:val="00A221EE"/>
    <w:rsid w:val="00A2222F"/>
    <w:rsid w:val="00A254BB"/>
    <w:rsid w:val="00A3102F"/>
    <w:rsid w:val="00A31BE0"/>
    <w:rsid w:val="00A320FE"/>
    <w:rsid w:val="00A353F3"/>
    <w:rsid w:val="00A35B76"/>
    <w:rsid w:val="00A3617F"/>
    <w:rsid w:val="00A368BC"/>
    <w:rsid w:val="00A37A73"/>
    <w:rsid w:val="00A42F1E"/>
    <w:rsid w:val="00A46BED"/>
    <w:rsid w:val="00A470F9"/>
    <w:rsid w:val="00A47F2C"/>
    <w:rsid w:val="00A50B27"/>
    <w:rsid w:val="00A532E9"/>
    <w:rsid w:val="00A53C02"/>
    <w:rsid w:val="00A545A9"/>
    <w:rsid w:val="00A5526E"/>
    <w:rsid w:val="00A55DA9"/>
    <w:rsid w:val="00A55EE4"/>
    <w:rsid w:val="00A60680"/>
    <w:rsid w:val="00A60E26"/>
    <w:rsid w:val="00A61102"/>
    <w:rsid w:val="00A61592"/>
    <w:rsid w:val="00A6299C"/>
    <w:rsid w:val="00A643FC"/>
    <w:rsid w:val="00A64A16"/>
    <w:rsid w:val="00A65E9D"/>
    <w:rsid w:val="00A676E9"/>
    <w:rsid w:val="00A67E76"/>
    <w:rsid w:val="00A67F33"/>
    <w:rsid w:val="00A72E37"/>
    <w:rsid w:val="00A72F86"/>
    <w:rsid w:val="00A777C0"/>
    <w:rsid w:val="00A81167"/>
    <w:rsid w:val="00A813AC"/>
    <w:rsid w:val="00A8286B"/>
    <w:rsid w:val="00A8512C"/>
    <w:rsid w:val="00A87544"/>
    <w:rsid w:val="00A90FC3"/>
    <w:rsid w:val="00A9435A"/>
    <w:rsid w:val="00A94ACD"/>
    <w:rsid w:val="00A96B88"/>
    <w:rsid w:val="00A97FB2"/>
    <w:rsid w:val="00AA0590"/>
    <w:rsid w:val="00AA0ECB"/>
    <w:rsid w:val="00AA3D9F"/>
    <w:rsid w:val="00AA3F23"/>
    <w:rsid w:val="00AA4377"/>
    <w:rsid w:val="00AA48AF"/>
    <w:rsid w:val="00AA4F22"/>
    <w:rsid w:val="00AA5D9F"/>
    <w:rsid w:val="00AA6B18"/>
    <w:rsid w:val="00AA7701"/>
    <w:rsid w:val="00AA7C19"/>
    <w:rsid w:val="00AB2E29"/>
    <w:rsid w:val="00AB4AAD"/>
    <w:rsid w:val="00AB7577"/>
    <w:rsid w:val="00AC13BE"/>
    <w:rsid w:val="00AC1A1A"/>
    <w:rsid w:val="00AC1E89"/>
    <w:rsid w:val="00AC226F"/>
    <w:rsid w:val="00AC681F"/>
    <w:rsid w:val="00AC692B"/>
    <w:rsid w:val="00AC7D14"/>
    <w:rsid w:val="00AD16CB"/>
    <w:rsid w:val="00AD18B5"/>
    <w:rsid w:val="00AD2B8D"/>
    <w:rsid w:val="00AD6F4D"/>
    <w:rsid w:val="00AE0B2C"/>
    <w:rsid w:val="00AE158D"/>
    <w:rsid w:val="00AE22D1"/>
    <w:rsid w:val="00AE2B19"/>
    <w:rsid w:val="00AE3874"/>
    <w:rsid w:val="00AE38B7"/>
    <w:rsid w:val="00AE4693"/>
    <w:rsid w:val="00AE5AF3"/>
    <w:rsid w:val="00AE5E1F"/>
    <w:rsid w:val="00AF0D75"/>
    <w:rsid w:val="00AF0E45"/>
    <w:rsid w:val="00B043EB"/>
    <w:rsid w:val="00B052A8"/>
    <w:rsid w:val="00B06090"/>
    <w:rsid w:val="00B06A87"/>
    <w:rsid w:val="00B06AA7"/>
    <w:rsid w:val="00B07316"/>
    <w:rsid w:val="00B13C80"/>
    <w:rsid w:val="00B1582B"/>
    <w:rsid w:val="00B16ADC"/>
    <w:rsid w:val="00B20849"/>
    <w:rsid w:val="00B22408"/>
    <w:rsid w:val="00B26DBB"/>
    <w:rsid w:val="00B2722D"/>
    <w:rsid w:val="00B300A6"/>
    <w:rsid w:val="00B319FE"/>
    <w:rsid w:val="00B32020"/>
    <w:rsid w:val="00B32158"/>
    <w:rsid w:val="00B34769"/>
    <w:rsid w:val="00B40CDE"/>
    <w:rsid w:val="00B40FB3"/>
    <w:rsid w:val="00B41FBC"/>
    <w:rsid w:val="00B42B1C"/>
    <w:rsid w:val="00B43DA7"/>
    <w:rsid w:val="00B4499E"/>
    <w:rsid w:val="00B47270"/>
    <w:rsid w:val="00B478DA"/>
    <w:rsid w:val="00B518FA"/>
    <w:rsid w:val="00B5270A"/>
    <w:rsid w:val="00B55606"/>
    <w:rsid w:val="00B614B0"/>
    <w:rsid w:val="00B61D08"/>
    <w:rsid w:val="00B62167"/>
    <w:rsid w:val="00B62DDC"/>
    <w:rsid w:val="00B62F9C"/>
    <w:rsid w:val="00B635EA"/>
    <w:rsid w:val="00B63C9C"/>
    <w:rsid w:val="00B641E4"/>
    <w:rsid w:val="00B64B12"/>
    <w:rsid w:val="00B64E34"/>
    <w:rsid w:val="00B66FC9"/>
    <w:rsid w:val="00B67181"/>
    <w:rsid w:val="00B70B44"/>
    <w:rsid w:val="00B7139C"/>
    <w:rsid w:val="00B71F85"/>
    <w:rsid w:val="00B72745"/>
    <w:rsid w:val="00B742DB"/>
    <w:rsid w:val="00B74F11"/>
    <w:rsid w:val="00B75215"/>
    <w:rsid w:val="00B8157E"/>
    <w:rsid w:val="00B84276"/>
    <w:rsid w:val="00B8487A"/>
    <w:rsid w:val="00B84ACB"/>
    <w:rsid w:val="00B86D94"/>
    <w:rsid w:val="00B875D1"/>
    <w:rsid w:val="00B87BE0"/>
    <w:rsid w:val="00B905D7"/>
    <w:rsid w:val="00B91028"/>
    <w:rsid w:val="00B91FB7"/>
    <w:rsid w:val="00B921AB"/>
    <w:rsid w:val="00B9575D"/>
    <w:rsid w:val="00B97886"/>
    <w:rsid w:val="00B97BF3"/>
    <w:rsid w:val="00BA2381"/>
    <w:rsid w:val="00BA2572"/>
    <w:rsid w:val="00BA2D87"/>
    <w:rsid w:val="00BA356F"/>
    <w:rsid w:val="00BA3BA5"/>
    <w:rsid w:val="00BA3C4A"/>
    <w:rsid w:val="00BA3E96"/>
    <w:rsid w:val="00BA55E2"/>
    <w:rsid w:val="00BB0EC8"/>
    <w:rsid w:val="00BB2A16"/>
    <w:rsid w:val="00BB2EFA"/>
    <w:rsid w:val="00BB3CBF"/>
    <w:rsid w:val="00BB428B"/>
    <w:rsid w:val="00BB46AF"/>
    <w:rsid w:val="00BB4719"/>
    <w:rsid w:val="00BB78E0"/>
    <w:rsid w:val="00BC0432"/>
    <w:rsid w:val="00BC2324"/>
    <w:rsid w:val="00BC2B1C"/>
    <w:rsid w:val="00BC3892"/>
    <w:rsid w:val="00BC40B9"/>
    <w:rsid w:val="00BC5333"/>
    <w:rsid w:val="00BC6C49"/>
    <w:rsid w:val="00BC6FD6"/>
    <w:rsid w:val="00BD0E79"/>
    <w:rsid w:val="00BD1CE5"/>
    <w:rsid w:val="00BD23F8"/>
    <w:rsid w:val="00BD2EC5"/>
    <w:rsid w:val="00BD6611"/>
    <w:rsid w:val="00BD7EA6"/>
    <w:rsid w:val="00BE0541"/>
    <w:rsid w:val="00BE3522"/>
    <w:rsid w:val="00BE3F71"/>
    <w:rsid w:val="00BE5B75"/>
    <w:rsid w:val="00BE647C"/>
    <w:rsid w:val="00BF07CA"/>
    <w:rsid w:val="00BF0E8F"/>
    <w:rsid w:val="00BF317F"/>
    <w:rsid w:val="00BF3F85"/>
    <w:rsid w:val="00BF4CD9"/>
    <w:rsid w:val="00BF5607"/>
    <w:rsid w:val="00C01F21"/>
    <w:rsid w:val="00C03B7A"/>
    <w:rsid w:val="00C03E06"/>
    <w:rsid w:val="00C03E52"/>
    <w:rsid w:val="00C0461D"/>
    <w:rsid w:val="00C10254"/>
    <w:rsid w:val="00C104BC"/>
    <w:rsid w:val="00C10C27"/>
    <w:rsid w:val="00C16BF0"/>
    <w:rsid w:val="00C172F4"/>
    <w:rsid w:val="00C20850"/>
    <w:rsid w:val="00C20F03"/>
    <w:rsid w:val="00C22865"/>
    <w:rsid w:val="00C22AA1"/>
    <w:rsid w:val="00C23AEB"/>
    <w:rsid w:val="00C253D6"/>
    <w:rsid w:val="00C256B4"/>
    <w:rsid w:val="00C26F62"/>
    <w:rsid w:val="00C27324"/>
    <w:rsid w:val="00C27632"/>
    <w:rsid w:val="00C301E1"/>
    <w:rsid w:val="00C30BF8"/>
    <w:rsid w:val="00C377F5"/>
    <w:rsid w:val="00C40449"/>
    <w:rsid w:val="00C4081A"/>
    <w:rsid w:val="00C42C29"/>
    <w:rsid w:val="00C47D00"/>
    <w:rsid w:val="00C50624"/>
    <w:rsid w:val="00C51167"/>
    <w:rsid w:val="00C53F03"/>
    <w:rsid w:val="00C54615"/>
    <w:rsid w:val="00C5565D"/>
    <w:rsid w:val="00C5575D"/>
    <w:rsid w:val="00C55ABF"/>
    <w:rsid w:val="00C56101"/>
    <w:rsid w:val="00C57F03"/>
    <w:rsid w:val="00C60381"/>
    <w:rsid w:val="00C61AE0"/>
    <w:rsid w:val="00C638BF"/>
    <w:rsid w:val="00C63A2E"/>
    <w:rsid w:val="00C64290"/>
    <w:rsid w:val="00C64508"/>
    <w:rsid w:val="00C652B7"/>
    <w:rsid w:val="00C66F4D"/>
    <w:rsid w:val="00C67228"/>
    <w:rsid w:val="00C67BE9"/>
    <w:rsid w:val="00C7115C"/>
    <w:rsid w:val="00C751F0"/>
    <w:rsid w:val="00C7532B"/>
    <w:rsid w:val="00C76A6B"/>
    <w:rsid w:val="00C7755A"/>
    <w:rsid w:val="00C77D10"/>
    <w:rsid w:val="00C82155"/>
    <w:rsid w:val="00C83616"/>
    <w:rsid w:val="00C843AE"/>
    <w:rsid w:val="00C85255"/>
    <w:rsid w:val="00C85273"/>
    <w:rsid w:val="00C902D9"/>
    <w:rsid w:val="00C90678"/>
    <w:rsid w:val="00C93731"/>
    <w:rsid w:val="00C96296"/>
    <w:rsid w:val="00C962EB"/>
    <w:rsid w:val="00CA0AA0"/>
    <w:rsid w:val="00CA143E"/>
    <w:rsid w:val="00CA1A20"/>
    <w:rsid w:val="00CA5B68"/>
    <w:rsid w:val="00CB00B8"/>
    <w:rsid w:val="00CB1377"/>
    <w:rsid w:val="00CB1C3A"/>
    <w:rsid w:val="00CB4AD5"/>
    <w:rsid w:val="00CB4CD6"/>
    <w:rsid w:val="00CC4C2E"/>
    <w:rsid w:val="00CC4D35"/>
    <w:rsid w:val="00CC5AEC"/>
    <w:rsid w:val="00CC681B"/>
    <w:rsid w:val="00CC753D"/>
    <w:rsid w:val="00CD0D17"/>
    <w:rsid w:val="00CD2882"/>
    <w:rsid w:val="00CD3DE4"/>
    <w:rsid w:val="00CD652D"/>
    <w:rsid w:val="00CE1120"/>
    <w:rsid w:val="00CE18E0"/>
    <w:rsid w:val="00CE2FF0"/>
    <w:rsid w:val="00CE3026"/>
    <w:rsid w:val="00CE424E"/>
    <w:rsid w:val="00CE4323"/>
    <w:rsid w:val="00CE47E0"/>
    <w:rsid w:val="00CE5493"/>
    <w:rsid w:val="00CE6AF0"/>
    <w:rsid w:val="00CE7132"/>
    <w:rsid w:val="00CE77B9"/>
    <w:rsid w:val="00CF0305"/>
    <w:rsid w:val="00CF268D"/>
    <w:rsid w:val="00CF3922"/>
    <w:rsid w:val="00CF3D9A"/>
    <w:rsid w:val="00CF5379"/>
    <w:rsid w:val="00CF5D9C"/>
    <w:rsid w:val="00CF71C2"/>
    <w:rsid w:val="00CF743C"/>
    <w:rsid w:val="00CF7E0E"/>
    <w:rsid w:val="00D010C1"/>
    <w:rsid w:val="00D01FAC"/>
    <w:rsid w:val="00D029B8"/>
    <w:rsid w:val="00D04E89"/>
    <w:rsid w:val="00D06AFB"/>
    <w:rsid w:val="00D06CEA"/>
    <w:rsid w:val="00D06F41"/>
    <w:rsid w:val="00D0789A"/>
    <w:rsid w:val="00D07D69"/>
    <w:rsid w:val="00D10947"/>
    <w:rsid w:val="00D1167F"/>
    <w:rsid w:val="00D15013"/>
    <w:rsid w:val="00D15C1E"/>
    <w:rsid w:val="00D170A6"/>
    <w:rsid w:val="00D200E9"/>
    <w:rsid w:val="00D2044E"/>
    <w:rsid w:val="00D2090B"/>
    <w:rsid w:val="00D21131"/>
    <w:rsid w:val="00D214D7"/>
    <w:rsid w:val="00D22BFA"/>
    <w:rsid w:val="00D22EB2"/>
    <w:rsid w:val="00D23012"/>
    <w:rsid w:val="00D232CB"/>
    <w:rsid w:val="00D23D96"/>
    <w:rsid w:val="00D26C22"/>
    <w:rsid w:val="00D27594"/>
    <w:rsid w:val="00D31C9D"/>
    <w:rsid w:val="00D321A0"/>
    <w:rsid w:val="00D32BB5"/>
    <w:rsid w:val="00D32E76"/>
    <w:rsid w:val="00D34D1A"/>
    <w:rsid w:val="00D3523D"/>
    <w:rsid w:val="00D35F31"/>
    <w:rsid w:val="00D36BC9"/>
    <w:rsid w:val="00D42313"/>
    <w:rsid w:val="00D42363"/>
    <w:rsid w:val="00D432F9"/>
    <w:rsid w:val="00D44800"/>
    <w:rsid w:val="00D44890"/>
    <w:rsid w:val="00D44947"/>
    <w:rsid w:val="00D44DE1"/>
    <w:rsid w:val="00D45D18"/>
    <w:rsid w:val="00D51208"/>
    <w:rsid w:val="00D534E2"/>
    <w:rsid w:val="00D54E1A"/>
    <w:rsid w:val="00D54EFB"/>
    <w:rsid w:val="00D55688"/>
    <w:rsid w:val="00D564BC"/>
    <w:rsid w:val="00D56C24"/>
    <w:rsid w:val="00D57063"/>
    <w:rsid w:val="00D62027"/>
    <w:rsid w:val="00D626BA"/>
    <w:rsid w:val="00D64E8A"/>
    <w:rsid w:val="00D70072"/>
    <w:rsid w:val="00D702BC"/>
    <w:rsid w:val="00D725C0"/>
    <w:rsid w:val="00D74998"/>
    <w:rsid w:val="00D750F5"/>
    <w:rsid w:val="00D76261"/>
    <w:rsid w:val="00D76F19"/>
    <w:rsid w:val="00D800D9"/>
    <w:rsid w:val="00D81609"/>
    <w:rsid w:val="00D81C95"/>
    <w:rsid w:val="00D83C23"/>
    <w:rsid w:val="00D865E3"/>
    <w:rsid w:val="00D91CA3"/>
    <w:rsid w:val="00D9250B"/>
    <w:rsid w:val="00D93927"/>
    <w:rsid w:val="00D9462B"/>
    <w:rsid w:val="00D94F9C"/>
    <w:rsid w:val="00DA05F9"/>
    <w:rsid w:val="00DA0961"/>
    <w:rsid w:val="00DA111D"/>
    <w:rsid w:val="00DA33FA"/>
    <w:rsid w:val="00DA3DE9"/>
    <w:rsid w:val="00DA5D25"/>
    <w:rsid w:val="00DA6E77"/>
    <w:rsid w:val="00DA78CA"/>
    <w:rsid w:val="00DB0D83"/>
    <w:rsid w:val="00DB1804"/>
    <w:rsid w:val="00DB1973"/>
    <w:rsid w:val="00DB36E8"/>
    <w:rsid w:val="00DB4AF6"/>
    <w:rsid w:val="00DB6153"/>
    <w:rsid w:val="00DB628E"/>
    <w:rsid w:val="00DB78A3"/>
    <w:rsid w:val="00DB795A"/>
    <w:rsid w:val="00DC0581"/>
    <w:rsid w:val="00DC1756"/>
    <w:rsid w:val="00DC2DBE"/>
    <w:rsid w:val="00DC48E2"/>
    <w:rsid w:val="00DC4FB0"/>
    <w:rsid w:val="00DC7822"/>
    <w:rsid w:val="00DC7889"/>
    <w:rsid w:val="00DC78BB"/>
    <w:rsid w:val="00DD0E9A"/>
    <w:rsid w:val="00DD1624"/>
    <w:rsid w:val="00DD34B4"/>
    <w:rsid w:val="00DD34D8"/>
    <w:rsid w:val="00DD3600"/>
    <w:rsid w:val="00DD47A3"/>
    <w:rsid w:val="00DD65D6"/>
    <w:rsid w:val="00DE1FA0"/>
    <w:rsid w:val="00DE4A93"/>
    <w:rsid w:val="00DE5093"/>
    <w:rsid w:val="00DE553F"/>
    <w:rsid w:val="00DF2F0F"/>
    <w:rsid w:val="00DF4C24"/>
    <w:rsid w:val="00DF585A"/>
    <w:rsid w:val="00DF5BDC"/>
    <w:rsid w:val="00DF661D"/>
    <w:rsid w:val="00DF703D"/>
    <w:rsid w:val="00E001A5"/>
    <w:rsid w:val="00E029CC"/>
    <w:rsid w:val="00E04132"/>
    <w:rsid w:val="00E047D7"/>
    <w:rsid w:val="00E059B4"/>
    <w:rsid w:val="00E067BA"/>
    <w:rsid w:val="00E078E3"/>
    <w:rsid w:val="00E1062F"/>
    <w:rsid w:val="00E10AE5"/>
    <w:rsid w:val="00E116B8"/>
    <w:rsid w:val="00E11F56"/>
    <w:rsid w:val="00E1234E"/>
    <w:rsid w:val="00E127C0"/>
    <w:rsid w:val="00E14723"/>
    <w:rsid w:val="00E160C2"/>
    <w:rsid w:val="00E16CD4"/>
    <w:rsid w:val="00E23584"/>
    <w:rsid w:val="00E23DA1"/>
    <w:rsid w:val="00E2482B"/>
    <w:rsid w:val="00E25C10"/>
    <w:rsid w:val="00E25C3D"/>
    <w:rsid w:val="00E25EF5"/>
    <w:rsid w:val="00E31AEA"/>
    <w:rsid w:val="00E32CA1"/>
    <w:rsid w:val="00E3499F"/>
    <w:rsid w:val="00E355CD"/>
    <w:rsid w:val="00E35767"/>
    <w:rsid w:val="00E37FC9"/>
    <w:rsid w:val="00E42750"/>
    <w:rsid w:val="00E43C12"/>
    <w:rsid w:val="00E450BB"/>
    <w:rsid w:val="00E45356"/>
    <w:rsid w:val="00E45549"/>
    <w:rsid w:val="00E45F65"/>
    <w:rsid w:val="00E50699"/>
    <w:rsid w:val="00E516E5"/>
    <w:rsid w:val="00E53B96"/>
    <w:rsid w:val="00E548BA"/>
    <w:rsid w:val="00E574FC"/>
    <w:rsid w:val="00E5780A"/>
    <w:rsid w:val="00E605CB"/>
    <w:rsid w:val="00E61FEE"/>
    <w:rsid w:val="00E620E0"/>
    <w:rsid w:val="00E62487"/>
    <w:rsid w:val="00E62E0D"/>
    <w:rsid w:val="00E640D6"/>
    <w:rsid w:val="00E66754"/>
    <w:rsid w:val="00E70FEF"/>
    <w:rsid w:val="00E73277"/>
    <w:rsid w:val="00E7487F"/>
    <w:rsid w:val="00E74F8C"/>
    <w:rsid w:val="00E772EA"/>
    <w:rsid w:val="00E77CAF"/>
    <w:rsid w:val="00E80623"/>
    <w:rsid w:val="00E808FB"/>
    <w:rsid w:val="00E8132E"/>
    <w:rsid w:val="00E81E15"/>
    <w:rsid w:val="00E8532A"/>
    <w:rsid w:val="00E85C2C"/>
    <w:rsid w:val="00E860A2"/>
    <w:rsid w:val="00E924A1"/>
    <w:rsid w:val="00E9298C"/>
    <w:rsid w:val="00E92D89"/>
    <w:rsid w:val="00E9665B"/>
    <w:rsid w:val="00E96756"/>
    <w:rsid w:val="00E96C66"/>
    <w:rsid w:val="00EA23FE"/>
    <w:rsid w:val="00EA5695"/>
    <w:rsid w:val="00EA5725"/>
    <w:rsid w:val="00EA5849"/>
    <w:rsid w:val="00EA62EF"/>
    <w:rsid w:val="00EA7899"/>
    <w:rsid w:val="00EB1E37"/>
    <w:rsid w:val="00EB2171"/>
    <w:rsid w:val="00EB2715"/>
    <w:rsid w:val="00EB28F7"/>
    <w:rsid w:val="00EB2DD3"/>
    <w:rsid w:val="00EB385D"/>
    <w:rsid w:val="00EB540E"/>
    <w:rsid w:val="00EB6D91"/>
    <w:rsid w:val="00EB7EF6"/>
    <w:rsid w:val="00EC1616"/>
    <w:rsid w:val="00EC1DDF"/>
    <w:rsid w:val="00EC4787"/>
    <w:rsid w:val="00EC6586"/>
    <w:rsid w:val="00EC74BC"/>
    <w:rsid w:val="00EC77E6"/>
    <w:rsid w:val="00ED010C"/>
    <w:rsid w:val="00ED0A39"/>
    <w:rsid w:val="00ED1AA5"/>
    <w:rsid w:val="00ED3551"/>
    <w:rsid w:val="00ED35DB"/>
    <w:rsid w:val="00ED5053"/>
    <w:rsid w:val="00ED5E65"/>
    <w:rsid w:val="00EE067B"/>
    <w:rsid w:val="00EE40AD"/>
    <w:rsid w:val="00EE505A"/>
    <w:rsid w:val="00EE5611"/>
    <w:rsid w:val="00EE7001"/>
    <w:rsid w:val="00EF48FF"/>
    <w:rsid w:val="00EF5074"/>
    <w:rsid w:val="00EF67F4"/>
    <w:rsid w:val="00EF740E"/>
    <w:rsid w:val="00F03011"/>
    <w:rsid w:val="00F03B38"/>
    <w:rsid w:val="00F06C04"/>
    <w:rsid w:val="00F07771"/>
    <w:rsid w:val="00F102F6"/>
    <w:rsid w:val="00F1041E"/>
    <w:rsid w:val="00F11991"/>
    <w:rsid w:val="00F128D6"/>
    <w:rsid w:val="00F12CB6"/>
    <w:rsid w:val="00F17B75"/>
    <w:rsid w:val="00F242A7"/>
    <w:rsid w:val="00F26035"/>
    <w:rsid w:val="00F30227"/>
    <w:rsid w:val="00F30277"/>
    <w:rsid w:val="00F3056F"/>
    <w:rsid w:val="00F30C57"/>
    <w:rsid w:val="00F30EF8"/>
    <w:rsid w:val="00F335EA"/>
    <w:rsid w:val="00F339D0"/>
    <w:rsid w:val="00F34149"/>
    <w:rsid w:val="00F40CB0"/>
    <w:rsid w:val="00F42A3B"/>
    <w:rsid w:val="00F42C3C"/>
    <w:rsid w:val="00F4331A"/>
    <w:rsid w:val="00F46B1C"/>
    <w:rsid w:val="00F46B3D"/>
    <w:rsid w:val="00F501A7"/>
    <w:rsid w:val="00F510B7"/>
    <w:rsid w:val="00F53AF0"/>
    <w:rsid w:val="00F53EF7"/>
    <w:rsid w:val="00F54502"/>
    <w:rsid w:val="00F55BCE"/>
    <w:rsid w:val="00F56D46"/>
    <w:rsid w:val="00F627DD"/>
    <w:rsid w:val="00F645F5"/>
    <w:rsid w:val="00F652C0"/>
    <w:rsid w:val="00F657F7"/>
    <w:rsid w:val="00F66DA4"/>
    <w:rsid w:val="00F6728B"/>
    <w:rsid w:val="00F67C28"/>
    <w:rsid w:val="00F71289"/>
    <w:rsid w:val="00F7159A"/>
    <w:rsid w:val="00F716DE"/>
    <w:rsid w:val="00F723D7"/>
    <w:rsid w:val="00F7293B"/>
    <w:rsid w:val="00F73D4F"/>
    <w:rsid w:val="00F74DC5"/>
    <w:rsid w:val="00F82920"/>
    <w:rsid w:val="00F85667"/>
    <w:rsid w:val="00F870F7"/>
    <w:rsid w:val="00F927A7"/>
    <w:rsid w:val="00F93396"/>
    <w:rsid w:val="00F96F23"/>
    <w:rsid w:val="00F97E57"/>
    <w:rsid w:val="00FA07EF"/>
    <w:rsid w:val="00FA1194"/>
    <w:rsid w:val="00FA1B2D"/>
    <w:rsid w:val="00FA2CDB"/>
    <w:rsid w:val="00FA311F"/>
    <w:rsid w:val="00FA4DF1"/>
    <w:rsid w:val="00FA5217"/>
    <w:rsid w:val="00FA55F8"/>
    <w:rsid w:val="00FA5E78"/>
    <w:rsid w:val="00FA6947"/>
    <w:rsid w:val="00FA778A"/>
    <w:rsid w:val="00FB0BA3"/>
    <w:rsid w:val="00FB1377"/>
    <w:rsid w:val="00FB18DE"/>
    <w:rsid w:val="00FB2D89"/>
    <w:rsid w:val="00FB4351"/>
    <w:rsid w:val="00FB5DA7"/>
    <w:rsid w:val="00FB6177"/>
    <w:rsid w:val="00FB6E57"/>
    <w:rsid w:val="00FC2C6D"/>
    <w:rsid w:val="00FC56F6"/>
    <w:rsid w:val="00FC5C6D"/>
    <w:rsid w:val="00FC5EB2"/>
    <w:rsid w:val="00FD0140"/>
    <w:rsid w:val="00FD0BEE"/>
    <w:rsid w:val="00FD17F3"/>
    <w:rsid w:val="00FD1FA7"/>
    <w:rsid w:val="00FD40A7"/>
    <w:rsid w:val="00FD593C"/>
    <w:rsid w:val="00FE07EA"/>
    <w:rsid w:val="00FE2A1A"/>
    <w:rsid w:val="00FE4043"/>
    <w:rsid w:val="00FE4277"/>
    <w:rsid w:val="00FE4DC3"/>
    <w:rsid w:val="00FE6B23"/>
    <w:rsid w:val="00FE7989"/>
    <w:rsid w:val="00FF2F9D"/>
    <w:rsid w:val="00FF6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B949D52"/>
  <w15:docId w15:val="{5B7D9102-F3EC-D146-B424-CCD7B1A30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6B3D"/>
  </w:style>
  <w:style w:type="paragraph" w:styleId="Heading1">
    <w:name w:val="heading 1"/>
    <w:basedOn w:val="Normal"/>
    <w:next w:val="Normal"/>
    <w:qFormat/>
    <w:rsid w:val="00437002"/>
    <w:pPr>
      <w:keepNext/>
      <w:outlineLvl w:val="0"/>
    </w:pPr>
    <w:rPr>
      <w:spacing w:val="20"/>
      <w:kern w:val="52"/>
      <w:sz w:val="96"/>
    </w:rPr>
  </w:style>
  <w:style w:type="paragraph" w:styleId="Heading2">
    <w:name w:val="heading 2"/>
    <w:basedOn w:val="Normal"/>
    <w:next w:val="Normal"/>
    <w:qFormat/>
    <w:rsid w:val="00437002"/>
    <w:pPr>
      <w:keepNext/>
      <w:outlineLvl w:val="1"/>
    </w:pPr>
    <w:rPr>
      <w:b/>
      <w:bCs/>
    </w:rPr>
  </w:style>
  <w:style w:type="paragraph" w:styleId="Heading3">
    <w:name w:val="heading 3"/>
    <w:basedOn w:val="Normal"/>
    <w:next w:val="Normal"/>
    <w:qFormat/>
    <w:rsid w:val="00437002"/>
    <w:pPr>
      <w:keepNext/>
      <w:outlineLvl w:val="2"/>
    </w:pPr>
    <w:rPr>
      <w:i/>
      <w:iCs/>
    </w:rPr>
  </w:style>
  <w:style w:type="paragraph" w:styleId="Heading4">
    <w:name w:val="heading 4"/>
    <w:basedOn w:val="Normal"/>
    <w:next w:val="Normal"/>
    <w:qFormat/>
    <w:rsid w:val="00437002"/>
    <w:pPr>
      <w:keepNext/>
      <w:jc w:val="center"/>
      <w:outlineLvl w:val="3"/>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37002"/>
    <w:pPr>
      <w:jc w:val="center"/>
    </w:pPr>
    <w:rPr>
      <w:b/>
    </w:rPr>
  </w:style>
  <w:style w:type="paragraph" w:styleId="Header">
    <w:name w:val="header"/>
    <w:basedOn w:val="Normal"/>
    <w:link w:val="HeaderChar"/>
    <w:uiPriority w:val="99"/>
    <w:rsid w:val="00437002"/>
    <w:pPr>
      <w:tabs>
        <w:tab w:val="center" w:pos="4320"/>
        <w:tab w:val="right" w:pos="8640"/>
      </w:tabs>
    </w:pPr>
  </w:style>
  <w:style w:type="paragraph" w:styleId="Footer">
    <w:name w:val="footer"/>
    <w:basedOn w:val="Normal"/>
    <w:link w:val="FooterChar"/>
    <w:uiPriority w:val="99"/>
    <w:rsid w:val="00437002"/>
    <w:pPr>
      <w:tabs>
        <w:tab w:val="center" w:pos="4320"/>
        <w:tab w:val="right" w:pos="8640"/>
      </w:tabs>
    </w:pPr>
  </w:style>
  <w:style w:type="character" w:styleId="PageNumber">
    <w:name w:val="page number"/>
    <w:basedOn w:val="DefaultParagraphFont"/>
    <w:rsid w:val="00437002"/>
  </w:style>
  <w:style w:type="character" w:styleId="Hyperlink">
    <w:name w:val="Hyperlink"/>
    <w:basedOn w:val="DefaultParagraphFont"/>
    <w:uiPriority w:val="99"/>
    <w:rsid w:val="00437002"/>
    <w:rPr>
      <w:color w:val="0000FF"/>
      <w:u w:val="single"/>
    </w:rPr>
  </w:style>
  <w:style w:type="paragraph" w:styleId="BodyTextIndent">
    <w:name w:val="Body Text Indent"/>
    <w:basedOn w:val="Normal"/>
    <w:rsid w:val="00437002"/>
    <w:pPr>
      <w:ind w:left="197" w:hanging="197"/>
    </w:pPr>
  </w:style>
  <w:style w:type="paragraph" w:styleId="BodyTextIndent2">
    <w:name w:val="Body Text Indent 2"/>
    <w:basedOn w:val="Normal"/>
    <w:rsid w:val="00437002"/>
    <w:pPr>
      <w:ind w:left="287" w:hanging="287"/>
    </w:pPr>
  </w:style>
  <w:style w:type="paragraph" w:styleId="BodyText">
    <w:name w:val="Body Text"/>
    <w:basedOn w:val="Normal"/>
    <w:rsid w:val="00437002"/>
    <w:rPr>
      <w:b/>
      <w:bCs/>
    </w:rPr>
  </w:style>
  <w:style w:type="paragraph" w:styleId="BodyTextIndent3">
    <w:name w:val="Body Text Indent 3"/>
    <w:basedOn w:val="Normal"/>
    <w:rsid w:val="00437002"/>
    <w:pPr>
      <w:ind w:left="17" w:hanging="17"/>
    </w:pPr>
  </w:style>
  <w:style w:type="paragraph" w:styleId="BodyText2">
    <w:name w:val="Body Text 2"/>
    <w:basedOn w:val="Normal"/>
    <w:rsid w:val="00437002"/>
    <w:rPr>
      <w:i/>
      <w:iCs/>
    </w:rPr>
  </w:style>
  <w:style w:type="paragraph" w:styleId="BodyText3">
    <w:name w:val="Body Text 3"/>
    <w:basedOn w:val="Normal"/>
    <w:rsid w:val="00437002"/>
    <w:rPr>
      <w:sz w:val="20"/>
    </w:rPr>
  </w:style>
  <w:style w:type="paragraph" w:styleId="BalloonText">
    <w:name w:val="Balloon Text"/>
    <w:basedOn w:val="Normal"/>
    <w:semiHidden/>
    <w:rsid w:val="00437002"/>
    <w:rPr>
      <w:rFonts w:ascii="Tahoma" w:hAnsi="Tahoma" w:cs="Tahoma"/>
      <w:sz w:val="16"/>
      <w:szCs w:val="16"/>
    </w:rPr>
  </w:style>
  <w:style w:type="character" w:styleId="CommentReference">
    <w:name w:val="annotation reference"/>
    <w:basedOn w:val="DefaultParagraphFont"/>
    <w:rsid w:val="008A0B19"/>
    <w:rPr>
      <w:sz w:val="16"/>
      <w:szCs w:val="16"/>
    </w:rPr>
  </w:style>
  <w:style w:type="paragraph" w:styleId="CommentText">
    <w:name w:val="annotation text"/>
    <w:basedOn w:val="Normal"/>
    <w:link w:val="CommentTextChar"/>
    <w:rsid w:val="008A0B19"/>
    <w:rPr>
      <w:sz w:val="20"/>
    </w:rPr>
  </w:style>
  <w:style w:type="character" w:customStyle="1" w:styleId="CommentTextChar">
    <w:name w:val="Comment Text Char"/>
    <w:basedOn w:val="DefaultParagraphFont"/>
    <w:link w:val="CommentText"/>
    <w:rsid w:val="008A0B19"/>
  </w:style>
  <w:style w:type="paragraph" w:styleId="CommentSubject">
    <w:name w:val="annotation subject"/>
    <w:basedOn w:val="CommentText"/>
    <w:next w:val="CommentText"/>
    <w:link w:val="CommentSubjectChar"/>
    <w:rsid w:val="008A0B19"/>
    <w:rPr>
      <w:b/>
      <w:bCs/>
    </w:rPr>
  </w:style>
  <w:style w:type="character" w:customStyle="1" w:styleId="CommentSubjectChar">
    <w:name w:val="Comment Subject Char"/>
    <w:basedOn w:val="CommentTextChar"/>
    <w:link w:val="CommentSubject"/>
    <w:rsid w:val="008A0B19"/>
    <w:rPr>
      <w:b/>
      <w:bCs/>
    </w:rPr>
  </w:style>
  <w:style w:type="table" w:styleId="TableGrid">
    <w:name w:val="Table Grid"/>
    <w:basedOn w:val="TableNormal"/>
    <w:uiPriority w:val="59"/>
    <w:rsid w:val="00EB2D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45211E"/>
    <w:rPr>
      <w:sz w:val="24"/>
    </w:rPr>
  </w:style>
  <w:style w:type="paragraph" w:styleId="ListParagraph">
    <w:name w:val="List Paragraph"/>
    <w:basedOn w:val="Normal"/>
    <w:uiPriority w:val="34"/>
    <w:qFormat/>
    <w:rsid w:val="0077199B"/>
    <w:pPr>
      <w:ind w:left="720"/>
    </w:pPr>
    <w:rPr>
      <w:rFonts w:ascii="Calibri" w:eastAsiaTheme="minorHAnsi" w:hAnsi="Calibri" w:cs="Calibri"/>
      <w:sz w:val="22"/>
      <w:szCs w:val="22"/>
    </w:rPr>
  </w:style>
  <w:style w:type="character" w:styleId="FollowedHyperlink">
    <w:name w:val="FollowedHyperlink"/>
    <w:basedOn w:val="DefaultParagraphFont"/>
    <w:rsid w:val="00BD0E79"/>
    <w:rPr>
      <w:color w:val="800080" w:themeColor="followedHyperlink"/>
      <w:u w:val="single"/>
    </w:rPr>
  </w:style>
  <w:style w:type="paragraph" w:styleId="Revision">
    <w:name w:val="Revision"/>
    <w:hidden/>
    <w:uiPriority w:val="99"/>
    <w:semiHidden/>
    <w:rsid w:val="00671C7F"/>
  </w:style>
  <w:style w:type="paragraph" w:styleId="NormalWeb">
    <w:name w:val="Normal (Web)"/>
    <w:basedOn w:val="Normal"/>
    <w:uiPriority w:val="99"/>
    <w:unhideWhenUsed/>
    <w:rsid w:val="00C50624"/>
    <w:pPr>
      <w:spacing w:before="100" w:beforeAutospacing="1" w:after="100" w:afterAutospacing="1"/>
    </w:pPr>
  </w:style>
  <w:style w:type="character" w:customStyle="1" w:styleId="FooterChar">
    <w:name w:val="Footer Char"/>
    <w:basedOn w:val="DefaultParagraphFont"/>
    <w:link w:val="Footer"/>
    <w:uiPriority w:val="99"/>
    <w:rsid w:val="00640659"/>
  </w:style>
  <w:style w:type="character" w:customStyle="1" w:styleId="apple-converted-space">
    <w:name w:val="apple-converted-space"/>
    <w:basedOn w:val="DefaultParagraphFont"/>
    <w:rsid w:val="00FA07EF"/>
  </w:style>
  <w:style w:type="character" w:styleId="Strong">
    <w:name w:val="Strong"/>
    <w:basedOn w:val="DefaultParagraphFont"/>
    <w:uiPriority w:val="22"/>
    <w:qFormat/>
    <w:rsid w:val="00391303"/>
    <w:rPr>
      <w:b/>
      <w:bCs/>
    </w:rPr>
  </w:style>
  <w:style w:type="paragraph" w:customStyle="1" w:styleId="Default">
    <w:name w:val="Default"/>
    <w:rsid w:val="00E9665B"/>
    <w:pPr>
      <w:widowControl w:val="0"/>
      <w:autoSpaceDE w:val="0"/>
      <w:autoSpaceDN w:val="0"/>
      <w:adjustRightInd w:val="0"/>
    </w:pPr>
    <w:rPr>
      <w:rFonts w:ascii="Arial" w:hAnsi="Arial" w:cs="Arial"/>
      <w:color w:val="000000"/>
    </w:rPr>
  </w:style>
  <w:style w:type="character" w:customStyle="1" w:styleId="hiddentext">
    <w:name w:val="hiddentext"/>
    <w:basedOn w:val="DefaultParagraphFont"/>
    <w:rsid w:val="005D04D3"/>
  </w:style>
  <w:style w:type="character" w:customStyle="1" w:styleId="UnresolvedMention1">
    <w:name w:val="Unresolved Mention1"/>
    <w:basedOn w:val="DefaultParagraphFont"/>
    <w:rsid w:val="008C444E"/>
    <w:rPr>
      <w:color w:val="605E5C"/>
      <w:shd w:val="clear" w:color="auto" w:fill="E1DFDD"/>
    </w:rPr>
  </w:style>
  <w:style w:type="character" w:customStyle="1" w:styleId="UnresolvedMention">
    <w:name w:val="Unresolved Mention"/>
    <w:basedOn w:val="DefaultParagraphFont"/>
    <w:uiPriority w:val="99"/>
    <w:semiHidden/>
    <w:unhideWhenUsed/>
    <w:rsid w:val="00073F5E"/>
    <w:rPr>
      <w:color w:val="605E5C"/>
      <w:shd w:val="clear" w:color="auto" w:fill="E1DFDD"/>
    </w:rPr>
  </w:style>
  <w:style w:type="paragraph" w:styleId="HTMLPreformatted">
    <w:name w:val="HTML Preformatted"/>
    <w:basedOn w:val="Normal"/>
    <w:link w:val="HTMLPreformattedChar"/>
    <w:uiPriority w:val="99"/>
    <w:semiHidden/>
    <w:unhideWhenUsed/>
    <w:rsid w:val="002B2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2B2192"/>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67104">
      <w:bodyDiv w:val="1"/>
      <w:marLeft w:val="0"/>
      <w:marRight w:val="0"/>
      <w:marTop w:val="0"/>
      <w:marBottom w:val="0"/>
      <w:divBdr>
        <w:top w:val="none" w:sz="0" w:space="0" w:color="auto"/>
        <w:left w:val="none" w:sz="0" w:space="0" w:color="auto"/>
        <w:bottom w:val="none" w:sz="0" w:space="0" w:color="auto"/>
        <w:right w:val="none" w:sz="0" w:space="0" w:color="auto"/>
      </w:divBdr>
      <w:divsChild>
        <w:div w:id="141386098">
          <w:marLeft w:val="360"/>
          <w:marRight w:val="0"/>
          <w:marTop w:val="200"/>
          <w:marBottom w:val="0"/>
          <w:divBdr>
            <w:top w:val="none" w:sz="0" w:space="0" w:color="auto"/>
            <w:left w:val="none" w:sz="0" w:space="0" w:color="auto"/>
            <w:bottom w:val="none" w:sz="0" w:space="0" w:color="auto"/>
            <w:right w:val="none" w:sz="0" w:space="0" w:color="auto"/>
          </w:divBdr>
        </w:div>
      </w:divsChild>
    </w:div>
    <w:div w:id="27029781">
      <w:bodyDiv w:val="1"/>
      <w:marLeft w:val="0"/>
      <w:marRight w:val="0"/>
      <w:marTop w:val="0"/>
      <w:marBottom w:val="0"/>
      <w:divBdr>
        <w:top w:val="none" w:sz="0" w:space="0" w:color="auto"/>
        <w:left w:val="none" w:sz="0" w:space="0" w:color="auto"/>
        <w:bottom w:val="none" w:sz="0" w:space="0" w:color="auto"/>
        <w:right w:val="none" w:sz="0" w:space="0" w:color="auto"/>
      </w:divBdr>
    </w:div>
    <w:div w:id="46492837">
      <w:bodyDiv w:val="1"/>
      <w:marLeft w:val="0"/>
      <w:marRight w:val="0"/>
      <w:marTop w:val="0"/>
      <w:marBottom w:val="0"/>
      <w:divBdr>
        <w:top w:val="none" w:sz="0" w:space="0" w:color="auto"/>
        <w:left w:val="none" w:sz="0" w:space="0" w:color="auto"/>
        <w:bottom w:val="none" w:sz="0" w:space="0" w:color="auto"/>
        <w:right w:val="none" w:sz="0" w:space="0" w:color="auto"/>
      </w:divBdr>
    </w:div>
    <w:div w:id="56828637">
      <w:bodyDiv w:val="1"/>
      <w:marLeft w:val="0"/>
      <w:marRight w:val="0"/>
      <w:marTop w:val="0"/>
      <w:marBottom w:val="0"/>
      <w:divBdr>
        <w:top w:val="none" w:sz="0" w:space="0" w:color="auto"/>
        <w:left w:val="none" w:sz="0" w:space="0" w:color="auto"/>
        <w:bottom w:val="none" w:sz="0" w:space="0" w:color="auto"/>
        <w:right w:val="none" w:sz="0" w:space="0" w:color="auto"/>
      </w:divBdr>
    </w:div>
    <w:div w:id="61565490">
      <w:bodyDiv w:val="1"/>
      <w:marLeft w:val="0"/>
      <w:marRight w:val="0"/>
      <w:marTop w:val="0"/>
      <w:marBottom w:val="0"/>
      <w:divBdr>
        <w:top w:val="none" w:sz="0" w:space="0" w:color="auto"/>
        <w:left w:val="none" w:sz="0" w:space="0" w:color="auto"/>
        <w:bottom w:val="none" w:sz="0" w:space="0" w:color="auto"/>
        <w:right w:val="none" w:sz="0" w:space="0" w:color="auto"/>
      </w:divBdr>
      <w:divsChild>
        <w:div w:id="1584679198">
          <w:marLeft w:val="187"/>
          <w:marRight w:val="0"/>
          <w:marTop w:val="120"/>
          <w:marBottom w:val="0"/>
          <w:divBdr>
            <w:top w:val="none" w:sz="0" w:space="0" w:color="auto"/>
            <w:left w:val="none" w:sz="0" w:space="0" w:color="auto"/>
            <w:bottom w:val="none" w:sz="0" w:space="0" w:color="auto"/>
            <w:right w:val="none" w:sz="0" w:space="0" w:color="auto"/>
          </w:divBdr>
        </w:div>
        <w:div w:id="1511606992">
          <w:marLeft w:val="187"/>
          <w:marRight w:val="0"/>
          <w:marTop w:val="120"/>
          <w:marBottom w:val="0"/>
          <w:divBdr>
            <w:top w:val="none" w:sz="0" w:space="0" w:color="auto"/>
            <w:left w:val="none" w:sz="0" w:space="0" w:color="auto"/>
            <w:bottom w:val="none" w:sz="0" w:space="0" w:color="auto"/>
            <w:right w:val="none" w:sz="0" w:space="0" w:color="auto"/>
          </w:divBdr>
        </w:div>
        <w:div w:id="147014734">
          <w:marLeft w:val="187"/>
          <w:marRight w:val="0"/>
          <w:marTop w:val="120"/>
          <w:marBottom w:val="0"/>
          <w:divBdr>
            <w:top w:val="none" w:sz="0" w:space="0" w:color="auto"/>
            <w:left w:val="none" w:sz="0" w:space="0" w:color="auto"/>
            <w:bottom w:val="none" w:sz="0" w:space="0" w:color="auto"/>
            <w:right w:val="none" w:sz="0" w:space="0" w:color="auto"/>
          </w:divBdr>
        </w:div>
      </w:divsChild>
    </w:div>
    <w:div w:id="62609262">
      <w:bodyDiv w:val="1"/>
      <w:marLeft w:val="0"/>
      <w:marRight w:val="0"/>
      <w:marTop w:val="0"/>
      <w:marBottom w:val="0"/>
      <w:divBdr>
        <w:top w:val="none" w:sz="0" w:space="0" w:color="auto"/>
        <w:left w:val="none" w:sz="0" w:space="0" w:color="auto"/>
        <w:bottom w:val="none" w:sz="0" w:space="0" w:color="auto"/>
        <w:right w:val="none" w:sz="0" w:space="0" w:color="auto"/>
      </w:divBdr>
    </w:div>
    <w:div w:id="89157060">
      <w:bodyDiv w:val="1"/>
      <w:marLeft w:val="0"/>
      <w:marRight w:val="0"/>
      <w:marTop w:val="0"/>
      <w:marBottom w:val="0"/>
      <w:divBdr>
        <w:top w:val="none" w:sz="0" w:space="0" w:color="auto"/>
        <w:left w:val="none" w:sz="0" w:space="0" w:color="auto"/>
        <w:bottom w:val="none" w:sz="0" w:space="0" w:color="auto"/>
        <w:right w:val="none" w:sz="0" w:space="0" w:color="auto"/>
      </w:divBdr>
    </w:div>
    <w:div w:id="103619902">
      <w:bodyDiv w:val="1"/>
      <w:marLeft w:val="0"/>
      <w:marRight w:val="0"/>
      <w:marTop w:val="0"/>
      <w:marBottom w:val="0"/>
      <w:divBdr>
        <w:top w:val="none" w:sz="0" w:space="0" w:color="auto"/>
        <w:left w:val="none" w:sz="0" w:space="0" w:color="auto"/>
        <w:bottom w:val="none" w:sz="0" w:space="0" w:color="auto"/>
        <w:right w:val="none" w:sz="0" w:space="0" w:color="auto"/>
      </w:divBdr>
      <w:divsChild>
        <w:div w:id="422070354">
          <w:marLeft w:val="288"/>
          <w:marRight w:val="0"/>
          <w:marTop w:val="120"/>
          <w:marBottom w:val="0"/>
          <w:divBdr>
            <w:top w:val="none" w:sz="0" w:space="0" w:color="auto"/>
            <w:left w:val="none" w:sz="0" w:space="0" w:color="auto"/>
            <w:bottom w:val="none" w:sz="0" w:space="0" w:color="auto"/>
            <w:right w:val="none" w:sz="0" w:space="0" w:color="auto"/>
          </w:divBdr>
        </w:div>
        <w:div w:id="1460495843">
          <w:marLeft w:val="533"/>
          <w:marRight w:val="0"/>
          <w:marTop w:val="120"/>
          <w:marBottom w:val="0"/>
          <w:divBdr>
            <w:top w:val="none" w:sz="0" w:space="0" w:color="auto"/>
            <w:left w:val="none" w:sz="0" w:space="0" w:color="auto"/>
            <w:bottom w:val="none" w:sz="0" w:space="0" w:color="auto"/>
            <w:right w:val="none" w:sz="0" w:space="0" w:color="auto"/>
          </w:divBdr>
        </w:div>
        <w:div w:id="1365592577">
          <w:marLeft w:val="533"/>
          <w:marRight w:val="0"/>
          <w:marTop w:val="120"/>
          <w:marBottom w:val="0"/>
          <w:divBdr>
            <w:top w:val="none" w:sz="0" w:space="0" w:color="auto"/>
            <w:left w:val="none" w:sz="0" w:space="0" w:color="auto"/>
            <w:bottom w:val="none" w:sz="0" w:space="0" w:color="auto"/>
            <w:right w:val="none" w:sz="0" w:space="0" w:color="auto"/>
          </w:divBdr>
        </w:div>
        <w:div w:id="2005354614">
          <w:marLeft w:val="533"/>
          <w:marRight w:val="0"/>
          <w:marTop w:val="120"/>
          <w:marBottom w:val="0"/>
          <w:divBdr>
            <w:top w:val="none" w:sz="0" w:space="0" w:color="auto"/>
            <w:left w:val="none" w:sz="0" w:space="0" w:color="auto"/>
            <w:bottom w:val="none" w:sz="0" w:space="0" w:color="auto"/>
            <w:right w:val="none" w:sz="0" w:space="0" w:color="auto"/>
          </w:divBdr>
        </w:div>
      </w:divsChild>
    </w:div>
    <w:div w:id="149029650">
      <w:bodyDiv w:val="1"/>
      <w:marLeft w:val="0"/>
      <w:marRight w:val="0"/>
      <w:marTop w:val="0"/>
      <w:marBottom w:val="0"/>
      <w:divBdr>
        <w:top w:val="none" w:sz="0" w:space="0" w:color="auto"/>
        <w:left w:val="none" w:sz="0" w:space="0" w:color="auto"/>
        <w:bottom w:val="none" w:sz="0" w:space="0" w:color="auto"/>
        <w:right w:val="none" w:sz="0" w:space="0" w:color="auto"/>
      </w:divBdr>
      <w:divsChild>
        <w:div w:id="296297241">
          <w:marLeft w:val="446"/>
          <w:marRight w:val="0"/>
          <w:marTop w:val="100"/>
          <w:marBottom w:val="100"/>
          <w:divBdr>
            <w:top w:val="none" w:sz="0" w:space="0" w:color="auto"/>
            <w:left w:val="none" w:sz="0" w:space="0" w:color="auto"/>
            <w:bottom w:val="none" w:sz="0" w:space="0" w:color="auto"/>
            <w:right w:val="none" w:sz="0" w:space="0" w:color="auto"/>
          </w:divBdr>
        </w:div>
      </w:divsChild>
    </w:div>
    <w:div w:id="154491572">
      <w:bodyDiv w:val="1"/>
      <w:marLeft w:val="0"/>
      <w:marRight w:val="0"/>
      <w:marTop w:val="0"/>
      <w:marBottom w:val="0"/>
      <w:divBdr>
        <w:top w:val="none" w:sz="0" w:space="0" w:color="auto"/>
        <w:left w:val="none" w:sz="0" w:space="0" w:color="auto"/>
        <w:bottom w:val="none" w:sz="0" w:space="0" w:color="auto"/>
        <w:right w:val="none" w:sz="0" w:space="0" w:color="auto"/>
      </w:divBdr>
    </w:div>
    <w:div w:id="159975429">
      <w:bodyDiv w:val="1"/>
      <w:marLeft w:val="0"/>
      <w:marRight w:val="0"/>
      <w:marTop w:val="0"/>
      <w:marBottom w:val="0"/>
      <w:divBdr>
        <w:top w:val="none" w:sz="0" w:space="0" w:color="auto"/>
        <w:left w:val="none" w:sz="0" w:space="0" w:color="auto"/>
        <w:bottom w:val="none" w:sz="0" w:space="0" w:color="auto"/>
        <w:right w:val="none" w:sz="0" w:space="0" w:color="auto"/>
      </w:divBdr>
      <w:divsChild>
        <w:div w:id="1521967441">
          <w:marLeft w:val="734"/>
          <w:marRight w:val="0"/>
          <w:marTop w:val="120"/>
          <w:marBottom w:val="0"/>
          <w:divBdr>
            <w:top w:val="none" w:sz="0" w:space="0" w:color="auto"/>
            <w:left w:val="none" w:sz="0" w:space="0" w:color="auto"/>
            <w:bottom w:val="none" w:sz="0" w:space="0" w:color="auto"/>
            <w:right w:val="none" w:sz="0" w:space="0" w:color="auto"/>
          </w:divBdr>
        </w:div>
        <w:div w:id="887031575">
          <w:marLeft w:val="734"/>
          <w:marRight w:val="0"/>
          <w:marTop w:val="120"/>
          <w:marBottom w:val="0"/>
          <w:divBdr>
            <w:top w:val="none" w:sz="0" w:space="0" w:color="auto"/>
            <w:left w:val="none" w:sz="0" w:space="0" w:color="auto"/>
            <w:bottom w:val="none" w:sz="0" w:space="0" w:color="auto"/>
            <w:right w:val="none" w:sz="0" w:space="0" w:color="auto"/>
          </w:divBdr>
        </w:div>
        <w:div w:id="1633443421">
          <w:marLeft w:val="734"/>
          <w:marRight w:val="0"/>
          <w:marTop w:val="120"/>
          <w:marBottom w:val="0"/>
          <w:divBdr>
            <w:top w:val="none" w:sz="0" w:space="0" w:color="auto"/>
            <w:left w:val="none" w:sz="0" w:space="0" w:color="auto"/>
            <w:bottom w:val="none" w:sz="0" w:space="0" w:color="auto"/>
            <w:right w:val="none" w:sz="0" w:space="0" w:color="auto"/>
          </w:divBdr>
        </w:div>
        <w:div w:id="1886673262">
          <w:marLeft w:val="734"/>
          <w:marRight w:val="0"/>
          <w:marTop w:val="120"/>
          <w:marBottom w:val="0"/>
          <w:divBdr>
            <w:top w:val="none" w:sz="0" w:space="0" w:color="auto"/>
            <w:left w:val="none" w:sz="0" w:space="0" w:color="auto"/>
            <w:bottom w:val="none" w:sz="0" w:space="0" w:color="auto"/>
            <w:right w:val="none" w:sz="0" w:space="0" w:color="auto"/>
          </w:divBdr>
        </w:div>
        <w:div w:id="2137479921">
          <w:marLeft w:val="734"/>
          <w:marRight w:val="0"/>
          <w:marTop w:val="120"/>
          <w:marBottom w:val="0"/>
          <w:divBdr>
            <w:top w:val="none" w:sz="0" w:space="0" w:color="auto"/>
            <w:left w:val="none" w:sz="0" w:space="0" w:color="auto"/>
            <w:bottom w:val="none" w:sz="0" w:space="0" w:color="auto"/>
            <w:right w:val="none" w:sz="0" w:space="0" w:color="auto"/>
          </w:divBdr>
        </w:div>
        <w:div w:id="2110612926">
          <w:marLeft w:val="734"/>
          <w:marRight w:val="0"/>
          <w:marTop w:val="120"/>
          <w:marBottom w:val="0"/>
          <w:divBdr>
            <w:top w:val="none" w:sz="0" w:space="0" w:color="auto"/>
            <w:left w:val="none" w:sz="0" w:space="0" w:color="auto"/>
            <w:bottom w:val="none" w:sz="0" w:space="0" w:color="auto"/>
            <w:right w:val="none" w:sz="0" w:space="0" w:color="auto"/>
          </w:divBdr>
        </w:div>
        <w:div w:id="103961432">
          <w:marLeft w:val="734"/>
          <w:marRight w:val="0"/>
          <w:marTop w:val="120"/>
          <w:marBottom w:val="0"/>
          <w:divBdr>
            <w:top w:val="none" w:sz="0" w:space="0" w:color="auto"/>
            <w:left w:val="none" w:sz="0" w:space="0" w:color="auto"/>
            <w:bottom w:val="none" w:sz="0" w:space="0" w:color="auto"/>
            <w:right w:val="none" w:sz="0" w:space="0" w:color="auto"/>
          </w:divBdr>
        </w:div>
      </w:divsChild>
    </w:div>
    <w:div w:id="176623853">
      <w:bodyDiv w:val="1"/>
      <w:marLeft w:val="0"/>
      <w:marRight w:val="0"/>
      <w:marTop w:val="0"/>
      <w:marBottom w:val="0"/>
      <w:divBdr>
        <w:top w:val="none" w:sz="0" w:space="0" w:color="auto"/>
        <w:left w:val="none" w:sz="0" w:space="0" w:color="auto"/>
        <w:bottom w:val="none" w:sz="0" w:space="0" w:color="auto"/>
        <w:right w:val="none" w:sz="0" w:space="0" w:color="auto"/>
      </w:divBdr>
    </w:div>
    <w:div w:id="183247753">
      <w:bodyDiv w:val="1"/>
      <w:marLeft w:val="0"/>
      <w:marRight w:val="0"/>
      <w:marTop w:val="0"/>
      <w:marBottom w:val="0"/>
      <w:divBdr>
        <w:top w:val="none" w:sz="0" w:space="0" w:color="auto"/>
        <w:left w:val="none" w:sz="0" w:space="0" w:color="auto"/>
        <w:bottom w:val="none" w:sz="0" w:space="0" w:color="auto"/>
        <w:right w:val="none" w:sz="0" w:space="0" w:color="auto"/>
      </w:divBdr>
    </w:div>
    <w:div w:id="184947119">
      <w:bodyDiv w:val="1"/>
      <w:marLeft w:val="0"/>
      <w:marRight w:val="0"/>
      <w:marTop w:val="0"/>
      <w:marBottom w:val="0"/>
      <w:divBdr>
        <w:top w:val="none" w:sz="0" w:space="0" w:color="auto"/>
        <w:left w:val="none" w:sz="0" w:space="0" w:color="auto"/>
        <w:bottom w:val="none" w:sz="0" w:space="0" w:color="auto"/>
        <w:right w:val="none" w:sz="0" w:space="0" w:color="auto"/>
      </w:divBdr>
      <w:divsChild>
        <w:div w:id="1181746397">
          <w:marLeft w:val="547"/>
          <w:marRight w:val="0"/>
          <w:marTop w:val="154"/>
          <w:marBottom w:val="0"/>
          <w:divBdr>
            <w:top w:val="none" w:sz="0" w:space="0" w:color="auto"/>
            <w:left w:val="none" w:sz="0" w:space="0" w:color="auto"/>
            <w:bottom w:val="none" w:sz="0" w:space="0" w:color="auto"/>
            <w:right w:val="none" w:sz="0" w:space="0" w:color="auto"/>
          </w:divBdr>
        </w:div>
      </w:divsChild>
    </w:div>
    <w:div w:id="189339886">
      <w:bodyDiv w:val="1"/>
      <w:marLeft w:val="0"/>
      <w:marRight w:val="0"/>
      <w:marTop w:val="0"/>
      <w:marBottom w:val="0"/>
      <w:divBdr>
        <w:top w:val="none" w:sz="0" w:space="0" w:color="auto"/>
        <w:left w:val="none" w:sz="0" w:space="0" w:color="auto"/>
        <w:bottom w:val="none" w:sz="0" w:space="0" w:color="auto"/>
        <w:right w:val="none" w:sz="0" w:space="0" w:color="auto"/>
      </w:divBdr>
      <w:divsChild>
        <w:div w:id="1595088457">
          <w:marLeft w:val="360"/>
          <w:marRight w:val="0"/>
          <w:marTop w:val="120"/>
          <w:marBottom w:val="0"/>
          <w:divBdr>
            <w:top w:val="none" w:sz="0" w:space="0" w:color="auto"/>
            <w:left w:val="none" w:sz="0" w:space="0" w:color="auto"/>
            <w:bottom w:val="none" w:sz="0" w:space="0" w:color="auto"/>
            <w:right w:val="none" w:sz="0" w:space="0" w:color="auto"/>
          </w:divBdr>
        </w:div>
        <w:div w:id="1497111430">
          <w:marLeft w:val="360"/>
          <w:marRight w:val="0"/>
          <w:marTop w:val="120"/>
          <w:marBottom w:val="0"/>
          <w:divBdr>
            <w:top w:val="none" w:sz="0" w:space="0" w:color="auto"/>
            <w:left w:val="none" w:sz="0" w:space="0" w:color="auto"/>
            <w:bottom w:val="none" w:sz="0" w:space="0" w:color="auto"/>
            <w:right w:val="none" w:sz="0" w:space="0" w:color="auto"/>
          </w:divBdr>
        </w:div>
        <w:div w:id="1969507307">
          <w:marLeft w:val="360"/>
          <w:marRight w:val="0"/>
          <w:marTop w:val="120"/>
          <w:marBottom w:val="0"/>
          <w:divBdr>
            <w:top w:val="none" w:sz="0" w:space="0" w:color="auto"/>
            <w:left w:val="none" w:sz="0" w:space="0" w:color="auto"/>
            <w:bottom w:val="none" w:sz="0" w:space="0" w:color="auto"/>
            <w:right w:val="none" w:sz="0" w:space="0" w:color="auto"/>
          </w:divBdr>
        </w:div>
        <w:div w:id="248782640">
          <w:marLeft w:val="360"/>
          <w:marRight w:val="0"/>
          <w:marTop w:val="120"/>
          <w:marBottom w:val="0"/>
          <w:divBdr>
            <w:top w:val="none" w:sz="0" w:space="0" w:color="auto"/>
            <w:left w:val="none" w:sz="0" w:space="0" w:color="auto"/>
            <w:bottom w:val="none" w:sz="0" w:space="0" w:color="auto"/>
            <w:right w:val="none" w:sz="0" w:space="0" w:color="auto"/>
          </w:divBdr>
        </w:div>
      </w:divsChild>
    </w:div>
    <w:div w:id="214463384">
      <w:bodyDiv w:val="1"/>
      <w:marLeft w:val="0"/>
      <w:marRight w:val="0"/>
      <w:marTop w:val="0"/>
      <w:marBottom w:val="0"/>
      <w:divBdr>
        <w:top w:val="none" w:sz="0" w:space="0" w:color="auto"/>
        <w:left w:val="none" w:sz="0" w:space="0" w:color="auto"/>
        <w:bottom w:val="none" w:sz="0" w:space="0" w:color="auto"/>
        <w:right w:val="none" w:sz="0" w:space="0" w:color="auto"/>
      </w:divBdr>
    </w:div>
    <w:div w:id="214707494">
      <w:bodyDiv w:val="1"/>
      <w:marLeft w:val="0"/>
      <w:marRight w:val="0"/>
      <w:marTop w:val="0"/>
      <w:marBottom w:val="0"/>
      <w:divBdr>
        <w:top w:val="none" w:sz="0" w:space="0" w:color="auto"/>
        <w:left w:val="none" w:sz="0" w:space="0" w:color="auto"/>
        <w:bottom w:val="none" w:sz="0" w:space="0" w:color="auto"/>
        <w:right w:val="none" w:sz="0" w:space="0" w:color="auto"/>
      </w:divBdr>
      <w:divsChild>
        <w:div w:id="216474923">
          <w:marLeft w:val="547"/>
          <w:marRight w:val="0"/>
          <w:marTop w:val="154"/>
          <w:marBottom w:val="0"/>
          <w:divBdr>
            <w:top w:val="none" w:sz="0" w:space="0" w:color="auto"/>
            <w:left w:val="none" w:sz="0" w:space="0" w:color="auto"/>
            <w:bottom w:val="none" w:sz="0" w:space="0" w:color="auto"/>
            <w:right w:val="none" w:sz="0" w:space="0" w:color="auto"/>
          </w:divBdr>
        </w:div>
        <w:div w:id="1598052066">
          <w:marLeft w:val="1166"/>
          <w:marRight w:val="0"/>
          <w:marTop w:val="134"/>
          <w:marBottom w:val="0"/>
          <w:divBdr>
            <w:top w:val="none" w:sz="0" w:space="0" w:color="auto"/>
            <w:left w:val="none" w:sz="0" w:space="0" w:color="auto"/>
            <w:bottom w:val="none" w:sz="0" w:space="0" w:color="auto"/>
            <w:right w:val="none" w:sz="0" w:space="0" w:color="auto"/>
          </w:divBdr>
        </w:div>
        <w:div w:id="1486775317">
          <w:marLeft w:val="1166"/>
          <w:marRight w:val="0"/>
          <w:marTop w:val="134"/>
          <w:marBottom w:val="0"/>
          <w:divBdr>
            <w:top w:val="none" w:sz="0" w:space="0" w:color="auto"/>
            <w:left w:val="none" w:sz="0" w:space="0" w:color="auto"/>
            <w:bottom w:val="none" w:sz="0" w:space="0" w:color="auto"/>
            <w:right w:val="none" w:sz="0" w:space="0" w:color="auto"/>
          </w:divBdr>
        </w:div>
      </w:divsChild>
    </w:div>
    <w:div w:id="215556757">
      <w:bodyDiv w:val="1"/>
      <w:marLeft w:val="0"/>
      <w:marRight w:val="0"/>
      <w:marTop w:val="0"/>
      <w:marBottom w:val="0"/>
      <w:divBdr>
        <w:top w:val="none" w:sz="0" w:space="0" w:color="auto"/>
        <w:left w:val="none" w:sz="0" w:space="0" w:color="auto"/>
        <w:bottom w:val="none" w:sz="0" w:space="0" w:color="auto"/>
        <w:right w:val="none" w:sz="0" w:space="0" w:color="auto"/>
      </w:divBdr>
    </w:div>
    <w:div w:id="236595910">
      <w:bodyDiv w:val="1"/>
      <w:marLeft w:val="0"/>
      <w:marRight w:val="0"/>
      <w:marTop w:val="0"/>
      <w:marBottom w:val="0"/>
      <w:divBdr>
        <w:top w:val="none" w:sz="0" w:space="0" w:color="auto"/>
        <w:left w:val="none" w:sz="0" w:space="0" w:color="auto"/>
        <w:bottom w:val="none" w:sz="0" w:space="0" w:color="auto"/>
        <w:right w:val="none" w:sz="0" w:space="0" w:color="auto"/>
      </w:divBdr>
    </w:div>
    <w:div w:id="283123746">
      <w:bodyDiv w:val="1"/>
      <w:marLeft w:val="0"/>
      <w:marRight w:val="0"/>
      <w:marTop w:val="0"/>
      <w:marBottom w:val="0"/>
      <w:divBdr>
        <w:top w:val="none" w:sz="0" w:space="0" w:color="auto"/>
        <w:left w:val="none" w:sz="0" w:space="0" w:color="auto"/>
        <w:bottom w:val="none" w:sz="0" w:space="0" w:color="auto"/>
        <w:right w:val="none" w:sz="0" w:space="0" w:color="auto"/>
      </w:divBdr>
    </w:div>
    <w:div w:id="288367592">
      <w:bodyDiv w:val="1"/>
      <w:marLeft w:val="0"/>
      <w:marRight w:val="0"/>
      <w:marTop w:val="0"/>
      <w:marBottom w:val="0"/>
      <w:divBdr>
        <w:top w:val="none" w:sz="0" w:space="0" w:color="auto"/>
        <w:left w:val="none" w:sz="0" w:space="0" w:color="auto"/>
        <w:bottom w:val="none" w:sz="0" w:space="0" w:color="auto"/>
        <w:right w:val="none" w:sz="0" w:space="0" w:color="auto"/>
      </w:divBdr>
      <w:divsChild>
        <w:div w:id="1867253838">
          <w:marLeft w:val="547"/>
          <w:marRight w:val="0"/>
          <w:marTop w:val="130"/>
          <w:marBottom w:val="0"/>
          <w:divBdr>
            <w:top w:val="none" w:sz="0" w:space="0" w:color="auto"/>
            <w:left w:val="none" w:sz="0" w:space="0" w:color="auto"/>
            <w:bottom w:val="none" w:sz="0" w:space="0" w:color="auto"/>
            <w:right w:val="none" w:sz="0" w:space="0" w:color="auto"/>
          </w:divBdr>
        </w:div>
        <w:div w:id="1206136162">
          <w:marLeft w:val="547"/>
          <w:marRight w:val="0"/>
          <w:marTop w:val="130"/>
          <w:marBottom w:val="0"/>
          <w:divBdr>
            <w:top w:val="none" w:sz="0" w:space="0" w:color="auto"/>
            <w:left w:val="none" w:sz="0" w:space="0" w:color="auto"/>
            <w:bottom w:val="none" w:sz="0" w:space="0" w:color="auto"/>
            <w:right w:val="none" w:sz="0" w:space="0" w:color="auto"/>
          </w:divBdr>
        </w:div>
      </w:divsChild>
    </w:div>
    <w:div w:id="342322762">
      <w:bodyDiv w:val="1"/>
      <w:marLeft w:val="0"/>
      <w:marRight w:val="0"/>
      <w:marTop w:val="0"/>
      <w:marBottom w:val="0"/>
      <w:divBdr>
        <w:top w:val="none" w:sz="0" w:space="0" w:color="auto"/>
        <w:left w:val="none" w:sz="0" w:space="0" w:color="auto"/>
        <w:bottom w:val="none" w:sz="0" w:space="0" w:color="auto"/>
        <w:right w:val="none" w:sz="0" w:space="0" w:color="auto"/>
      </w:divBdr>
      <w:divsChild>
        <w:div w:id="884756399">
          <w:marLeft w:val="547"/>
          <w:marRight w:val="0"/>
          <w:marTop w:val="154"/>
          <w:marBottom w:val="0"/>
          <w:divBdr>
            <w:top w:val="none" w:sz="0" w:space="0" w:color="auto"/>
            <w:left w:val="none" w:sz="0" w:space="0" w:color="auto"/>
            <w:bottom w:val="none" w:sz="0" w:space="0" w:color="auto"/>
            <w:right w:val="none" w:sz="0" w:space="0" w:color="auto"/>
          </w:divBdr>
        </w:div>
      </w:divsChild>
    </w:div>
    <w:div w:id="355664066">
      <w:bodyDiv w:val="1"/>
      <w:marLeft w:val="0"/>
      <w:marRight w:val="0"/>
      <w:marTop w:val="0"/>
      <w:marBottom w:val="0"/>
      <w:divBdr>
        <w:top w:val="none" w:sz="0" w:space="0" w:color="auto"/>
        <w:left w:val="none" w:sz="0" w:space="0" w:color="auto"/>
        <w:bottom w:val="none" w:sz="0" w:space="0" w:color="auto"/>
        <w:right w:val="none" w:sz="0" w:space="0" w:color="auto"/>
      </w:divBdr>
    </w:div>
    <w:div w:id="365565828">
      <w:bodyDiv w:val="1"/>
      <w:marLeft w:val="0"/>
      <w:marRight w:val="0"/>
      <w:marTop w:val="0"/>
      <w:marBottom w:val="0"/>
      <w:divBdr>
        <w:top w:val="none" w:sz="0" w:space="0" w:color="auto"/>
        <w:left w:val="none" w:sz="0" w:space="0" w:color="auto"/>
        <w:bottom w:val="none" w:sz="0" w:space="0" w:color="auto"/>
        <w:right w:val="none" w:sz="0" w:space="0" w:color="auto"/>
      </w:divBdr>
      <w:divsChild>
        <w:div w:id="1078285282">
          <w:marLeft w:val="360"/>
          <w:marRight w:val="0"/>
          <w:marTop w:val="200"/>
          <w:marBottom w:val="0"/>
          <w:divBdr>
            <w:top w:val="none" w:sz="0" w:space="0" w:color="auto"/>
            <w:left w:val="none" w:sz="0" w:space="0" w:color="auto"/>
            <w:bottom w:val="none" w:sz="0" w:space="0" w:color="auto"/>
            <w:right w:val="none" w:sz="0" w:space="0" w:color="auto"/>
          </w:divBdr>
        </w:div>
      </w:divsChild>
    </w:div>
    <w:div w:id="373581175">
      <w:bodyDiv w:val="1"/>
      <w:marLeft w:val="0"/>
      <w:marRight w:val="0"/>
      <w:marTop w:val="0"/>
      <w:marBottom w:val="0"/>
      <w:divBdr>
        <w:top w:val="none" w:sz="0" w:space="0" w:color="auto"/>
        <w:left w:val="none" w:sz="0" w:space="0" w:color="auto"/>
        <w:bottom w:val="none" w:sz="0" w:space="0" w:color="auto"/>
        <w:right w:val="none" w:sz="0" w:space="0" w:color="auto"/>
      </w:divBdr>
      <w:divsChild>
        <w:div w:id="1302613255">
          <w:marLeft w:val="720"/>
          <w:marRight w:val="0"/>
          <w:marTop w:val="0"/>
          <w:marBottom w:val="0"/>
          <w:divBdr>
            <w:top w:val="none" w:sz="0" w:space="0" w:color="auto"/>
            <w:left w:val="none" w:sz="0" w:space="0" w:color="auto"/>
            <w:bottom w:val="none" w:sz="0" w:space="0" w:color="auto"/>
            <w:right w:val="none" w:sz="0" w:space="0" w:color="auto"/>
          </w:divBdr>
        </w:div>
        <w:div w:id="941492332">
          <w:marLeft w:val="720"/>
          <w:marRight w:val="0"/>
          <w:marTop w:val="0"/>
          <w:marBottom w:val="0"/>
          <w:divBdr>
            <w:top w:val="none" w:sz="0" w:space="0" w:color="auto"/>
            <w:left w:val="none" w:sz="0" w:space="0" w:color="auto"/>
            <w:bottom w:val="none" w:sz="0" w:space="0" w:color="auto"/>
            <w:right w:val="none" w:sz="0" w:space="0" w:color="auto"/>
          </w:divBdr>
        </w:div>
      </w:divsChild>
    </w:div>
    <w:div w:id="392778249">
      <w:bodyDiv w:val="1"/>
      <w:marLeft w:val="0"/>
      <w:marRight w:val="0"/>
      <w:marTop w:val="0"/>
      <w:marBottom w:val="0"/>
      <w:divBdr>
        <w:top w:val="none" w:sz="0" w:space="0" w:color="auto"/>
        <w:left w:val="none" w:sz="0" w:space="0" w:color="auto"/>
        <w:bottom w:val="none" w:sz="0" w:space="0" w:color="auto"/>
        <w:right w:val="none" w:sz="0" w:space="0" w:color="auto"/>
      </w:divBdr>
      <w:divsChild>
        <w:div w:id="780950075">
          <w:marLeft w:val="547"/>
          <w:marRight w:val="0"/>
          <w:marTop w:val="115"/>
          <w:marBottom w:val="0"/>
          <w:divBdr>
            <w:top w:val="none" w:sz="0" w:space="0" w:color="auto"/>
            <w:left w:val="none" w:sz="0" w:space="0" w:color="auto"/>
            <w:bottom w:val="none" w:sz="0" w:space="0" w:color="auto"/>
            <w:right w:val="none" w:sz="0" w:space="0" w:color="auto"/>
          </w:divBdr>
        </w:div>
        <w:div w:id="687146115">
          <w:marLeft w:val="1166"/>
          <w:marRight w:val="0"/>
          <w:marTop w:val="115"/>
          <w:marBottom w:val="0"/>
          <w:divBdr>
            <w:top w:val="none" w:sz="0" w:space="0" w:color="auto"/>
            <w:left w:val="none" w:sz="0" w:space="0" w:color="auto"/>
            <w:bottom w:val="none" w:sz="0" w:space="0" w:color="auto"/>
            <w:right w:val="none" w:sz="0" w:space="0" w:color="auto"/>
          </w:divBdr>
        </w:div>
        <w:div w:id="578563367">
          <w:marLeft w:val="1166"/>
          <w:marRight w:val="0"/>
          <w:marTop w:val="115"/>
          <w:marBottom w:val="0"/>
          <w:divBdr>
            <w:top w:val="none" w:sz="0" w:space="0" w:color="auto"/>
            <w:left w:val="none" w:sz="0" w:space="0" w:color="auto"/>
            <w:bottom w:val="none" w:sz="0" w:space="0" w:color="auto"/>
            <w:right w:val="none" w:sz="0" w:space="0" w:color="auto"/>
          </w:divBdr>
        </w:div>
        <w:div w:id="1303727724">
          <w:marLeft w:val="1166"/>
          <w:marRight w:val="0"/>
          <w:marTop w:val="115"/>
          <w:marBottom w:val="0"/>
          <w:divBdr>
            <w:top w:val="none" w:sz="0" w:space="0" w:color="auto"/>
            <w:left w:val="none" w:sz="0" w:space="0" w:color="auto"/>
            <w:bottom w:val="none" w:sz="0" w:space="0" w:color="auto"/>
            <w:right w:val="none" w:sz="0" w:space="0" w:color="auto"/>
          </w:divBdr>
        </w:div>
      </w:divsChild>
    </w:div>
    <w:div w:id="416365962">
      <w:bodyDiv w:val="1"/>
      <w:marLeft w:val="0"/>
      <w:marRight w:val="0"/>
      <w:marTop w:val="0"/>
      <w:marBottom w:val="0"/>
      <w:divBdr>
        <w:top w:val="none" w:sz="0" w:space="0" w:color="auto"/>
        <w:left w:val="none" w:sz="0" w:space="0" w:color="auto"/>
        <w:bottom w:val="none" w:sz="0" w:space="0" w:color="auto"/>
        <w:right w:val="none" w:sz="0" w:space="0" w:color="auto"/>
      </w:divBdr>
    </w:div>
    <w:div w:id="469245197">
      <w:bodyDiv w:val="1"/>
      <w:marLeft w:val="0"/>
      <w:marRight w:val="0"/>
      <w:marTop w:val="0"/>
      <w:marBottom w:val="0"/>
      <w:divBdr>
        <w:top w:val="none" w:sz="0" w:space="0" w:color="auto"/>
        <w:left w:val="none" w:sz="0" w:space="0" w:color="auto"/>
        <w:bottom w:val="none" w:sz="0" w:space="0" w:color="auto"/>
        <w:right w:val="none" w:sz="0" w:space="0" w:color="auto"/>
      </w:divBdr>
      <w:divsChild>
        <w:div w:id="853154275">
          <w:marLeft w:val="288"/>
          <w:marRight w:val="0"/>
          <w:marTop w:val="120"/>
          <w:marBottom w:val="0"/>
          <w:divBdr>
            <w:top w:val="none" w:sz="0" w:space="0" w:color="auto"/>
            <w:left w:val="none" w:sz="0" w:space="0" w:color="auto"/>
            <w:bottom w:val="none" w:sz="0" w:space="0" w:color="auto"/>
            <w:right w:val="none" w:sz="0" w:space="0" w:color="auto"/>
          </w:divBdr>
        </w:div>
      </w:divsChild>
    </w:div>
    <w:div w:id="494687832">
      <w:bodyDiv w:val="1"/>
      <w:marLeft w:val="0"/>
      <w:marRight w:val="0"/>
      <w:marTop w:val="0"/>
      <w:marBottom w:val="0"/>
      <w:divBdr>
        <w:top w:val="none" w:sz="0" w:space="0" w:color="auto"/>
        <w:left w:val="none" w:sz="0" w:space="0" w:color="auto"/>
        <w:bottom w:val="none" w:sz="0" w:space="0" w:color="auto"/>
        <w:right w:val="none" w:sz="0" w:space="0" w:color="auto"/>
      </w:divBdr>
    </w:div>
    <w:div w:id="520432301">
      <w:bodyDiv w:val="1"/>
      <w:marLeft w:val="0"/>
      <w:marRight w:val="0"/>
      <w:marTop w:val="0"/>
      <w:marBottom w:val="0"/>
      <w:divBdr>
        <w:top w:val="none" w:sz="0" w:space="0" w:color="auto"/>
        <w:left w:val="none" w:sz="0" w:space="0" w:color="auto"/>
        <w:bottom w:val="none" w:sz="0" w:space="0" w:color="auto"/>
        <w:right w:val="none" w:sz="0" w:space="0" w:color="auto"/>
      </w:divBdr>
    </w:div>
    <w:div w:id="539825880">
      <w:bodyDiv w:val="1"/>
      <w:marLeft w:val="0"/>
      <w:marRight w:val="0"/>
      <w:marTop w:val="0"/>
      <w:marBottom w:val="0"/>
      <w:divBdr>
        <w:top w:val="none" w:sz="0" w:space="0" w:color="auto"/>
        <w:left w:val="none" w:sz="0" w:space="0" w:color="auto"/>
        <w:bottom w:val="none" w:sz="0" w:space="0" w:color="auto"/>
        <w:right w:val="none" w:sz="0" w:space="0" w:color="auto"/>
      </w:divBdr>
    </w:div>
    <w:div w:id="544026377">
      <w:bodyDiv w:val="1"/>
      <w:marLeft w:val="0"/>
      <w:marRight w:val="0"/>
      <w:marTop w:val="0"/>
      <w:marBottom w:val="0"/>
      <w:divBdr>
        <w:top w:val="none" w:sz="0" w:space="0" w:color="auto"/>
        <w:left w:val="none" w:sz="0" w:space="0" w:color="auto"/>
        <w:bottom w:val="none" w:sz="0" w:space="0" w:color="auto"/>
        <w:right w:val="none" w:sz="0" w:space="0" w:color="auto"/>
      </w:divBdr>
      <w:divsChild>
        <w:div w:id="1972711213">
          <w:marLeft w:val="187"/>
          <w:marRight w:val="0"/>
          <w:marTop w:val="120"/>
          <w:marBottom w:val="0"/>
          <w:divBdr>
            <w:top w:val="none" w:sz="0" w:space="0" w:color="auto"/>
            <w:left w:val="none" w:sz="0" w:space="0" w:color="auto"/>
            <w:bottom w:val="none" w:sz="0" w:space="0" w:color="auto"/>
            <w:right w:val="none" w:sz="0" w:space="0" w:color="auto"/>
          </w:divBdr>
        </w:div>
        <w:div w:id="1305743634">
          <w:marLeft w:val="187"/>
          <w:marRight w:val="0"/>
          <w:marTop w:val="120"/>
          <w:marBottom w:val="0"/>
          <w:divBdr>
            <w:top w:val="none" w:sz="0" w:space="0" w:color="auto"/>
            <w:left w:val="none" w:sz="0" w:space="0" w:color="auto"/>
            <w:bottom w:val="none" w:sz="0" w:space="0" w:color="auto"/>
            <w:right w:val="none" w:sz="0" w:space="0" w:color="auto"/>
          </w:divBdr>
        </w:div>
        <w:div w:id="1570462010">
          <w:marLeft w:val="187"/>
          <w:marRight w:val="0"/>
          <w:marTop w:val="120"/>
          <w:marBottom w:val="0"/>
          <w:divBdr>
            <w:top w:val="none" w:sz="0" w:space="0" w:color="auto"/>
            <w:left w:val="none" w:sz="0" w:space="0" w:color="auto"/>
            <w:bottom w:val="none" w:sz="0" w:space="0" w:color="auto"/>
            <w:right w:val="none" w:sz="0" w:space="0" w:color="auto"/>
          </w:divBdr>
        </w:div>
        <w:div w:id="906526496">
          <w:marLeft w:val="187"/>
          <w:marRight w:val="0"/>
          <w:marTop w:val="120"/>
          <w:marBottom w:val="0"/>
          <w:divBdr>
            <w:top w:val="none" w:sz="0" w:space="0" w:color="auto"/>
            <w:left w:val="none" w:sz="0" w:space="0" w:color="auto"/>
            <w:bottom w:val="none" w:sz="0" w:space="0" w:color="auto"/>
            <w:right w:val="none" w:sz="0" w:space="0" w:color="auto"/>
          </w:divBdr>
        </w:div>
        <w:div w:id="587156801">
          <w:marLeft w:val="187"/>
          <w:marRight w:val="0"/>
          <w:marTop w:val="120"/>
          <w:marBottom w:val="0"/>
          <w:divBdr>
            <w:top w:val="none" w:sz="0" w:space="0" w:color="auto"/>
            <w:left w:val="none" w:sz="0" w:space="0" w:color="auto"/>
            <w:bottom w:val="none" w:sz="0" w:space="0" w:color="auto"/>
            <w:right w:val="none" w:sz="0" w:space="0" w:color="auto"/>
          </w:divBdr>
        </w:div>
        <w:div w:id="721753741">
          <w:marLeft w:val="187"/>
          <w:marRight w:val="0"/>
          <w:marTop w:val="120"/>
          <w:marBottom w:val="0"/>
          <w:divBdr>
            <w:top w:val="none" w:sz="0" w:space="0" w:color="auto"/>
            <w:left w:val="none" w:sz="0" w:space="0" w:color="auto"/>
            <w:bottom w:val="none" w:sz="0" w:space="0" w:color="auto"/>
            <w:right w:val="none" w:sz="0" w:space="0" w:color="auto"/>
          </w:divBdr>
        </w:div>
      </w:divsChild>
    </w:div>
    <w:div w:id="577903063">
      <w:bodyDiv w:val="1"/>
      <w:marLeft w:val="0"/>
      <w:marRight w:val="0"/>
      <w:marTop w:val="0"/>
      <w:marBottom w:val="0"/>
      <w:divBdr>
        <w:top w:val="none" w:sz="0" w:space="0" w:color="auto"/>
        <w:left w:val="none" w:sz="0" w:space="0" w:color="auto"/>
        <w:bottom w:val="none" w:sz="0" w:space="0" w:color="auto"/>
        <w:right w:val="none" w:sz="0" w:space="0" w:color="auto"/>
      </w:divBdr>
    </w:div>
    <w:div w:id="584219936">
      <w:bodyDiv w:val="1"/>
      <w:marLeft w:val="0"/>
      <w:marRight w:val="0"/>
      <w:marTop w:val="0"/>
      <w:marBottom w:val="0"/>
      <w:divBdr>
        <w:top w:val="none" w:sz="0" w:space="0" w:color="auto"/>
        <w:left w:val="none" w:sz="0" w:space="0" w:color="auto"/>
        <w:bottom w:val="none" w:sz="0" w:space="0" w:color="auto"/>
        <w:right w:val="none" w:sz="0" w:space="0" w:color="auto"/>
      </w:divBdr>
    </w:div>
    <w:div w:id="597762882">
      <w:bodyDiv w:val="1"/>
      <w:marLeft w:val="0"/>
      <w:marRight w:val="0"/>
      <w:marTop w:val="0"/>
      <w:marBottom w:val="0"/>
      <w:divBdr>
        <w:top w:val="none" w:sz="0" w:space="0" w:color="auto"/>
        <w:left w:val="none" w:sz="0" w:space="0" w:color="auto"/>
        <w:bottom w:val="none" w:sz="0" w:space="0" w:color="auto"/>
        <w:right w:val="none" w:sz="0" w:space="0" w:color="auto"/>
      </w:divBdr>
    </w:div>
    <w:div w:id="718169083">
      <w:bodyDiv w:val="1"/>
      <w:marLeft w:val="0"/>
      <w:marRight w:val="0"/>
      <w:marTop w:val="0"/>
      <w:marBottom w:val="0"/>
      <w:divBdr>
        <w:top w:val="none" w:sz="0" w:space="0" w:color="auto"/>
        <w:left w:val="none" w:sz="0" w:space="0" w:color="auto"/>
        <w:bottom w:val="none" w:sz="0" w:space="0" w:color="auto"/>
        <w:right w:val="none" w:sz="0" w:space="0" w:color="auto"/>
      </w:divBdr>
      <w:divsChild>
        <w:div w:id="287929326">
          <w:marLeft w:val="1166"/>
          <w:marRight w:val="0"/>
          <w:marTop w:val="96"/>
          <w:marBottom w:val="0"/>
          <w:divBdr>
            <w:top w:val="none" w:sz="0" w:space="0" w:color="auto"/>
            <w:left w:val="none" w:sz="0" w:space="0" w:color="auto"/>
            <w:bottom w:val="none" w:sz="0" w:space="0" w:color="auto"/>
            <w:right w:val="none" w:sz="0" w:space="0" w:color="auto"/>
          </w:divBdr>
        </w:div>
      </w:divsChild>
    </w:div>
    <w:div w:id="723412123">
      <w:bodyDiv w:val="1"/>
      <w:marLeft w:val="0"/>
      <w:marRight w:val="0"/>
      <w:marTop w:val="0"/>
      <w:marBottom w:val="0"/>
      <w:divBdr>
        <w:top w:val="none" w:sz="0" w:space="0" w:color="auto"/>
        <w:left w:val="none" w:sz="0" w:space="0" w:color="auto"/>
        <w:bottom w:val="none" w:sz="0" w:space="0" w:color="auto"/>
        <w:right w:val="none" w:sz="0" w:space="0" w:color="auto"/>
      </w:divBdr>
      <w:divsChild>
        <w:div w:id="1454908626">
          <w:marLeft w:val="547"/>
          <w:marRight w:val="0"/>
          <w:marTop w:val="0"/>
          <w:marBottom w:val="0"/>
          <w:divBdr>
            <w:top w:val="none" w:sz="0" w:space="0" w:color="auto"/>
            <w:left w:val="none" w:sz="0" w:space="0" w:color="auto"/>
            <w:bottom w:val="none" w:sz="0" w:space="0" w:color="auto"/>
            <w:right w:val="none" w:sz="0" w:space="0" w:color="auto"/>
          </w:divBdr>
        </w:div>
      </w:divsChild>
    </w:div>
    <w:div w:id="725027663">
      <w:bodyDiv w:val="1"/>
      <w:marLeft w:val="0"/>
      <w:marRight w:val="0"/>
      <w:marTop w:val="0"/>
      <w:marBottom w:val="0"/>
      <w:divBdr>
        <w:top w:val="none" w:sz="0" w:space="0" w:color="auto"/>
        <w:left w:val="none" w:sz="0" w:space="0" w:color="auto"/>
        <w:bottom w:val="none" w:sz="0" w:space="0" w:color="auto"/>
        <w:right w:val="none" w:sz="0" w:space="0" w:color="auto"/>
      </w:divBdr>
      <w:divsChild>
        <w:div w:id="905649295">
          <w:marLeft w:val="547"/>
          <w:marRight w:val="0"/>
          <w:marTop w:val="0"/>
          <w:marBottom w:val="0"/>
          <w:divBdr>
            <w:top w:val="none" w:sz="0" w:space="0" w:color="auto"/>
            <w:left w:val="none" w:sz="0" w:space="0" w:color="auto"/>
            <w:bottom w:val="none" w:sz="0" w:space="0" w:color="auto"/>
            <w:right w:val="none" w:sz="0" w:space="0" w:color="auto"/>
          </w:divBdr>
        </w:div>
      </w:divsChild>
    </w:div>
    <w:div w:id="744425054">
      <w:bodyDiv w:val="1"/>
      <w:marLeft w:val="0"/>
      <w:marRight w:val="0"/>
      <w:marTop w:val="0"/>
      <w:marBottom w:val="0"/>
      <w:divBdr>
        <w:top w:val="none" w:sz="0" w:space="0" w:color="auto"/>
        <w:left w:val="none" w:sz="0" w:space="0" w:color="auto"/>
        <w:bottom w:val="none" w:sz="0" w:space="0" w:color="auto"/>
        <w:right w:val="none" w:sz="0" w:space="0" w:color="auto"/>
      </w:divBdr>
    </w:div>
    <w:div w:id="754860757">
      <w:bodyDiv w:val="1"/>
      <w:marLeft w:val="0"/>
      <w:marRight w:val="0"/>
      <w:marTop w:val="0"/>
      <w:marBottom w:val="0"/>
      <w:divBdr>
        <w:top w:val="none" w:sz="0" w:space="0" w:color="auto"/>
        <w:left w:val="none" w:sz="0" w:space="0" w:color="auto"/>
        <w:bottom w:val="none" w:sz="0" w:space="0" w:color="auto"/>
        <w:right w:val="none" w:sz="0" w:space="0" w:color="auto"/>
      </w:divBdr>
      <w:divsChild>
        <w:div w:id="1010837154">
          <w:marLeft w:val="547"/>
          <w:marRight w:val="0"/>
          <w:marTop w:val="0"/>
          <w:marBottom w:val="0"/>
          <w:divBdr>
            <w:top w:val="none" w:sz="0" w:space="0" w:color="auto"/>
            <w:left w:val="none" w:sz="0" w:space="0" w:color="auto"/>
            <w:bottom w:val="none" w:sz="0" w:space="0" w:color="auto"/>
            <w:right w:val="none" w:sz="0" w:space="0" w:color="auto"/>
          </w:divBdr>
        </w:div>
      </w:divsChild>
    </w:div>
    <w:div w:id="786242679">
      <w:bodyDiv w:val="1"/>
      <w:marLeft w:val="0"/>
      <w:marRight w:val="0"/>
      <w:marTop w:val="0"/>
      <w:marBottom w:val="0"/>
      <w:divBdr>
        <w:top w:val="none" w:sz="0" w:space="0" w:color="auto"/>
        <w:left w:val="none" w:sz="0" w:space="0" w:color="auto"/>
        <w:bottom w:val="none" w:sz="0" w:space="0" w:color="auto"/>
        <w:right w:val="none" w:sz="0" w:space="0" w:color="auto"/>
      </w:divBdr>
    </w:div>
    <w:div w:id="789937554">
      <w:bodyDiv w:val="1"/>
      <w:marLeft w:val="0"/>
      <w:marRight w:val="0"/>
      <w:marTop w:val="0"/>
      <w:marBottom w:val="0"/>
      <w:divBdr>
        <w:top w:val="none" w:sz="0" w:space="0" w:color="auto"/>
        <w:left w:val="none" w:sz="0" w:space="0" w:color="auto"/>
        <w:bottom w:val="none" w:sz="0" w:space="0" w:color="auto"/>
        <w:right w:val="none" w:sz="0" w:space="0" w:color="auto"/>
      </w:divBdr>
    </w:div>
    <w:div w:id="820780305">
      <w:bodyDiv w:val="1"/>
      <w:marLeft w:val="0"/>
      <w:marRight w:val="0"/>
      <w:marTop w:val="0"/>
      <w:marBottom w:val="0"/>
      <w:divBdr>
        <w:top w:val="none" w:sz="0" w:space="0" w:color="auto"/>
        <w:left w:val="none" w:sz="0" w:space="0" w:color="auto"/>
        <w:bottom w:val="none" w:sz="0" w:space="0" w:color="auto"/>
        <w:right w:val="none" w:sz="0" w:space="0" w:color="auto"/>
      </w:divBdr>
      <w:divsChild>
        <w:div w:id="2110852861">
          <w:marLeft w:val="720"/>
          <w:marRight w:val="0"/>
          <w:marTop w:val="200"/>
          <w:marBottom w:val="0"/>
          <w:divBdr>
            <w:top w:val="none" w:sz="0" w:space="0" w:color="auto"/>
            <w:left w:val="none" w:sz="0" w:space="0" w:color="auto"/>
            <w:bottom w:val="none" w:sz="0" w:space="0" w:color="auto"/>
            <w:right w:val="none" w:sz="0" w:space="0" w:color="auto"/>
          </w:divBdr>
        </w:div>
        <w:div w:id="1856994594">
          <w:marLeft w:val="720"/>
          <w:marRight w:val="0"/>
          <w:marTop w:val="200"/>
          <w:marBottom w:val="0"/>
          <w:divBdr>
            <w:top w:val="none" w:sz="0" w:space="0" w:color="auto"/>
            <w:left w:val="none" w:sz="0" w:space="0" w:color="auto"/>
            <w:bottom w:val="none" w:sz="0" w:space="0" w:color="auto"/>
            <w:right w:val="none" w:sz="0" w:space="0" w:color="auto"/>
          </w:divBdr>
        </w:div>
        <w:div w:id="408694188">
          <w:marLeft w:val="720"/>
          <w:marRight w:val="0"/>
          <w:marTop w:val="200"/>
          <w:marBottom w:val="0"/>
          <w:divBdr>
            <w:top w:val="none" w:sz="0" w:space="0" w:color="auto"/>
            <w:left w:val="none" w:sz="0" w:space="0" w:color="auto"/>
            <w:bottom w:val="none" w:sz="0" w:space="0" w:color="auto"/>
            <w:right w:val="none" w:sz="0" w:space="0" w:color="auto"/>
          </w:divBdr>
        </w:div>
      </w:divsChild>
    </w:div>
    <w:div w:id="822158257">
      <w:bodyDiv w:val="1"/>
      <w:marLeft w:val="0"/>
      <w:marRight w:val="0"/>
      <w:marTop w:val="0"/>
      <w:marBottom w:val="0"/>
      <w:divBdr>
        <w:top w:val="none" w:sz="0" w:space="0" w:color="auto"/>
        <w:left w:val="none" w:sz="0" w:space="0" w:color="auto"/>
        <w:bottom w:val="none" w:sz="0" w:space="0" w:color="auto"/>
        <w:right w:val="none" w:sz="0" w:space="0" w:color="auto"/>
      </w:divBdr>
    </w:div>
    <w:div w:id="828255988">
      <w:bodyDiv w:val="1"/>
      <w:marLeft w:val="0"/>
      <w:marRight w:val="0"/>
      <w:marTop w:val="0"/>
      <w:marBottom w:val="0"/>
      <w:divBdr>
        <w:top w:val="none" w:sz="0" w:space="0" w:color="auto"/>
        <w:left w:val="none" w:sz="0" w:space="0" w:color="auto"/>
        <w:bottom w:val="none" w:sz="0" w:space="0" w:color="auto"/>
        <w:right w:val="none" w:sz="0" w:space="0" w:color="auto"/>
      </w:divBdr>
    </w:div>
    <w:div w:id="860321865">
      <w:bodyDiv w:val="1"/>
      <w:marLeft w:val="0"/>
      <w:marRight w:val="0"/>
      <w:marTop w:val="0"/>
      <w:marBottom w:val="0"/>
      <w:divBdr>
        <w:top w:val="none" w:sz="0" w:space="0" w:color="auto"/>
        <w:left w:val="none" w:sz="0" w:space="0" w:color="auto"/>
        <w:bottom w:val="none" w:sz="0" w:space="0" w:color="auto"/>
        <w:right w:val="none" w:sz="0" w:space="0" w:color="auto"/>
      </w:divBdr>
    </w:div>
    <w:div w:id="863709715">
      <w:bodyDiv w:val="1"/>
      <w:marLeft w:val="0"/>
      <w:marRight w:val="0"/>
      <w:marTop w:val="0"/>
      <w:marBottom w:val="0"/>
      <w:divBdr>
        <w:top w:val="none" w:sz="0" w:space="0" w:color="auto"/>
        <w:left w:val="none" w:sz="0" w:space="0" w:color="auto"/>
        <w:bottom w:val="none" w:sz="0" w:space="0" w:color="auto"/>
        <w:right w:val="none" w:sz="0" w:space="0" w:color="auto"/>
      </w:divBdr>
    </w:div>
    <w:div w:id="900096285">
      <w:bodyDiv w:val="1"/>
      <w:marLeft w:val="0"/>
      <w:marRight w:val="0"/>
      <w:marTop w:val="0"/>
      <w:marBottom w:val="0"/>
      <w:divBdr>
        <w:top w:val="none" w:sz="0" w:space="0" w:color="auto"/>
        <w:left w:val="none" w:sz="0" w:space="0" w:color="auto"/>
        <w:bottom w:val="none" w:sz="0" w:space="0" w:color="auto"/>
        <w:right w:val="none" w:sz="0" w:space="0" w:color="auto"/>
      </w:divBdr>
      <w:divsChild>
        <w:div w:id="1389916049">
          <w:marLeft w:val="1166"/>
          <w:marRight w:val="0"/>
          <w:marTop w:val="125"/>
          <w:marBottom w:val="0"/>
          <w:divBdr>
            <w:top w:val="none" w:sz="0" w:space="0" w:color="auto"/>
            <w:left w:val="none" w:sz="0" w:space="0" w:color="auto"/>
            <w:bottom w:val="none" w:sz="0" w:space="0" w:color="auto"/>
            <w:right w:val="none" w:sz="0" w:space="0" w:color="auto"/>
          </w:divBdr>
        </w:div>
      </w:divsChild>
    </w:div>
    <w:div w:id="905728428">
      <w:bodyDiv w:val="1"/>
      <w:marLeft w:val="0"/>
      <w:marRight w:val="0"/>
      <w:marTop w:val="0"/>
      <w:marBottom w:val="0"/>
      <w:divBdr>
        <w:top w:val="none" w:sz="0" w:space="0" w:color="auto"/>
        <w:left w:val="none" w:sz="0" w:space="0" w:color="auto"/>
        <w:bottom w:val="none" w:sz="0" w:space="0" w:color="auto"/>
        <w:right w:val="none" w:sz="0" w:space="0" w:color="auto"/>
      </w:divBdr>
    </w:div>
    <w:div w:id="920068738">
      <w:bodyDiv w:val="1"/>
      <w:marLeft w:val="0"/>
      <w:marRight w:val="0"/>
      <w:marTop w:val="0"/>
      <w:marBottom w:val="0"/>
      <w:divBdr>
        <w:top w:val="none" w:sz="0" w:space="0" w:color="auto"/>
        <w:left w:val="none" w:sz="0" w:space="0" w:color="auto"/>
        <w:bottom w:val="none" w:sz="0" w:space="0" w:color="auto"/>
        <w:right w:val="none" w:sz="0" w:space="0" w:color="auto"/>
      </w:divBdr>
    </w:div>
    <w:div w:id="933365815">
      <w:bodyDiv w:val="1"/>
      <w:marLeft w:val="0"/>
      <w:marRight w:val="0"/>
      <w:marTop w:val="0"/>
      <w:marBottom w:val="0"/>
      <w:divBdr>
        <w:top w:val="none" w:sz="0" w:space="0" w:color="auto"/>
        <w:left w:val="none" w:sz="0" w:space="0" w:color="auto"/>
        <w:bottom w:val="none" w:sz="0" w:space="0" w:color="auto"/>
        <w:right w:val="none" w:sz="0" w:space="0" w:color="auto"/>
      </w:divBdr>
      <w:divsChild>
        <w:div w:id="1192693948">
          <w:marLeft w:val="547"/>
          <w:marRight w:val="0"/>
          <w:marTop w:val="154"/>
          <w:marBottom w:val="0"/>
          <w:divBdr>
            <w:top w:val="none" w:sz="0" w:space="0" w:color="auto"/>
            <w:left w:val="none" w:sz="0" w:space="0" w:color="auto"/>
            <w:bottom w:val="none" w:sz="0" w:space="0" w:color="auto"/>
            <w:right w:val="none" w:sz="0" w:space="0" w:color="auto"/>
          </w:divBdr>
        </w:div>
        <w:div w:id="160658118">
          <w:marLeft w:val="1166"/>
          <w:marRight w:val="0"/>
          <w:marTop w:val="134"/>
          <w:marBottom w:val="0"/>
          <w:divBdr>
            <w:top w:val="none" w:sz="0" w:space="0" w:color="auto"/>
            <w:left w:val="none" w:sz="0" w:space="0" w:color="auto"/>
            <w:bottom w:val="none" w:sz="0" w:space="0" w:color="auto"/>
            <w:right w:val="none" w:sz="0" w:space="0" w:color="auto"/>
          </w:divBdr>
        </w:div>
      </w:divsChild>
    </w:div>
    <w:div w:id="935136790">
      <w:bodyDiv w:val="1"/>
      <w:marLeft w:val="0"/>
      <w:marRight w:val="0"/>
      <w:marTop w:val="0"/>
      <w:marBottom w:val="0"/>
      <w:divBdr>
        <w:top w:val="none" w:sz="0" w:space="0" w:color="auto"/>
        <w:left w:val="none" w:sz="0" w:space="0" w:color="auto"/>
        <w:bottom w:val="none" w:sz="0" w:space="0" w:color="auto"/>
        <w:right w:val="none" w:sz="0" w:space="0" w:color="auto"/>
      </w:divBdr>
    </w:div>
    <w:div w:id="937523162">
      <w:bodyDiv w:val="1"/>
      <w:marLeft w:val="0"/>
      <w:marRight w:val="0"/>
      <w:marTop w:val="0"/>
      <w:marBottom w:val="0"/>
      <w:divBdr>
        <w:top w:val="none" w:sz="0" w:space="0" w:color="auto"/>
        <w:left w:val="none" w:sz="0" w:space="0" w:color="auto"/>
        <w:bottom w:val="none" w:sz="0" w:space="0" w:color="auto"/>
        <w:right w:val="none" w:sz="0" w:space="0" w:color="auto"/>
      </w:divBdr>
      <w:divsChild>
        <w:div w:id="2099520579">
          <w:marLeft w:val="274"/>
          <w:marRight w:val="0"/>
          <w:marTop w:val="120"/>
          <w:marBottom w:val="0"/>
          <w:divBdr>
            <w:top w:val="none" w:sz="0" w:space="0" w:color="auto"/>
            <w:left w:val="none" w:sz="0" w:space="0" w:color="auto"/>
            <w:bottom w:val="none" w:sz="0" w:space="0" w:color="auto"/>
            <w:right w:val="none" w:sz="0" w:space="0" w:color="auto"/>
          </w:divBdr>
        </w:div>
        <w:div w:id="1343240667">
          <w:marLeft w:val="288"/>
          <w:marRight w:val="0"/>
          <w:marTop w:val="120"/>
          <w:marBottom w:val="0"/>
          <w:divBdr>
            <w:top w:val="none" w:sz="0" w:space="0" w:color="auto"/>
            <w:left w:val="none" w:sz="0" w:space="0" w:color="auto"/>
            <w:bottom w:val="none" w:sz="0" w:space="0" w:color="auto"/>
            <w:right w:val="none" w:sz="0" w:space="0" w:color="auto"/>
          </w:divBdr>
        </w:div>
        <w:div w:id="1587767830">
          <w:marLeft w:val="288"/>
          <w:marRight w:val="0"/>
          <w:marTop w:val="120"/>
          <w:marBottom w:val="0"/>
          <w:divBdr>
            <w:top w:val="none" w:sz="0" w:space="0" w:color="auto"/>
            <w:left w:val="none" w:sz="0" w:space="0" w:color="auto"/>
            <w:bottom w:val="none" w:sz="0" w:space="0" w:color="auto"/>
            <w:right w:val="none" w:sz="0" w:space="0" w:color="auto"/>
          </w:divBdr>
        </w:div>
        <w:div w:id="456990050">
          <w:marLeft w:val="288"/>
          <w:marRight w:val="0"/>
          <w:marTop w:val="120"/>
          <w:marBottom w:val="0"/>
          <w:divBdr>
            <w:top w:val="none" w:sz="0" w:space="0" w:color="auto"/>
            <w:left w:val="none" w:sz="0" w:space="0" w:color="auto"/>
            <w:bottom w:val="none" w:sz="0" w:space="0" w:color="auto"/>
            <w:right w:val="none" w:sz="0" w:space="0" w:color="auto"/>
          </w:divBdr>
        </w:div>
      </w:divsChild>
    </w:div>
    <w:div w:id="961956115">
      <w:bodyDiv w:val="1"/>
      <w:marLeft w:val="0"/>
      <w:marRight w:val="0"/>
      <w:marTop w:val="0"/>
      <w:marBottom w:val="0"/>
      <w:divBdr>
        <w:top w:val="none" w:sz="0" w:space="0" w:color="auto"/>
        <w:left w:val="none" w:sz="0" w:space="0" w:color="auto"/>
        <w:bottom w:val="none" w:sz="0" w:space="0" w:color="auto"/>
        <w:right w:val="none" w:sz="0" w:space="0" w:color="auto"/>
      </w:divBdr>
    </w:div>
    <w:div w:id="982008386">
      <w:bodyDiv w:val="1"/>
      <w:marLeft w:val="0"/>
      <w:marRight w:val="0"/>
      <w:marTop w:val="0"/>
      <w:marBottom w:val="0"/>
      <w:divBdr>
        <w:top w:val="none" w:sz="0" w:space="0" w:color="auto"/>
        <w:left w:val="none" w:sz="0" w:space="0" w:color="auto"/>
        <w:bottom w:val="none" w:sz="0" w:space="0" w:color="auto"/>
        <w:right w:val="none" w:sz="0" w:space="0" w:color="auto"/>
      </w:divBdr>
    </w:div>
    <w:div w:id="1005984044">
      <w:bodyDiv w:val="1"/>
      <w:marLeft w:val="0"/>
      <w:marRight w:val="0"/>
      <w:marTop w:val="0"/>
      <w:marBottom w:val="0"/>
      <w:divBdr>
        <w:top w:val="none" w:sz="0" w:space="0" w:color="auto"/>
        <w:left w:val="none" w:sz="0" w:space="0" w:color="auto"/>
        <w:bottom w:val="none" w:sz="0" w:space="0" w:color="auto"/>
        <w:right w:val="none" w:sz="0" w:space="0" w:color="auto"/>
      </w:divBdr>
    </w:div>
    <w:div w:id="1013071429">
      <w:bodyDiv w:val="1"/>
      <w:marLeft w:val="0"/>
      <w:marRight w:val="0"/>
      <w:marTop w:val="0"/>
      <w:marBottom w:val="0"/>
      <w:divBdr>
        <w:top w:val="none" w:sz="0" w:space="0" w:color="auto"/>
        <w:left w:val="none" w:sz="0" w:space="0" w:color="auto"/>
        <w:bottom w:val="none" w:sz="0" w:space="0" w:color="auto"/>
        <w:right w:val="none" w:sz="0" w:space="0" w:color="auto"/>
      </w:divBdr>
      <w:divsChild>
        <w:div w:id="513494527">
          <w:marLeft w:val="360"/>
          <w:marRight w:val="0"/>
          <w:marTop w:val="200"/>
          <w:marBottom w:val="0"/>
          <w:divBdr>
            <w:top w:val="none" w:sz="0" w:space="0" w:color="auto"/>
            <w:left w:val="none" w:sz="0" w:space="0" w:color="auto"/>
            <w:bottom w:val="none" w:sz="0" w:space="0" w:color="auto"/>
            <w:right w:val="none" w:sz="0" w:space="0" w:color="auto"/>
          </w:divBdr>
        </w:div>
      </w:divsChild>
    </w:div>
    <w:div w:id="1021128338">
      <w:bodyDiv w:val="1"/>
      <w:marLeft w:val="0"/>
      <w:marRight w:val="0"/>
      <w:marTop w:val="0"/>
      <w:marBottom w:val="0"/>
      <w:divBdr>
        <w:top w:val="none" w:sz="0" w:space="0" w:color="auto"/>
        <w:left w:val="none" w:sz="0" w:space="0" w:color="auto"/>
        <w:bottom w:val="none" w:sz="0" w:space="0" w:color="auto"/>
        <w:right w:val="none" w:sz="0" w:space="0" w:color="auto"/>
      </w:divBdr>
      <w:divsChild>
        <w:div w:id="2905522">
          <w:marLeft w:val="1166"/>
          <w:marRight w:val="0"/>
          <w:marTop w:val="96"/>
          <w:marBottom w:val="0"/>
          <w:divBdr>
            <w:top w:val="none" w:sz="0" w:space="0" w:color="auto"/>
            <w:left w:val="none" w:sz="0" w:space="0" w:color="auto"/>
            <w:bottom w:val="none" w:sz="0" w:space="0" w:color="auto"/>
            <w:right w:val="none" w:sz="0" w:space="0" w:color="auto"/>
          </w:divBdr>
        </w:div>
      </w:divsChild>
    </w:div>
    <w:div w:id="1076392169">
      <w:bodyDiv w:val="1"/>
      <w:marLeft w:val="0"/>
      <w:marRight w:val="0"/>
      <w:marTop w:val="0"/>
      <w:marBottom w:val="0"/>
      <w:divBdr>
        <w:top w:val="none" w:sz="0" w:space="0" w:color="auto"/>
        <w:left w:val="none" w:sz="0" w:space="0" w:color="auto"/>
        <w:bottom w:val="none" w:sz="0" w:space="0" w:color="auto"/>
        <w:right w:val="none" w:sz="0" w:space="0" w:color="auto"/>
      </w:divBdr>
    </w:div>
    <w:div w:id="1091395219">
      <w:bodyDiv w:val="1"/>
      <w:marLeft w:val="0"/>
      <w:marRight w:val="0"/>
      <w:marTop w:val="0"/>
      <w:marBottom w:val="0"/>
      <w:divBdr>
        <w:top w:val="none" w:sz="0" w:space="0" w:color="auto"/>
        <w:left w:val="none" w:sz="0" w:space="0" w:color="auto"/>
        <w:bottom w:val="none" w:sz="0" w:space="0" w:color="auto"/>
        <w:right w:val="none" w:sz="0" w:space="0" w:color="auto"/>
      </w:divBdr>
    </w:div>
    <w:div w:id="1103112475">
      <w:bodyDiv w:val="1"/>
      <w:marLeft w:val="0"/>
      <w:marRight w:val="0"/>
      <w:marTop w:val="0"/>
      <w:marBottom w:val="0"/>
      <w:divBdr>
        <w:top w:val="none" w:sz="0" w:space="0" w:color="auto"/>
        <w:left w:val="none" w:sz="0" w:space="0" w:color="auto"/>
        <w:bottom w:val="none" w:sz="0" w:space="0" w:color="auto"/>
        <w:right w:val="none" w:sz="0" w:space="0" w:color="auto"/>
      </w:divBdr>
    </w:div>
    <w:div w:id="1109662015">
      <w:bodyDiv w:val="1"/>
      <w:marLeft w:val="0"/>
      <w:marRight w:val="0"/>
      <w:marTop w:val="0"/>
      <w:marBottom w:val="0"/>
      <w:divBdr>
        <w:top w:val="none" w:sz="0" w:space="0" w:color="auto"/>
        <w:left w:val="none" w:sz="0" w:space="0" w:color="auto"/>
        <w:bottom w:val="none" w:sz="0" w:space="0" w:color="auto"/>
        <w:right w:val="none" w:sz="0" w:space="0" w:color="auto"/>
      </w:divBdr>
    </w:div>
    <w:div w:id="1132939552">
      <w:bodyDiv w:val="1"/>
      <w:marLeft w:val="0"/>
      <w:marRight w:val="0"/>
      <w:marTop w:val="0"/>
      <w:marBottom w:val="0"/>
      <w:divBdr>
        <w:top w:val="none" w:sz="0" w:space="0" w:color="auto"/>
        <w:left w:val="none" w:sz="0" w:space="0" w:color="auto"/>
        <w:bottom w:val="none" w:sz="0" w:space="0" w:color="auto"/>
        <w:right w:val="none" w:sz="0" w:space="0" w:color="auto"/>
      </w:divBdr>
    </w:div>
    <w:div w:id="1146118938">
      <w:bodyDiv w:val="1"/>
      <w:marLeft w:val="0"/>
      <w:marRight w:val="0"/>
      <w:marTop w:val="0"/>
      <w:marBottom w:val="0"/>
      <w:divBdr>
        <w:top w:val="none" w:sz="0" w:space="0" w:color="auto"/>
        <w:left w:val="none" w:sz="0" w:space="0" w:color="auto"/>
        <w:bottom w:val="none" w:sz="0" w:space="0" w:color="auto"/>
        <w:right w:val="none" w:sz="0" w:space="0" w:color="auto"/>
      </w:divBdr>
    </w:div>
    <w:div w:id="1158570072">
      <w:bodyDiv w:val="1"/>
      <w:marLeft w:val="0"/>
      <w:marRight w:val="0"/>
      <w:marTop w:val="0"/>
      <w:marBottom w:val="0"/>
      <w:divBdr>
        <w:top w:val="none" w:sz="0" w:space="0" w:color="auto"/>
        <w:left w:val="none" w:sz="0" w:space="0" w:color="auto"/>
        <w:bottom w:val="none" w:sz="0" w:space="0" w:color="auto"/>
        <w:right w:val="none" w:sz="0" w:space="0" w:color="auto"/>
      </w:divBdr>
      <w:divsChild>
        <w:div w:id="2136874825">
          <w:marLeft w:val="1166"/>
          <w:marRight w:val="0"/>
          <w:marTop w:val="115"/>
          <w:marBottom w:val="0"/>
          <w:divBdr>
            <w:top w:val="none" w:sz="0" w:space="0" w:color="auto"/>
            <w:left w:val="none" w:sz="0" w:space="0" w:color="auto"/>
            <w:bottom w:val="none" w:sz="0" w:space="0" w:color="auto"/>
            <w:right w:val="none" w:sz="0" w:space="0" w:color="auto"/>
          </w:divBdr>
        </w:div>
      </w:divsChild>
    </w:div>
    <w:div w:id="1176730766">
      <w:bodyDiv w:val="1"/>
      <w:marLeft w:val="0"/>
      <w:marRight w:val="0"/>
      <w:marTop w:val="0"/>
      <w:marBottom w:val="0"/>
      <w:divBdr>
        <w:top w:val="none" w:sz="0" w:space="0" w:color="auto"/>
        <w:left w:val="none" w:sz="0" w:space="0" w:color="auto"/>
        <w:bottom w:val="none" w:sz="0" w:space="0" w:color="auto"/>
        <w:right w:val="none" w:sz="0" w:space="0" w:color="auto"/>
      </w:divBdr>
      <w:divsChild>
        <w:div w:id="1632977596">
          <w:marLeft w:val="1166"/>
          <w:marRight w:val="0"/>
          <w:marTop w:val="115"/>
          <w:marBottom w:val="0"/>
          <w:divBdr>
            <w:top w:val="none" w:sz="0" w:space="0" w:color="auto"/>
            <w:left w:val="none" w:sz="0" w:space="0" w:color="auto"/>
            <w:bottom w:val="none" w:sz="0" w:space="0" w:color="auto"/>
            <w:right w:val="none" w:sz="0" w:space="0" w:color="auto"/>
          </w:divBdr>
        </w:div>
      </w:divsChild>
    </w:div>
    <w:div w:id="1192454686">
      <w:bodyDiv w:val="1"/>
      <w:marLeft w:val="0"/>
      <w:marRight w:val="0"/>
      <w:marTop w:val="0"/>
      <w:marBottom w:val="0"/>
      <w:divBdr>
        <w:top w:val="none" w:sz="0" w:space="0" w:color="auto"/>
        <w:left w:val="none" w:sz="0" w:space="0" w:color="auto"/>
        <w:bottom w:val="none" w:sz="0" w:space="0" w:color="auto"/>
        <w:right w:val="none" w:sz="0" w:space="0" w:color="auto"/>
      </w:divBdr>
      <w:divsChild>
        <w:div w:id="1573928953">
          <w:marLeft w:val="547"/>
          <w:marRight w:val="0"/>
          <w:marTop w:val="154"/>
          <w:marBottom w:val="0"/>
          <w:divBdr>
            <w:top w:val="none" w:sz="0" w:space="0" w:color="auto"/>
            <w:left w:val="none" w:sz="0" w:space="0" w:color="auto"/>
            <w:bottom w:val="none" w:sz="0" w:space="0" w:color="auto"/>
            <w:right w:val="none" w:sz="0" w:space="0" w:color="auto"/>
          </w:divBdr>
        </w:div>
      </w:divsChild>
    </w:div>
    <w:div w:id="1198543738">
      <w:bodyDiv w:val="1"/>
      <w:marLeft w:val="0"/>
      <w:marRight w:val="0"/>
      <w:marTop w:val="0"/>
      <w:marBottom w:val="0"/>
      <w:divBdr>
        <w:top w:val="none" w:sz="0" w:space="0" w:color="auto"/>
        <w:left w:val="none" w:sz="0" w:space="0" w:color="auto"/>
        <w:bottom w:val="none" w:sz="0" w:space="0" w:color="auto"/>
        <w:right w:val="none" w:sz="0" w:space="0" w:color="auto"/>
      </w:divBdr>
    </w:div>
    <w:div w:id="1218469056">
      <w:bodyDiv w:val="1"/>
      <w:marLeft w:val="0"/>
      <w:marRight w:val="0"/>
      <w:marTop w:val="0"/>
      <w:marBottom w:val="0"/>
      <w:divBdr>
        <w:top w:val="none" w:sz="0" w:space="0" w:color="auto"/>
        <w:left w:val="none" w:sz="0" w:space="0" w:color="auto"/>
        <w:bottom w:val="none" w:sz="0" w:space="0" w:color="auto"/>
        <w:right w:val="none" w:sz="0" w:space="0" w:color="auto"/>
      </w:divBdr>
      <w:divsChild>
        <w:div w:id="1899855867">
          <w:marLeft w:val="547"/>
          <w:marRight w:val="0"/>
          <w:marTop w:val="0"/>
          <w:marBottom w:val="120"/>
          <w:divBdr>
            <w:top w:val="none" w:sz="0" w:space="0" w:color="auto"/>
            <w:left w:val="none" w:sz="0" w:space="0" w:color="auto"/>
            <w:bottom w:val="none" w:sz="0" w:space="0" w:color="auto"/>
            <w:right w:val="none" w:sz="0" w:space="0" w:color="auto"/>
          </w:divBdr>
        </w:div>
        <w:div w:id="1302031715">
          <w:marLeft w:val="547"/>
          <w:marRight w:val="0"/>
          <w:marTop w:val="0"/>
          <w:marBottom w:val="120"/>
          <w:divBdr>
            <w:top w:val="none" w:sz="0" w:space="0" w:color="auto"/>
            <w:left w:val="none" w:sz="0" w:space="0" w:color="auto"/>
            <w:bottom w:val="none" w:sz="0" w:space="0" w:color="auto"/>
            <w:right w:val="none" w:sz="0" w:space="0" w:color="auto"/>
          </w:divBdr>
        </w:div>
        <w:div w:id="1889754259">
          <w:marLeft w:val="547"/>
          <w:marRight w:val="0"/>
          <w:marTop w:val="0"/>
          <w:marBottom w:val="120"/>
          <w:divBdr>
            <w:top w:val="none" w:sz="0" w:space="0" w:color="auto"/>
            <w:left w:val="none" w:sz="0" w:space="0" w:color="auto"/>
            <w:bottom w:val="none" w:sz="0" w:space="0" w:color="auto"/>
            <w:right w:val="none" w:sz="0" w:space="0" w:color="auto"/>
          </w:divBdr>
        </w:div>
        <w:div w:id="539364641">
          <w:marLeft w:val="547"/>
          <w:marRight w:val="0"/>
          <w:marTop w:val="0"/>
          <w:marBottom w:val="120"/>
          <w:divBdr>
            <w:top w:val="none" w:sz="0" w:space="0" w:color="auto"/>
            <w:left w:val="none" w:sz="0" w:space="0" w:color="auto"/>
            <w:bottom w:val="none" w:sz="0" w:space="0" w:color="auto"/>
            <w:right w:val="none" w:sz="0" w:space="0" w:color="auto"/>
          </w:divBdr>
        </w:div>
      </w:divsChild>
    </w:div>
    <w:div w:id="1277102700">
      <w:bodyDiv w:val="1"/>
      <w:marLeft w:val="0"/>
      <w:marRight w:val="0"/>
      <w:marTop w:val="0"/>
      <w:marBottom w:val="0"/>
      <w:divBdr>
        <w:top w:val="none" w:sz="0" w:space="0" w:color="auto"/>
        <w:left w:val="none" w:sz="0" w:space="0" w:color="auto"/>
        <w:bottom w:val="none" w:sz="0" w:space="0" w:color="auto"/>
        <w:right w:val="none" w:sz="0" w:space="0" w:color="auto"/>
      </w:divBdr>
      <w:divsChild>
        <w:div w:id="3558338">
          <w:marLeft w:val="187"/>
          <w:marRight w:val="0"/>
          <w:marTop w:val="120"/>
          <w:marBottom w:val="0"/>
          <w:divBdr>
            <w:top w:val="none" w:sz="0" w:space="0" w:color="auto"/>
            <w:left w:val="none" w:sz="0" w:space="0" w:color="auto"/>
            <w:bottom w:val="none" w:sz="0" w:space="0" w:color="auto"/>
            <w:right w:val="none" w:sz="0" w:space="0" w:color="auto"/>
          </w:divBdr>
        </w:div>
        <w:div w:id="2066029765">
          <w:marLeft w:val="187"/>
          <w:marRight w:val="0"/>
          <w:marTop w:val="120"/>
          <w:marBottom w:val="0"/>
          <w:divBdr>
            <w:top w:val="none" w:sz="0" w:space="0" w:color="auto"/>
            <w:left w:val="none" w:sz="0" w:space="0" w:color="auto"/>
            <w:bottom w:val="none" w:sz="0" w:space="0" w:color="auto"/>
            <w:right w:val="none" w:sz="0" w:space="0" w:color="auto"/>
          </w:divBdr>
        </w:div>
        <w:div w:id="1883864415">
          <w:marLeft w:val="187"/>
          <w:marRight w:val="0"/>
          <w:marTop w:val="120"/>
          <w:marBottom w:val="0"/>
          <w:divBdr>
            <w:top w:val="none" w:sz="0" w:space="0" w:color="auto"/>
            <w:left w:val="none" w:sz="0" w:space="0" w:color="auto"/>
            <w:bottom w:val="none" w:sz="0" w:space="0" w:color="auto"/>
            <w:right w:val="none" w:sz="0" w:space="0" w:color="auto"/>
          </w:divBdr>
        </w:div>
      </w:divsChild>
    </w:div>
    <w:div w:id="1278683085">
      <w:bodyDiv w:val="1"/>
      <w:marLeft w:val="0"/>
      <w:marRight w:val="0"/>
      <w:marTop w:val="0"/>
      <w:marBottom w:val="0"/>
      <w:divBdr>
        <w:top w:val="none" w:sz="0" w:space="0" w:color="auto"/>
        <w:left w:val="none" w:sz="0" w:space="0" w:color="auto"/>
        <w:bottom w:val="none" w:sz="0" w:space="0" w:color="auto"/>
        <w:right w:val="none" w:sz="0" w:space="0" w:color="auto"/>
      </w:divBdr>
    </w:div>
    <w:div w:id="1280724034">
      <w:bodyDiv w:val="1"/>
      <w:marLeft w:val="0"/>
      <w:marRight w:val="0"/>
      <w:marTop w:val="0"/>
      <w:marBottom w:val="0"/>
      <w:divBdr>
        <w:top w:val="none" w:sz="0" w:space="0" w:color="auto"/>
        <w:left w:val="none" w:sz="0" w:space="0" w:color="auto"/>
        <w:bottom w:val="none" w:sz="0" w:space="0" w:color="auto"/>
        <w:right w:val="none" w:sz="0" w:space="0" w:color="auto"/>
      </w:divBdr>
    </w:div>
    <w:div w:id="1283147008">
      <w:bodyDiv w:val="1"/>
      <w:marLeft w:val="0"/>
      <w:marRight w:val="0"/>
      <w:marTop w:val="0"/>
      <w:marBottom w:val="0"/>
      <w:divBdr>
        <w:top w:val="none" w:sz="0" w:space="0" w:color="auto"/>
        <w:left w:val="none" w:sz="0" w:space="0" w:color="auto"/>
        <w:bottom w:val="none" w:sz="0" w:space="0" w:color="auto"/>
        <w:right w:val="none" w:sz="0" w:space="0" w:color="auto"/>
      </w:divBdr>
    </w:div>
    <w:div w:id="1284196203">
      <w:bodyDiv w:val="1"/>
      <w:marLeft w:val="0"/>
      <w:marRight w:val="0"/>
      <w:marTop w:val="0"/>
      <w:marBottom w:val="0"/>
      <w:divBdr>
        <w:top w:val="none" w:sz="0" w:space="0" w:color="auto"/>
        <w:left w:val="none" w:sz="0" w:space="0" w:color="auto"/>
        <w:bottom w:val="none" w:sz="0" w:space="0" w:color="auto"/>
        <w:right w:val="none" w:sz="0" w:space="0" w:color="auto"/>
      </w:divBdr>
      <w:divsChild>
        <w:div w:id="1229803113">
          <w:marLeft w:val="360"/>
          <w:marRight w:val="0"/>
          <w:marTop w:val="120"/>
          <w:marBottom w:val="0"/>
          <w:divBdr>
            <w:top w:val="none" w:sz="0" w:space="0" w:color="auto"/>
            <w:left w:val="none" w:sz="0" w:space="0" w:color="auto"/>
            <w:bottom w:val="none" w:sz="0" w:space="0" w:color="auto"/>
            <w:right w:val="none" w:sz="0" w:space="0" w:color="auto"/>
          </w:divBdr>
        </w:div>
        <w:div w:id="993601417">
          <w:marLeft w:val="360"/>
          <w:marRight w:val="0"/>
          <w:marTop w:val="120"/>
          <w:marBottom w:val="0"/>
          <w:divBdr>
            <w:top w:val="none" w:sz="0" w:space="0" w:color="auto"/>
            <w:left w:val="none" w:sz="0" w:space="0" w:color="auto"/>
            <w:bottom w:val="none" w:sz="0" w:space="0" w:color="auto"/>
            <w:right w:val="none" w:sz="0" w:space="0" w:color="auto"/>
          </w:divBdr>
        </w:div>
      </w:divsChild>
    </w:div>
    <w:div w:id="1312831352">
      <w:bodyDiv w:val="1"/>
      <w:marLeft w:val="0"/>
      <w:marRight w:val="0"/>
      <w:marTop w:val="0"/>
      <w:marBottom w:val="0"/>
      <w:divBdr>
        <w:top w:val="none" w:sz="0" w:space="0" w:color="auto"/>
        <w:left w:val="none" w:sz="0" w:space="0" w:color="auto"/>
        <w:bottom w:val="none" w:sz="0" w:space="0" w:color="auto"/>
        <w:right w:val="none" w:sz="0" w:space="0" w:color="auto"/>
      </w:divBdr>
      <w:divsChild>
        <w:div w:id="1727026544">
          <w:marLeft w:val="1166"/>
          <w:marRight w:val="0"/>
          <w:marTop w:val="115"/>
          <w:marBottom w:val="0"/>
          <w:divBdr>
            <w:top w:val="none" w:sz="0" w:space="0" w:color="auto"/>
            <w:left w:val="none" w:sz="0" w:space="0" w:color="auto"/>
            <w:bottom w:val="none" w:sz="0" w:space="0" w:color="auto"/>
            <w:right w:val="none" w:sz="0" w:space="0" w:color="auto"/>
          </w:divBdr>
        </w:div>
      </w:divsChild>
    </w:div>
    <w:div w:id="1319267315">
      <w:bodyDiv w:val="1"/>
      <w:marLeft w:val="0"/>
      <w:marRight w:val="0"/>
      <w:marTop w:val="0"/>
      <w:marBottom w:val="0"/>
      <w:divBdr>
        <w:top w:val="none" w:sz="0" w:space="0" w:color="auto"/>
        <w:left w:val="none" w:sz="0" w:space="0" w:color="auto"/>
        <w:bottom w:val="none" w:sz="0" w:space="0" w:color="auto"/>
        <w:right w:val="none" w:sz="0" w:space="0" w:color="auto"/>
      </w:divBdr>
    </w:div>
    <w:div w:id="1322461142">
      <w:bodyDiv w:val="1"/>
      <w:marLeft w:val="0"/>
      <w:marRight w:val="0"/>
      <w:marTop w:val="0"/>
      <w:marBottom w:val="0"/>
      <w:divBdr>
        <w:top w:val="none" w:sz="0" w:space="0" w:color="auto"/>
        <w:left w:val="none" w:sz="0" w:space="0" w:color="auto"/>
        <w:bottom w:val="none" w:sz="0" w:space="0" w:color="auto"/>
        <w:right w:val="none" w:sz="0" w:space="0" w:color="auto"/>
      </w:divBdr>
    </w:div>
    <w:div w:id="1347748257">
      <w:bodyDiv w:val="1"/>
      <w:marLeft w:val="0"/>
      <w:marRight w:val="0"/>
      <w:marTop w:val="0"/>
      <w:marBottom w:val="0"/>
      <w:divBdr>
        <w:top w:val="none" w:sz="0" w:space="0" w:color="auto"/>
        <w:left w:val="none" w:sz="0" w:space="0" w:color="auto"/>
        <w:bottom w:val="none" w:sz="0" w:space="0" w:color="auto"/>
        <w:right w:val="none" w:sz="0" w:space="0" w:color="auto"/>
      </w:divBdr>
    </w:div>
    <w:div w:id="1356342685">
      <w:bodyDiv w:val="1"/>
      <w:marLeft w:val="0"/>
      <w:marRight w:val="0"/>
      <w:marTop w:val="0"/>
      <w:marBottom w:val="0"/>
      <w:divBdr>
        <w:top w:val="none" w:sz="0" w:space="0" w:color="auto"/>
        <w:left w:val="none" w:sz="0" w:space="0" w:color="auto"/>
        <w:bottom w:val="none" w:sz="0" w:space="0" w:color="auto"/>
        <w:right w:val="none" w:sz="0" w:space="0" w:color="auto"/>
      </w:divBdr>
    </w:div>
    <w:div w:id="1382557059">
      <w:bodyDiv w:val="1"/>
      <w:marLeft w:val="0"/>
      <w:marRight w:val="0"/>
      <w:marTop w:val="0"/>
      <w:marBottom w:val="0"/>
      <w:divBdr>
        <w:top w:val="none" w:sz="0" w:space="0" w:color="auto"/>
        <w:left w:val="none" w:sz="0" w:space="0" w:color="auto"/>
        <w:bottom w:val="none" w:sz="0" w:space="0" w:color="auto"/>
        <w:right w:val="none" w:sz="0" w:space="0" w:color="auto"/>
      </w:divBdr>
    </w:div>
    <w:div w:id="1388070921">
      <w:bodyDiv w:val="1"/>
      <w:marLeft w:val="0"/>
      <w:marRight w:val="0"/>
      <w:marTop w:val="0"/>
      <w:marBottom w:val="0"/>
      <w:divBdr>
        <w:top w:val="none" w:sz="0" w:space="0" w:color="auto"/>
        <w:left w:val="none" w:sz="0" w:space="0" w:color="auto"/>
        <w:bottom w:val="none" w:sz="0" w:space="0" w:color="auto"/>
        <w:right w:val="none" w:sz="0" w:space="0" w:color="auto"/>
      </w:divBdr>
    </w:div>
    <w:div w:id="1391735735">
      <w:bodyDiv w:val="1"/>
      <w:marLeft w:val="0"/>
      <w:marRight w:val="0"/>
      <w:marTop w:val="0"/>
      <w:marBottom w:val="0"/>
      <w:divBdr>
        <w:top w:val="none" w:sz="0" w:space="0" w:color="auto"/>
        <w:left w:val="none" w:sz="0" w:space="0" w:color="auto"/>
        <w:bottom w:val="none" w:sz="0" w:space="0" w:color="auto"/>
        <w:right w:val="none" w:sz="0" w:space="0" w:color="auto"/>
      </w:divBdr>
    </w:div>
    <w:div w:id="1392118815">
      <w:bodyDiv w:val="1"/>
      <w:marLeft w:val="0"/>
      <w:marRight w:val="0"/>
      <w:marTop w:val="0"/>
      <w:marBottom w:val="0"/>
      <w:divBdr>
        <w:top w:val="none" w:sz="0" w:space="0" w:color="auto"/>
        <w:left w:val="none" w:sz="0" w:space="0" w:color="auto"/>
        <w:bottom w:val="none" w:sz="0" w:space="0" w:color="auto"/>
        <w:right w:val="none" w:sz="0" w:space="0" w:color="auto"/>
      </w:divBdr>
    </w:div>
    <w:div w:id="1403217679">
      <w:bodyDiv w:val="1"/>
      <w:marLeft w:val="0"/>
      <w:marRight w:val="0"/>
      <w:marTop w:val="0"/>
      <w:marBottom w:val="0"/>
      <w:divBdr>
        <w:top w:val="none" w:sz="0" w:space="0" w:color="auto"/>
        <w:left w:val="none" w:sz="0" w:space="0" w:color="auto"/>
        <w:bottom w:val="none" w:sz="0" w:space="0" w:color="auto"/>
        <w:right w:val="none" w:sz="0" w:space="0" w:color="auto"/>
      </w:divBdr>
    </w:div>
    <w:div w:id="1418940637">
      <w:bodyDiv w:val="1"/>
      <w:marLeft w:val="0"/>
      <w:marRight w:val="0"/>
      <w:marTop w:val="0"/>
      <w:marBottom w:val="0"/>
      <w:divBdr>
        <w:top w:val="none" w:sz="0" w:space="0" w:color="auto"/>
        <w:left w:val="none" w:sz="0" w:space="0" w:color="auto"/>
        <w:bottom w:val="none" w:sz="0" w:space="0" w:color="auto"/>
        <w:right w:val="none" w:sz="0" w:space="0" w:color="auto"/>
      </w:divBdr>
      <w:divsChild>
        <w:div w:id="816651405">
          <w:marLeft w:val="360"/>
          <w:marRight w:val="0"/>
          <w:marTop w:val="200"/>
          <w:marBottom w:val="0"/>
          <w:divBdr>
            <w:top w:val="none" w:sz="0" w:space="0" w:color="auto"/>
            <w:left w:val="none" w:sz="0" w:space="0" w:color="auto"/>
            <w:bottom w:val="none" w:sz="0" w:space="0" w:color="auto"/>
            <w:right w:val="none" w:sz="0" w:space="0" w:color="auto"/>
          </w:divBdr>
        </w:div>
        <w:div w:id="2136175220">
          <w:marLeft w:val="1080"/>
          <w:marRight w:val="0"/>
          <w:marTop w:val="100"/>
          <w:marBottom w:val="0"/>
          <w:divBdr>
            <w:top w:val="none" w:sz="0" w:space="0" w:color="auto"/>
            <w:left w:val="none" w:sz="0" w:space="0" w:color="auto"/>
            <w:bottom w:val="none" w:sz="0" w:space="0" w:color="auto"/>
            <w:right w:val="none" w:sz="0" w:space="0" w:color="auto"/>
          </w:divBdr>
        </w:div>
        <w:div w:id="419374825">
          <w:marLeft w:val="1080"/>
          <w:marRight w:val="0"/>
          <w:marTop w:val="100"/>
          <w:marBottom w:val="0"/>
          <w:divBdr>
            <w:top w:val="none" w:sz="0" w:space="0" w:color="auto"/>
            <w:left w:val="none" w:sz="0" w:space="0" w:color="auto"/>
            <w:bottom w:val="none" w:sz="0" w:space="0" w:color="auto"/>
            <w:right w:val="none" w:sz="0" w:space="0" w:color="auto"/>
          </w:divBdr>
        </w:div>
        <w:div w:id="12463675">
          <w:marLeft w:val="1080"/>
          <w:marRight w:val="0"/>
          <w:marTop w:val="100"/>
          <w:marBottom w:val="0"/>
          <w:divBdr>
            <w:top w:val="none" w:sz="0" w:space="0" w:color="auto"/>
            <w:left w:val="none" w:sz="0" w:space="0" w:color="auto"/>
            <w:bottom w:val="none" w:sz="0" w:space="0" w:color="auto"/>
            <w:right w:val="none" w:sz="0" w:space="0" w:color="auto"/>
          </w:divBdr>
        </w:div>
        <w:div w:id="1205756734">
          <w:marLeft w:val="1080"/>
          <w:marRight w:val="0"/>
          <w:marTop w:val="100"/>
          <w:marBottom w:val="0"/>
          <w:divBdr>
            <w:top w:val="none" w:sz="0" w:space="0" w:color="auto"/>
            <w:left w:val="none" w:sz="0" w:space="0" w:color="auto"/>
            <w:bottom w:val="none" w:sz="0" w:space="0" w:color="auto"/>
            <w:right w:val="none" w:sz="0" w:space="0" w:color="auto"/>
          </w:divBdr>
        </w:div>
        <w:div w:id="423498979">
          <w:marLeft w:val="1080"/>
          <w:marRight w:val="0"/>
          <w:marTop w:val="100"/>
          <w:marBottom w:val="0"/>
          <w:divBdr>
            <w:top w:val="none" w:sz="0" w:space="0" w:color="auto"/>
            <w:left w:val="none" w:sz="0" w:space="0" w:color="auto"/>
            <w:bottom w:val="none" w:sz="0" w:space="0" w:color="auto"/>
            <w:right w:val="none" w:sz="0" w:space="0" w:color="auto"/>
          </w:divBdr>
        </w:div>
      </w:divsChild>
    </w:div>
    <w:div w:id="1422288264">
      <w:bodyDiv w:val="1"/>
      <w:marLeft w:val="0"/>
      <w:marRight w:val="0"/>
      <w:marTop w:val="0"/>
      <w:marBottom w:val="0"/>
      <w:divBdr>
        <w:top w:val="none" w:sz="0" w:space="0" w:color="auto"/>
        <w:left w:val="none" w:sz="0" w:space="0" w:color="auto"/>
        <w:bottom w:val="none" w:sz="0" w:space="0" w:color="auto"/>
        <w:right w:val="none" w:sz="0" w:space="0" w:color="auto"/>
      </w:divBdr>
      <w:divsChild>
        <w:div w:id="634021410">
          <w:marLeft w:val="547"/>
          <w:marRight w:val="0"/>
          <w:marTop w:val="0"/>
          <w:marBottom w:val="0"/>
          <w:divBdr>
            <w:top w:val="none" w:sz="0" w:space="0" w:color="auto"/>
            <w:left w:val="none" w:sz="0" w:space="0" w:color="auto"/>
            <w:bottom w:val="none" w:sz="0" w:space="0" w:color="auto"/>
            <w:right w:val="none" w:sz="0" w:space="0" w:color="auto"/>
          </w:divBdr>
        </w:div>
      </w:divsChild>
    </w:div>
    <w:div w:id="1425105865">
      <w:bodyDiv w:val="1"/>
      <w:marLeft w:val="0"/>
      <w:marRight w:val="0"/>
      <w:marTop w:val="0"/>
      <w:marBottom w:val="0"/>
      <w:divBdr>
        <w:top w:val="none" w:sz="0" w:space="0" w:color="auto"/>
        <w:left w:val="none" w:sz="0" w:space="0" w:color="auto"/>
        <w:bottom w:val="none" w:sz="0" w:space="0" w:color="auto"/>
        <w:right w:val="none" w:sz="0" w:space="0" w:color="auto"/>
      </w:divBdr>
      <w:divsChild>
        <w:div w:id="1308782822">
          <w:marLeft w:val="547"/>
          <w:marRight w:val="0"/>
          <w:marTop w:val="130"/>
          <w:marBottom w:val="0"/>
          <w:divBdr>
            <w:top w:val="none" w:sz="0" w:space="0" w:color="auto"/>
            <w:left w:val="none" w:sz="0" w:space="0" w:color="auto"/>
            <w:bottom w:val="none" w:sz="0" w:space="0" w:color="auto"/>
            <w:right w:val="none" w:sz="0" w:space="0" w:color="auto"/>
          </w:divBdr>
        </w:div>
        <w:div w:id="1386878866">
          <w:marLeft w:val="547"/>
          <w:marRight w:val="0"/>
          <w:marTop w:val="130"/>
          <w:marBottom w:val="0"/>
          <w:divBdr>
            <w:top w:val="none" w:sz="0" w:space="0" w:color="auto"/>
            <w:left w:val="none" w:sz="0" w:space="0" w:color="auto"/>
            <w:bottom w:val="none" w:sz="0" w:space="0" w:color="auto"/>
            <w:right w:val="none" w:sz="0" w:space="0" w:color="auto"/>
          </w:divBdr>
        </w:div>
      </w:divsChild>
    </w:div>
    <w:div w:id="1438404355">
      <w:bodyDiv w:val="1"/>
      <w:marLeft w:val="0"/>
      <w:marRight w:val="0"/>
      <w:marTop w:val="0"/>
      <w:marBottom w:val="0"/>
      <w:divBdr>
        <w:top w:val="none" w:sz="0" w:space="0" w:color="auto"/>
        <w:left w:val="none" w:sz="0" w:space="0" w:color="auto"/>
        <w:bottom w:val="none" w:sz="0" w:space="0" w:color="auto"/>
        <w:right w:val="none" w:sz="0" w:space="0" w:color="auto"/>
      </w:divBdr>
    </w:div>
    <w:div w:id="1444031956">
      <w:bodyDiv w:val="1"/>
      <w:marLeft w:val="0"/>
      <w:marRight w:val="0"/>
      <w:marTop w:val="0"/>
      <w:marBottom w:val="0"/>
      <w:divBdr>
        <w:top w:val="none" w:sz="0" w:space="0" w:color="auto"/>
        <w:left w:val="none" w:sz="0" w:space="0" w:color="auto"/>
        <w:bottom w:val="none" w:sz="0" w:space="0" w:color="auto"/>
        <w:right w:val="none" w:sz="0" w:space="0" w:color="auto"/>
      </w:divBdr>
    </w:div>
    <w:div w:id="1459833543">
      <w:bodyDiv w:val="1"/>
      <w:marLeft w:val="0"/>
      <w:marRight w:val="0"/>
      <w:marTop w:val="0"/>
      <w:marBottom w:val="0"/>
      <w:divBdr>
        <w:top w:val="none" w:sz="0" w:space="0" w:color="auto"/>
        <w:left w:val="none" w:sz="0" w:space="0" w:color="auto"/>
        <w:bottom w:val="none" w:sz="0" w:space="0" w:color="auto"/>
        <w:right w:val="none" w:sz="0" w:space="0" w:color="auto"/>
      </w:divBdr>
    </w:div>
    <w:div w:id="1471946604">
      <w:bodyDiv w:val="1"/>
      <w:marLeft w:val="0"/>
      <w:marRight w:val="0"/>
      <w:marTop w:val="0"/>
      <w:marBottom w:val="0"/>
      <w:divBdr>
        <w:top w:val="none" w:sz="0" w:space="0" w:color="auto"/>
        <w:left w:val="none" w:sz="0" w:space="0" w:color="auto"/>
        <w:bottom w:val="none" w:sz="0" w:space="0" w:color="auto"/>
        <w:right w:val="none" w:sz="0" w:space="0" w:color="auto"/>
      </w:divBdr>
      <w:divsChild>
        <w:div w:id="812139707">
          <w:marLeft w:val="360"/>
          <w:marRight w:val="0"/>
          <w:marTop w:val="120"/>
          <w:marBottom w:val="0"/>
          <w:divBdr>
            <w:top w:val="none" w:sz="0" w:space="0" w:color="auto"/>
            <w:left w:val="none" w:sz="0" w:space="0" w:color="auto"/>
            <w:bottom w:val="none" w:sz="0" w:space="0" w:color="auto"/>
            <w:right w:val="none" w:sz="0" w:space="0" w:color="auto"/>
          </w:divBdr>
        </w:div>
      </w:divsChild>
    </w:div>
    <w:div w:id="1514109411">
      <w:bodyDiv w:val="1"/>
      <w:marLeft w:val="0"/>
      <w:marRight w:val="0"/>
      <w:marTop w:val="0"/>
      <w:marBottom w:val="0"/>
      <w:divBdr>
        <w:top w:val="none" w:sz="0" w:space="0" w:color="auto"/>
        <w:left w:val="none" w:sz="0" w:space="0" w:color="auto"/>
        <w:bottom w:val="none" w:sz="0" w:space="0" w:color="auto"/>
        <w:right w:val="none" w:sz="0" w:space="0" w:color="auto"/>
      </w:divBdr>
      <w:divsChild>
        <w:div w:id="1576936056">
          <w:marLeft w:val="547"/>
          <w:marRight w:val="0"/>
          <w:marTop w:val="154"/>
          <w:marBottom w:val="0"/>
          <w:divBdr>
            <w:top w:val="none" w:sz="0" w:space="0" w:color="auto"/>
            <w:left w:val="none" w:sz="0" w:space="0" w:color="auto"/>
            <w:bottom w:val="none" w:sz="0" w:space="0" w:color="auto"/>
            <w:right w:val="none" w:sz="0" w:space="0" w:color="auto"/>
          </w:divBdr>
        </w:div>
      </w:divsChild>
    </w:div>
    <w:div w:id="1516992837">
      <w:bodyDiv w:val="1"/>
      <w:marLeft w:val="0"/>
      <w:marRight w:val="0"/>
      <w:marTop w:val="0"/>
      <w:marBottom w:val="0"/>
      <w:divBdr>
        <w:top w:val="none" w:sz="0" w:space="0" w:color="auto"/>
        <w:left w:val="none" w:sz="0" w:space="0" w:color="auto"/>
        <w:bottom w:val="none" w:sz="0" w:space="0" w:color="auto"/>
        <w:right w:val="none" w:sz="0" w:space="0" w:color="auto"/>
      </w:divBdr>
    </w:div>
    <w:div w:id="1535922408">
      <w:bodyDiv w:val="1"/>
      <w:marLeft w:val="0"/>
      <w:marRight w:val="0"/>
      <w:marTop w:val="0"/>
      <w:marBottom w:val="0"/>
      <w:divBdr>
        <w:top w:val="none" w:sz="0" w:space="0" w:color="auto"/>
        <w:left w:val="none" w:sz="0" w:space="0" w:color="auto"/>
        <w:bottom w:val="none" w:sz="0" w:space="0" w:color="auto"/>
        <w:right w:val="none" w:sz="0" w:space="0" w:color="auto"/>
      </w:divBdr>
    </w:div>
    <w:div w:id="1557740924">
      <w:bodyDiv w:val="1"/>
      <w:marLeft w:val="0"/>
      <w:marRight w:val="0"/>
      <w:marTop w:val="0"/>
      <w:marBottom w:val="0"/>
      <w:divBdr>
        <w:top w:val="none" w:sz="0" w:space="0" w:color="auto"/>
        <w:left w:val="none" w:sz="0" w:space="0" w:color="auto"/>
        <w:bottom w:val="none" w:sz="0" w:space="0" w:color="auto"/>
        <w:right w:val="none" w:sz="0" w:space="0" w:color="auto"/>
      </w:divBdr>
    </w:div>
    <w:div w:id="1571500905">
      <w:bodyDiv w:val="1"/>
      <w:marLeft w:val="0"/>
      <w:marRight w:val="0"/>
      <w:marTop w:val="0"/>
      <w:marBottom w:val="0"/>
      <w:divBdr>
        <w:top w:val="none" w:sz="0" w:space="0" w:color="auto"/>
        <w:left w:val="none" w:sz="0" w:space="0" w:color="auto"/>
        <w:bottom w:val="none" w:sz="0" w:space="0" w:color="auto"/>
        <w:right w:val="none" w:sz="0" w:space="0" w:color="auto"/>
      </w:divBdr>
    </w:div>
    <w:div w:id="1576083487">
      <w:bodyDiv w:val="1"/>
      <w:marLeft w:val="0"/>
      <w:marRight w:val="0"/>
      <w:marTop w:val="0"/>
      <w:marBottom w:val="0"/>
      <w:divBdr>
        <w:top w:val="none" w:sz="0" w:space="0" w:color="auto"/>
        <w:left w:val="none" w:sz="0" w:space="0" w:color="auto"/>
        <w:bottom w:val="none" w:sz="0" w:space="0" w:color="auto"/>
        <w:right w:val="none" w:sz="0" w:space="0" w:color="auto"/>
      </w:divBdr>
      <w:divsChild>
        <w:div w:id="418794143">
          <w:marLeft w:val="547"/>
          <w:marRight w:val="0"/>
          <w:marTop w:val="154"/>
          <w:marBottom w:val="0"/>
          <w:divBdr>
            <w:top w:val="none" w:sz="0" w:space="0" w:color="auto"/>
            <w:left w:val="none" w:sz="0" w:space="0" w:color="auto"/>
            <w:bottom w:val="none" w:sz="0" w:space="0" w:color="auto"/>
            <w:right w:val="none" w:sz="0" w:space="0" w:color="auto"/>
          </w:divBdr>
        </w:div>
      </w:divsChild>
    </w:div>
    <w:div w:id="1606763154">
      <w:bodyDiv w:val="1"/>
      <w:marLeft w:val="0"/>
      <w:marRight w:val="0"/>
      <w:marTop w:val="0"/>
      <w:marBottom w:val="0"/>
      <w:divBdr>
        <w:top w:val="none" w:sz="0" w:space="0" w:color="auto"/>
        <w:left w:val="none" w:sz="0" w:space="0" w:color="auto"/>
        <w:bottom w:val="none" w:sz="0" w:space="0" w:color="auto"/>
        <w:right w:val="none" w:sz="0" w:space="0" w:color="auto"/>
      </w:divBdr>
    </w:div>
    <w:div w:id="1609698530">
      <w:bodyDiv w:val="1"/>
      <w:marLeft w:val="0"/>
      <w:marRight w:val="0"/>
      <w:marTop w:val="0"/>
      <w:marBottom w:val="0"/>
      <w:divBdr>
        <w:top w:val="none" w:sz="0" w:space="0" w:color="auto"/>
        <w:left w:val="none" w:sz="0" w:space="0" w:color="auto"/>
        <w:bottom w:val="none" w:sz="0" w:space="0" w:color="auto"/>
        <w:right w:val="none" w:sz="0" w:space="0" w:color="auto"/>
      </w:divBdr>
    </w:div>
    <w:div w:id="1684479226">
      <w:bodyDiv w:val="1"/>
      <w:marLeft w:val="0"/>
      <w:marRight w:val="0"/>
      <w:marTop w:val="0"/>
      <w:marBottom w:val="0"/>
      <w:divBdr>
        <w:top w:val="none" w:sz="0" w:space="0" w:color="auto"/>
        <w:left w:val="none" w:sz="0" w:space="0" w:color="auto"/>
        <w:bottom w:val="none" w:sz="0" w:space="0" w:color="auto"/>
        <w:right w:val="none" w:sz="0" w:space="0" w:color="auto"/>
      </w:divBdr>
    </w:div>
    <w:div w:id="1706825625">
      <w:bodyDiv w:val="1"/>
      <w:marLeft w:val="0"/>
      <w:marRight w:val="0"/>
      <w:marTop w:val="0"/>
      <w:marBottom w:val="0"/>
      <w:divBdr>
        <w:top w:val="none" w:sz="0" w:space="0" w:color="auto"/>
        <w:left w:val="none" w:sz="0" w:space="0" w:color="auto"/>
        <w:bottom w:val="none" w:sz="0" w:space="0" w:color="auto"/>
        <w:right w:val="none" w:sz="0" w:space="0" w:color="auto"/>
      </w:divBdr>
      <w:divsChild>
        <w:div w:id="1684165103">
          <w:marLeft w:val="720"/>
          <w:marRight w:val="0"/>
          <w:marTop w:val="0"/>
          <w:marBottom w:val="0"/>
          <w:divBdr>
            <w:top w:val="none" w:sz="0" w:space="0" w:color="auto"/>
            <w:left w:val="none" w:sz="0" w:space="0" w:color="auto"/>
            <w:bottom w:val="none" w:sz="0" w:space="0" w:color="auto"/>
            <w:right w:val="none" w:sz="0" w:space="0" w:color="auto"/>
          </w:divBdr>
        </w:div>
        <w:div w:id="1211726757">
          <w:marLeft w:val="720"/>
          <w:marRight w:val="0"/>
          <w:marTop w:val="0"/>
          <w:marBottom w:val="0"/>
          <w:divBdr>
            <w:top w:val="none" w:sz="0" w:space="0" w:color="auto"/>
            <w:left w:val="none" w:sz="0" w:space="0" w:color="auto"/>
            <w:bottom w:val="none" w:sz="0" w:space="0" w:color="auto"/>
            <w:right w:val="none" w:sz="0" w:space="0" w:color="auto"/>
          </w:divBdr>
        </w:div>
        <w:div w:id="661397125">
          <w:marLeft w:val="720"/>
          <w:marRight w:val="0"/>
          <w:marTop w:val="0"/>
          <w:marBottom w:val="0"/>
          <w:divBdr>
            <w:top w:val="none" w:sz="0" w:space="0" w:color="auto"/>
            <w:left w:val="none" w:sz="0" w:space="0" w:color="auto"/>
            <w:bottom w:val="none" w:sz="0" w:space="0" w:color="auto"/>
            <w:right w:val="none" w:sz="0" w:space="0" w:color="auto"/>
          </w:divBdr>
        </w:div>
      </w:divsChild>
    </w:div>
    <w:div w:id="1724399916">
      <w:bodyDiv w:val="1"/>
      <w:marLeft w:val="0"/>
      <w:marRight w:val="0"/>
      <w:marTop w:val="0"/>
      <w:marBottom w:val="0"/>
      <w:divBdr>
        <w:top w:val="none" w:sz="0" w:space="0" w:color="auto"/>
        <w:left w:val="none" w:sz="0" w:space="0" w:color="auto"/>
        <w:bottom w:val="none" w:sz="0" w:space="0" w:color="auto"/>
        <w:right w:val="none" w:sz="0" w:space="0" w:color="auto"/>
      </w:divBdr>
    </w:div>
    <w:div w:id="1739815071">
      <w:bodyDiv w:val="1"/>
      <w:marLeft w:val="0"/>
      <w:marRight w:val="0"/>
      <w:marTop w:val="0"/>
      <w:marBottom w:val="0"/>
      <w:divBdr>
        <w:top w:val="none" w:sz="0" w:space="0" w:color="auto"/>
        <w:left w:val="none" w:sz="0" w:space="0" w:color="auto"/>
        <w:bottom w:val="none" w:sz="0" w:space="0" w:color="auto"/>
        <w:right w:val="none" w:sz="0" w:space="0" w:color="auto"/>
      </w:divBdr>
    </w:div>
    <w:div w:id="1740013442">
      <w:bodyDiv w:val="1"/>
      <w:marLeft w:val="0"/>
      <w:marRight w:val="0"/>
      <w:marTop w:val="0"/>
      <w:marBottom w:val="0"/>
      <w:divBdr>
        <w:top w:val="none" w:sz="0" w:space="0" w:color="auto"/>
        <w:left w:val="none" w:sz="0" w:space="0" w:color="auto"/>
        <w:bottom w:val="none" w:sz="0" w:space="0" w:color="auto"/>
        <w:right w:val="none" w:sz="0" w:space="0" w:color="auto"/>
      </w:divBdr>
    </w:div>
    <w:div w:id="1743065700">
      <w:bodyDiv w:val="1"/>
      <w:marLeft w:val="0"/>
      <w:marRight w:val="0"/>
      <w:marTop w:val="0"/>
      <w:marBottom w:val="0"/>
      <w:divBdr>
        <w:top w:val="none" w:sz="0" w:space="0" w:color="auto"/>
        <w:left w:val="none" w:sz="0" w:space="0" w:color="auto"/>
        <w:bottom w:val="none" w:sz="0" w:space="0" w:color="auto"/>
        <w:right w:val="none" w:sz="0" w:space="0" w:color="auto"/>
      </w:divBdr>
      <w:divsChild>
        <w:div w:id="24332052">
          <w:marLeft w:val="446"/>
          <w:marRight w:val="0"/>
          <w:marTop w:val="0"/>
          <w:marBottom w:val="0"/>
          <w:divBdr>
            <w:top w:val="none" w:sz="0" w:space="0" w:color="auto"/>
            <w:left w:val="none" w:sz="0" w:space="0" w:color="auto"/>
            <w:bottom w:val="none" w:sz="0" w:space="0" w:color="auto"/>
            <w:right w:val="none" w:sz="0" w:space="0" w:color="auto"/>
          </w:divBdr>
        </w:div>
      </w:divsChild>
    </w:div>
    <w:div w:id="1774544343">
      <w:bodyDiv w:val="1"/>
      <w:marLeft w:val="0"/>
      <w:marRight w:val="0"/>
      <w:marTop w:val="0"/>
      <w:marBottom w:val="0"/>
      <w:divBdr>
        <w:top w:val="none" w:sz="0" w:space="0" w:color="auto"/>
        <w:left w:val="none" w:sz="0" w:space="0" w:color="auto"/>
        <w:bottom w:val="none" w:sz="0" w:space="0" w:color="auto"/>
        <w:right w:val="none" w:sz="0" w:space="0" w:color="auto"/>
      </w:divBdr>
      <w:divsChild>
        <w:div w:id="1698844865">
          <w:marLeft w:val="274"/>
          <w:marRight w:val="0"/>
          <w:marTop w:val="120"/>
          <w:marBottom w:val="0"/>
          <w:divBdr>
            <w:top w:val="none" w:sz="0" w:space="0" w:color="auto"/>
            <w:left w:val="none" w:sz="0" w:space="0" w:color="auto"/>
            <w:bottom w:val="none" w:sz="0" w:space="0" w:color="auto"/>
            <w:right w:val="none" w:sz="0" w:space="0" w:color="auto"/>
          </w:divBdr>
        </w:div>
        <w:div w:id="524905283">
          <w:marLeft w:val="274"/>
          <w:marRight w:val="0"/>
          <w:marTop w:val="120"/>
          <w:marBottom w:val="0"/>
          <w:divBdr>
            <w:top w:val="none" w:sz="0" w:space="0" w:color="auto"/>
            <w:left w:val="none" w:sz="0" w:space="0" w:color="auto"/>
            <w:bottom w:val="none" w:sz="0" w:space="0" w:color="auto"/>
            <w:right w:val="none" w:sz="0" w:space="0" w:color="auto"/>
          </w:divBdr>
        </w:div>
        <w:div w:id="697245340">
          <w:marLeft w:val="274"/>
          <w:marRight w:val="0"/>
          <w:marTop w:val="120"/>
          <w:marBottom w:val="0"/>
          <w:divBdr>
            <w:top w:val="none" w:sz="0" w:space="0" w:color="auto"/>
            <w:left w:val="none" w:sz="0" w:space="0" w:color="auto"/>
            <w:bottom w:val="none" w:sz="0" w:space="0" w:color="auto"/>
            <w:right w:val="none" w:sz="0" w:space="0" w:color="auto"/>
          </w:divBdr>
        </w:div>
      </w:divsChild>
    </w:div>
    <w:div w:id="1777628312">
      <w:bodyDiv w:val="1"/>
      <w:marLeft w:val="0"/>
      <w:marRight w:val="0"/>
      <w:marTop w:val="0"/>
      <w:marBottom w:val="0"/>
      <w:divBdr>
        <w:top w:val="none" w:sz="0" w:space="0" w:color="auto"/>
        <w:left w:val="none" w:sz="0" w:space="0" w:color="auto"/>
        <w:bottom w:val="none" w:sz="0" w:space="0" w:color="auto"/>
        <w:right w:val="none" w:sz="0" w:space="0" w:color="auto"/>
      </w:divBdr>
    </w:div>
    <w:div w:id="1800494063">
      <w:bodyDiv w:val="1"/>
      <w:marLeft w:val="0"/>
      <w:marRight w:val="0"/>
      <w:marTop w:val="0"/>
      <w:marBottom w:val="0"/>
      <w:divBdr>
        <w:top w:val="none" w:sz="0" w:space="0" w:color="auto"/>
        <w:left w:val="none" w:sz="0" w:space="0" w:color="auto"/>
        <w:bottom w:val="none" w:sz="0" w:space="0" w:color="auto"/>
        <w:right w:val="none" w:sz="0" w:space="0" w:color="auto"/>
      </w:divBdr>
      <w:divsChild>
        <w:div w:id="95250872">
          <w:marLeft w:val="547"/>
          <w:marRight w:val="0"/>
          <w:marTop w:val="96"/>
          <w:marBottom w:val="0"/>
          <w:divBdr>
            <w:top w:val="none" w:sz="0" w:space="0" w:color="auto"/>
            <w:left w:val="none" w:sz="0" w:space="0" w:color="auto"/>
            <w:bottom w:val="none" w:sz="0" w:space="0" w:color="auto"/>
            <w:right w:val="none" w:sz="0" w:space="0" w:color="auto"/>
          </w:divBdr>
        </w:div>
      </w:divsChild>
    </w:div>
    <w:div w:id="1810853945">
      <w:bodyDiv w:val="1"/>
      <w:marLeft w:val="0"/>
      <w:marRight w:val="0"/>
      <w:marTop w:val="0"/>
      <w:marBottom w:val="0"/>
      <w:divBdr>
        <w:top w:val="none" w:sz="0" w:space="0" w:color="auto"/>
        <w:left w:val="none" w:sz="0" w:space="0" w:color="auto"/>
        <w:bottom w:val="none" w:sz="0" w:space="0" w:color="auto"/>
        <w:right w:val="none" w:sz="0" w:space="0" w:color="auto"/>
      </w:divBdr>
      <w:divsChild>
        <w:div w:id="372509860">
          <w:marLeft w:val="1166"/>
          <w:marRight w:val="0"/>
          <w:marTop w:val="200"/>
          <w:marBottom w:val="0"/>
          <w:divBdr>
            <w:top w:val="none" w:sz="0" w:space="0" w:color="auto"/>
            <w:left w:val="none" w:sz="0" w:space="0" w:color="auto"/>
            <w:bottom w:val="none" w:sz="0" w:space="0" w:color="auto"/>
            <w:right w:val="none" w:sz="0" w:space="0" w:color="auto"/>
          </w:divBdr>
        </w:div>
      </w:divsChild>
    </w:div>
    <w:div w:id="1868172649">
      <w:bodyDiv w:val="1"/>
      <w:marLeft w:val="0"/>
      <w:marRight w:val="0"/>
      <w:marTop w:val="0"/>
      <w:marBottom w:val="0"/>
      <w:divBdr>
        <w:top w:val="none" w:sz="0" w:space="0" w:color="auto"/>
        <w:left w:val="none" w:sz="0" w:space="0" w:color="auto"/>
        <w:bottom w:val="none" w:sz="0" w:space="0" w:color="auto"/>
        <w:right w:val="none" w:sz="0" w:space="0" w:color="auto"/>
      </w:divBdr>
    </w:div>
    <w:div w:id="1911816426">
      <w:bodyDiv w:val="1"/>
      <w:marLeft w:val="0"/>
      <w:marRight w:val="0"/>
      <w:marTop w:val="0"/>
      <w:marBottom w:val="0"/>
      <w:divBdr>
        <w:top w:val="none" w:sz="0" w:space="0" w:color="auto"/>
        <w:left w:val="none" w:sz="0" w:space="0" w:color="auto"/>
        <w:bottom w:val="none" w:sz="0" w:space="0" w:color="auto"/>
        <w:right w:val="none" w:sz="0" w:space="0" w:color="auto"/>
      </w:divBdr>
    </w:div>
    <w:div w:id="1958485869">
      <w:bodyDiv w:val="1"/>
      <w:marLeft w:val="0"/>
      <w:marRight w:val="0"/>
      <w:marTop w:val="0"/>
      <w:marBottom w:val="0"/>
      <w:divBdr>
        <w:top w:val="none" w:sz="0" w:space="0" w:color="auto"/>
        <w:left w:val="none" w:sz="0" w:space="0" w:color="auto"/>
        <w:bottom w:val="none" w:sz="0" w:space="0" w:color="auto"/>
        <w:right w:val="none" w:sz="0" w:space="0" w:color="auto"/>
      </w:divBdr>
    </w:div>
    <w:div w:id="1960450085">
      <w:bodyDiv w:val="1"/>
      <w:marLeft w:val="0"/>
      <w:marRight w:val="0"/>
      <w:marTop w:val="0"/>
      <w:marBottom w:val="0"/>
      <w:divBdr>
        <w:top w:val="none" w:sz="0" w:space="0" w:color="auto"/>
        <w:left w:val="none" w:sz="0" w:space="0" w:color="auto"/>
        <w:bottom w:val="none" w:sz="0" w:space="0" w:color="auto"/>
        <w:right w:val="none" w:sz="0" w:space="0" w:color="auto"/>
      </w:divBdr>
    </w:div>
    <w:div w:id="1962101998">
      <w:bodyDiv w:val="1"/>
      <w:marLeft w:val="0"/>
      <w:marRight w:val="0"/>
      <w:marTop w:val="0"/>
      <w:marBottom w:val="0"/>
      <w:divBdr>
        <w:top w:val="none" w:sz="0" w:space="0" w:color="auto"/>
        <w:left w:val="none" w:sz="0" w:space="0" w:color="auto"/>
        <w:bottom w:val="none" w:sz="0" w:space="0" w:color="auto"/>
        <w:right w:val="none" w:sz="0" w:space="0" w:color="auto"/>
      </w:divBdr>
    </w:div>
    <w:div w:id="1976450003">
      <w:bodyDiv w:val="1"/>
      <w:marLeft w:val="0"/>
      <w:marRight w:val="0"/>
      <w:marTop w:val="0"/>
      <w:marBottom w:val="0"/>
      <w:divBdr>
        <w:top w:val="none" w:sz="0" w:space="0" w:color="auto"/>
        <w:left w:val="none" w:sz="0" w:space="0" w:color="auto"/>
        <w:bottom w:val="none" w:sz="0" w:space="0" w:color="auto"/>
        <w:right w:val="none" w:sz="0" w:space="0" w:color="auto"/>
      </w:divBdr>
    </w:div>
    <w:div w:id="2036609610">
      <w:bodyDiv w:val="1"/>
      <w:marLeft w:val="0"/>
      <w:marRight w:val="0"/>
      <w:marTop w:val="0"/>
      <w:marBottom w:val="0"/>
      <w:divBdr>
        <w:top w:val="none" w:sz="0" w:space="0" w:color="auto"/>
        <w:left w:val="none" w:sz="0" w:space="0" w:color="auto"/>
        <w:bottom w:val="none" w:sz="0" w:space="0" w:color="auto"/>
        <w:right w:val="none" w:sz="0" w:space="0" w:color="auto"/>
      </w:divBdr>
      <w:divsChild>
        <w:div w:id="2071920707">
          <w:marLeft w:val="547"/>
          <w:marRight w:val="0"/>
          <w:marTop w:val="154"/>
          <w:marBottom w:val="0"/>
          <w:divBdr>
            <w:top w:val="none" w:sz="0" w:space="0" w:color="auto"/>
            <w:left w:val="none" w:sz="0" w:space="0" w:color="auto"/>
            <w:bottom w:val="none" w:sz="0" w:space="0" w:color="auto"/>
            <w:right w:val="none" w:sz="0" w:space="0" w:color="auto"/>
          </w:divBdr>
        </w:div>
        <w:div w:id="1546983869">
          <w:marLeft w:val="547"/>
          <w:marRight w:val="0"/>
          <w:marTop w:val="154"/>
          <w:marBottom w:val="0"/>
          <w:divBdr>
            <w:top w:val="none" w:sz="0" w:space="0" w:color="auto"/>
            <w:left w:val="none" w:sz="0" w:space="0" w:color="auto"/>
            <w:bottom w:val="none" w:sz="0" w:space="0" w:color="auto"/>
            <w:right w:val="none" w:sz="0" w:space="0" w:color="auto"/>
          </w:divBdr>
        </w:div>
      </w:divsChild>
    </w:div>
    <w:div w:id="2038505741">
      <w:bodyDiv w:val="1"/>
      <w:marLeft w:val="0"/>
      <w:marRight w:val="0"/>
      <w:marTop w:val="0"/>
      <w:marBottom w:val="0"/>
      <w:divBdr>
        <w:top w:val="none" w:sz="0" w:space="0" w:color="auto"/>
        <w:left w:val="none" w:sz="0" w:space="0" w:color="auto"/>
        <w:bottom w:val="none" w:sz="0" w:space="0" w:color="auto"/>
        <w:right w:val="none" w:sz="0" w:space="0" w:color="auto"/>
      </w:divBdr>
      <w:divsChild>
        <w:div w:id="781193370">
          <w:marLeft w:val="1166"/>
          <w:marRight w:val="0"/>
          <w:marTop w:val="125"/>
          <w:marBottom w:val="0"/>
          <w:divBdr>
            <w:top w:val="none" w:sz="0" w:space="0" w:color="auto"/>
            <w:left w:val="none" w:sz="0" w:space="0" w:color="auto"/>
            <w:bottom w:val="none" w:sz="0" w:space="0" w:color="auto"/>
            <w:right w:val="none" w:sz="0" w:space="0" w:color="auto"/>
          </w:divBdr>
        </w:div>
      </w:divsChild>
    </w:div>
    <w:div w:id="2065982908">
      <w:bodyDiv w:val="1"/>
      <w:marLeft w:val="0"/>
      <w:marRight w:val="0"/>
      <w:marTop w:val="0"/>
      <w:marBottom w:val="0"/>
      <w:divBdr>
        <w:top w:val="none" w:sz="0" w:space="0" w:color="auto"/>
        <w:left w:val="none" w:sz="0" w:space="0" w:color="auto"/>
        <w:bottom w:val="none" w:sz="0" w:space="0" w:color="auto"/>
        <w:right w:val="none" w:sz="0" w:space="0" w:color="auto"/>
      </w:divBdr>
      <w:divsChild>
        <w:div w:id="1541235961">
          <w:marLeft w:val="547"/>
          <w:marRight w:val="0"/>
          <w:marTop w:val="154"/>
          <w:marBottom w:val="0"/>
          <w:divBdr>
            <w:top w:val="none" w:sz="0" w:space="0" w:color="auto"/>
            <w:left w:val="none" w:sz="0" w:space="0" w:color="auto"/>
            <w:bottom w:val="none" w:sz="0" w:space="0" w:color="auto"/>
            <w:right w:val="none" w:sz="0" w:space="0" w:color="auto"/>
          </w:divBdr>
        </w:div>
        <w:div w:id="1194271710">
          <w:marLeft w:val="547"/>
          <w:marRight w:val="0"/>
          <w:marTop w:val="154"/>
          <w:marBottom w:val="0"/>
          <w:divBdr>
            <w:top w:val="none" w:sz="0" w:space="0" w:color="auto"/>
            <w:left w:val="none" w:sz="0" w:space="0" w:color="auto"/>
            <w:bottom w:val="none" w:sz="0" w:space="0" w:color="auto"/>
            <w:right w:val="none" w:sz="0" w:space="0" w:color="auto"/>
          </w:divBdr>
        </w:div>
      </w:divsChild>
    </w:div>
    <w:div w:id="2086996896">
      <w:bodyDiv w:val="1"/>
      <w:marLeft w:val="0"/>
      <w:marRight w:val="0"/>
      <w:marTop w:val="0"/>
      <w:marBottom w:val="0"/>
      <w:divBdr>
        <w:top w:val="none" w:sz="0" w:space="0" w:color="auto"/>
        <w:left w:val="none" w:sz="0" w:space="0" w:color="auto"/>
        <w:bottom w:val="none" w:sz="0" w:space="0" w:color="auto"/>
        <w:right w:val="none" w:sz="0" w:space="0" w:color="auto"/>
      </w:divBdr>
    </w:div>
    <w:div w:id="2099668304">
      <w:bodyDiv w:val="1"/>
      <w:marLeft w:val="0"/>
      <w:marRight w:val="0"/>
      <w:marTop w:val="0"/>
      <w:marBottom w:val="0"/>
      <w:divBdr>
        <w:top w:val="none" w:sz="0" w:space="0" w:color="auto"/>
        <w:left w:val="none" w:sz="0" w:space="0" w:color="auto"/>
        <w:bottom w:val="none" w:sz="0" w:space="0" w:color="auto"/>
        <w:right w:val="none" w:sz="0" w:space="0" w:color="auto"/>
      </w:divBdr>
    </w:div>
    <w:div w:id="2105687069">
      <w:bodyDiv w:val="1"/>
      <w:marLeft w:val="0"/>
      <w:marRight w:val="0"/>
      <w:marTop w:val="0"/>
      <w:marBottom w:val="0"/>
      <w:divBdr>
        <w:top w:val="none" w:sz="0" w:space="0" w:color="auto"/>
        <w:left w:val="none" w:sz="0" w:space="0" w:color="auto"/>
        <w:bottom w:val="none" w:sz="0" w:space="0" w:color="auto"/>
        <w:right w:val="none" w:sz="0" w:space="0" w:color="auto"/>
      </w:divBdr>
      <w:divsChild>
        <w:div w:id="853687140">
          <w:marLeft w:val="547"/>
          <w:marRight w:val="0"/>
          <w:marTop w:val="154"/>
          <w:marBottom w:val="0"/>
          <w:divBdr>
            <w:top w:val="none" w:sz="0" w:space="0" w:color="auto"/>
            <w:left w:val="none" w:sz="0" w:space="0" w:color="auto"/>
            <w:bottom w:val="none" w:sz="0" w:space="0" w:color="auto"/>
            <w:right w:val="none" w:sz="0" w:space="0" w:color="auto"/>
          </w:divBdr>
        </w:div>
      </w:divsChild>
    </w:div>
    <w:div w:id="2136673444">
      <w:bodyDiv w:val="1"/>
      <w:marLeft w:val="0"/>
      <w:marRight w:val="0"/>
      <w:marTop w:val="0"/>
      <w:marBottom w:val="0"/>
      <w:divBdr>
        <w:top w:val="none" w:sz="0" w:space="0" w:color="auto"/>
        <w:left w:val="none" w:sz="0" w:space="0" w:color="auto"/>
        <w:bottom w:val="none" w:sz="0" w:space="0" w:color="auto"/>
        <w:right w:val="none" w:sz="0" w:space="0" w:color="auto"/>
      </w:divBdr>
      <w:divsChild>
        <w:div w:id="106200853">
          <w:marLeft w:val="187"/>
          <w:marRight w:val="0"/>
          <w:marTop w:val="120"/>
          <w:marBottom w:val="0"/>
          <w:divBdr>
            <w:top w:val="none" w:sz="0" w:space="0" w:color="auto"/>
            <w:left w:val="none" w:sz="0" w:space="0" w:color="auto"/>
            <w:bottom w:val="none" w:sz="0" w:space="0" w:color="auto"/>
            <w:right w:val="none" w:sz="0" w:space="0" w:color="auto"/>
          </w:divBdr>
        </w:div>
        <w:div w:id="1408531136">
          <w:marLeft w:val="360"/>
          <w:marRight w:val="0"/>
          <w:marTop w:val="120"/>
          <w:marBottom w:val="0"/>
          <w:divBdr>
            <w:top w:val="none" w:sz="0" w:space="0" w:color="auto"/>
            <w:left w:val="none" w:sz="0" w:space="0" w:color="auto"/>
            <w:bottom w:val="none" w:sz="0" w:space="0" w:color="auto"/>
            <w:right w:val="none" w:sz="0" w:space="0" w:color="auto"/>
          </w:divBdr>
        </w:div>
        <w:div w:id="74985112">
          <w:marLeft w:val="360"/>
          <w:marRight w:val="0"/>
          <w:marTop w:val="120"/>
          <w:marBottom w:val="0"/>
          <w:divBdr>
            <w:top w:val="none" w:sz="0" w:space="0" w:color="auto"/>
            <w:left w:val="none" w:sz="0" w:space="0" w:color="auto"/>
            <w:bottom w:val="none" w:sz="0" w:space="0" w:color="auto"/>
            <w:right w:val="none" w:sz="0" w:space="0" w:color="auto"/>
          </w:divBdr>
        </w:div>
        <w:div w:id="1569806609">
          <w:marLeft w:val="360"/>
          <w:marRight w:val="0"/>
          <w:marTop w:val="120"/>
          <w:marBottom w:val="0"/>
          <w:divBdr>
            <w:top w:val="none" w:sz="0" w:space="0" w:color="auto"/>
            <w:left w:val="none" w:sz="0" w:space="0" w:color="auto"/>
            <w:bottom w:val="none" w:sz="0" w:space="0" w:color="auto"/>
            <w:right w:val="none" w:sz="0" w:space="0" w:color="auto"/>
          </w:divBdr>
        </w:div>
        <w:div w:id="2093235598">
          <w:marLeft w:val="187"/>
          <w:marRight w:val="0"/>
          <w:marTop w:val="120"/>
          <w:marBottom w:val="0"/>
          <w:divBdr>
            <w:top w:val="none" w:sz="0" w:space="0" w:color="auto"/>
            <w:left w:val="none" w:sz="0" w:space="0" w:color="auto"/>
            <w:bottom w:val="none" w:sz="0" w:space="0" w:color="auto"/>
            <w:right w:val="none" w:sz="0" w:space="0" w:color="auto"/>
          </w:divBdr>
        </w:div>
        <w:div w:id="2056349245">
          <w:marLeft w:val="187"/>
          <w:marRight w:val="0"/>
          <w:marTop w:val="120"/>
          <w:marBottom w:val="0"/>
          <w:divBdr>
            <w:top w:val="none" w:sz="0" w:space="0" w:color="auto"/>
            <w:left w:val="none" w:sz="0" w:space="0" w:color="auto"/>
            <w:bottom w:val="none" w:sz="0" w:space="0" w:color="auto"/>
            <w:right w:val="none" w:sz="0" w:space="0" w:color="auto"/>
          </w:divBdr>
        </w:div>
        <w:div w:id="745146353">
          <w:marLeft w:val="187"/>
          <w:marRight w:val="0"/>
          <w:marTop w:val="120"/>
          <w:marBottom w:val="0"/>
          <w:divBdr>
            <w:top w:val="none" w:sz="0" w:space="0" w:color="auto"/>
            <w:left w:val="none" w:sz="0" w:space="0" w:color="auto"/>
            <w:bottom w:val="none" w:sz="0" w:space="0" w:color="auto"/>
            <w:right w:val="none" w:sz="0" w:space="0" w:color="auto"/>
          </w:divBdr>
        </w:div>
        <w:div w:id="1319307448">
          <w:marLeft w:val="187"/>
          <w:marRight w:val="0"/>
          <w:marTop w:val="120"/>
          <w:marBottom w:val="0"/>
          <w:divBdr>
            <w:top w:val="none" w:sz="0" w:space="0" w:color="auto"/>
            <w:left w:val="none" w:sz="0" w:space="0" w:color="auto"/>
            <w:bottom w:val="none" w:sz="0" w:space="0" w:color="auto"/>
            <w:right w:val="none" w:sz="0" w:space="0" w:color="auto"/>
          </w:divBdr>
        </w:div>
      </w:divsChild>
    </w:div>
    <w:div w:id="2137480990">
      <w:bodyDiv w:val="1"/>
      <w:marLeft w:val="0"/>
      <w:marRight w:val="0"/>
      <w:marTop w:val="0"/>
      <w:marBottom w:val="0"/>
      <w:divBdr>
        <w:top w:val="none" w:sz="0" w:space="0" w:color="auto"/>
        <w:left w:val="none" w:sz="0" w:space="0" w:color="auto"/>
        <w:bottom w:val="none" w:sz="0" w:space="0" w:color="auto"/>
        <w:right w:val="none" w:sz="0" w:space="0" w:color="auto"/>
      </w:divBdr>
    </w:div>
    <w:div w:id="2146388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42F8F-F28C-4E90-A36B-9FFC76847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1578</Words>
  <Characters>9286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Meeting of the Advisory Panel on Medicare Education</vt:lpstr>
    </vt:vector>
  </TitlesOfParts>
  <Company>HCFA</Company>
  <LinksUpToDate>false</LinksUpToDate>
  <CharactersWithSpaces>10843</CharactersWithSpaces>
  <SharedDoc>false</SharedDoc>
  <HLinks>
    <vt:vector size="12" baseType="variant">
      <vt:variant>
        <vt:i4>55</vt:i4>
      </vt:variant>
      <vt:variant>
        <vt:i4>3</vt:i4>
      </vt:variant>
      <vt:variant>
        <vt:i4>0</vt:i4>
      </vt:variant>
      <vt:variant>
        <vt:i4>5</vt:i4>
      </vt:variant>
      <vt:variant>
        <vt:lpwstr>mailto:lynne.johnson@cms.hhs.gov</vt:lpwstr>
      </vt:variant>
      <vt:variant>
        <vt:lpwstr/>
      </vt:variant>
      <vt:variant>
        <vt:i4>8257550</vt:i4>
      </vt:variant>
      <vt:variant>
        <vt:i4>0</vt:i4>
      </vt:variant>
      <vt:variant>
        <vt:i4>0</vt:i4>
      </vt:variant>
      <vt:variant>
        <vt:i4>5</vt:i4>
      </vt:variant>
      <vt:variant>
        <vt:lpwstr>http://www.cms.hhs.gov/FACA/04_APME.asp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Meeting of the Advisory Panel on Medicare Education</dc:title>
  <dc:creator>HCFA Software Control</dc:creator>
  <cp:lastModifiedBy>Joy Nathan</cp:lastModifiedBy>
  <cp:revision>3</cp:revision>
  <cp:lastPrinted>2019-04-03T17:49:00Z</cp:lastPrinted>
  <dcterms:created xsi:type="dcterms:W3CDTF">2020-01-22T23:48:00Z</dcterms:created>
  <dcterms:modified xsi:type="dcterms:W3CDTF">2020-01-22T23:51:00Z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188932736</vt:i4>
  </property>
  <property fmtid="{D5CDD505-2E9C-101B-9397-08002B2CF9AE}" pid="3" name="_NewReviewCycle">
    <vt:lpwstr/>
  </property>
</Properties>
</file>