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6448" w14:textId="0AB856F1" w:rsidR="009E5EE5" w:rsidRPr="00250471" w:rsidRDefault="00E96D74" w:rsidP="00250471">
      <w:pPr>
        <w:pStyle w:val="Title"/>
        <w:rPr>
          <w:rFonts w:hint="eastAsia"/>
          <w:sz w:val="32"/>
          <w:szCs w:val="32"/>
        </w:rPr>
      </w:pPr>
      <w:r w:rsidRPr="00250471">
        <w:rPr>
          <w:sz w:val="32"/>
          <w:szCs w:val="32"/>
        </w:rPr>
        <w:t xml:space="preserve">Shared Savings Program Public Reporting </w:t>
      </w:r>
      <w:r w:rsidR="009E5EE5" w:rsidRPr="00250471">
        <w:rPr>
          <w:sz w:val="32"/>
          <w:szCs w:val="32"/>
        </w:rPr>
        <w:t xml:space="preserve">Instructions and Template </w:t>
      </w:r>
    </w:p>
    <w:p w14:paraId="3848220A" w14:textId="578211D7" w:rsidR="00DA1A20" w:rsidRPr="002B3C42" w:rsidRDefault="00DA1A20">
      <w:pPr>
        <w:spacing w:after="200"/>
        <w:rPr>
          <w:sz w:val="24"/>
          <w:szCs w:val="24"/>
        </w:rPr>
      </w:pPr>
      <w:r w:rsidRPr="002B3C42">
        <w:rPr>
          <w:sz w:val="24"/>
          <w:szCs w:val="24"/>
        </w:rPr>
        <w:t xml:space="preserve">Version </w:t>
      </w:r>
      <w:r w:rsidR="006A06E8">
        <w:rPr>
          <w:sz w:val="24"/>
          <w:szCs w:val="24"/>
        </w:rPr>
        <w:t>9</w:t>
      </w:r>
      <w:r w:rsidRPr="002B3C42">
        <w:rPr>
          <w:sz w:val="24"/>
          <w:szCs w:val="24"/>
        </w:rPr>
        <w:t xml:space="preserve"> | </w:t>
      </w:r>
      <w:r w:rsidR="00981175">
        <w:rPr>
          <w:sz w:val="24"/>
          <w:szCs w:val="24"/>
        </w:rPr>
        <w:t xml:space="preserve">October </w:t>
      </w:r>
      <w:r w:rsidRPr="002B3C42">
        <w:rPr>
          <w:sz w:val="24"/>
          <w:szCs w:val="24"/>
        </w:rPr>
        <w:t>202</w:t>
      </w:r>
      <w:r w:rsidR="008E475F">
        <w:rPr>
          <w:sz w:val="24"/>
          <w:szCs w:val="24"/>
        </w:rPr>
        <w:t>4</w:t>
      </w:r>
    </w:p>
    <w:p w14:paraId="572DB37C" w14:textId="6129DB8B" w:rsidR="00942805" w:rsidRPr="00A2511A" w:rsidRDefault="00942805" w:rsidP="00A2511A">
      <w:pPr>
        <w:pStyle w:val="Heading1"/>
      </w:pPr>
      <w:r w:rsidRPr="00A2511A">
        <w:t>Overview</w:t>
      </w:r>
    </w:p>
    <w:p w14:paraId="696AA39F" w14:textId="1F7648AB" w:rsidR="00E96D74" w:rsidRPr="002B3C42" w:rsidRDefault="00881697" w:rsidP="2BD6CE8B">
      <w:pPr>
        <w:spacing w:after="200"/>
        <w:rPr>
          <w:sz w:val="22"/>
          <w:szCs w:val="22"/>
        </w:rPr>
      </w:pPr>
      <w:r>
        <w:rPr>
          <w:rFonts w:cs="Arial"/>
          <w:sz w:val="22"/>
          <w:szCs w:val="22"/>
        </w:rPr>
        <w:t>Accountable Care Organizations (</w:t>
      </w:r>
      <w:r w:rsidR="00491BF7" w:rsidRPr="002B3C42">
        <w:rPr>
          <w:rFonts w:cs="Arial"/>
          <w:sz w:val="22"/>
          <w:szCs w:val="22"/>
        </w:rPr>
        <w:t>ACOs</w:t>
      </w:r>
      <w:r>
        <w:rPr>
          <w:rFonts w:cs="Arial"/>
          <w:sz w:val="22"/>
          <w:szCs w:val="22"/>
        </w:rPr>
        <w:t>)</w:t>
      </w:r>
      <w:r w:rsidR="00491BF7" w:rsidRPr="002B3C42">
        <w:rPr>
          <w:rFonts w:cs="Arial"/>
          <w:sz w:val="22"/>
          <w:szCs w:val="22"/>
        </w:rPr>
        <w:t xml:space="preserve"> participating in the </w:t>
      </w:r>
      <w:r>
        <w:rPr>
          <w:rFonts w:cs="Arial"/>
          <w:sz w:val="22"/>
          <w:szCs w:val="22"/>
        </w:rPr>
        <w:t xml:space="preserve">Medicare </w:t>
      </w:r>
      <w:r w:rsidR="00491BF7" w:rsidRPr="002B3C42">
        <w:rPr>
          <w:rFonts w:cs="Arial"/>
          <w:sz w:val="22"/>
          <w:szCs w:val="22"/>
        </w:rPr>
        <w:t xml:space="preserve">Shared Savings Program </w:t>
      </w:r>
      <w:r>
        <w:rPr>
          <w:rFonts w:cs="Arial"/>
          <w:sz w:val="22"/>
          <w:szCs w:val="22"/>
        </w:rPr>
        <w:t xml:space="preserve">(Shared Savings Program) </w:t>
      </w:r>
      <w:r w:rsidR="00491BF7" w:rsidRPr="002B3C42">
        <w:rPr>
          <w:rFonts w:cs="Arial"/>
          <w:sz w:val="22"/>
          <w:szCs w:val="22"/>
        </w:rPr>
        <w:t xml:space="preserve">are required to publicly report </w:t>
      </w:r>
      <w:r w:rsidR="00AF1ECE">
        <w:rPr>
          <w:rFonts w:cs="Arial"/>
          <w:sz w:val="22"/>
          <w:szCs w:val="22"/>
        </w:rPr>
        <w:t>certain</w:t>
      </w:r>
      <w:r w:rsidR="003E20CC">
        <w:rPr>
          <w:rFonts w:cs="Arial"/>
          <w:sz w:val="22"/>
          <w:szCs w:val="22"/>
        </w:rPr>
        <w:t xml:space="preserve"> </w:t>
      </w:r>
      <w:r w:rsidR="00491BF7" w:rsidRPr="002B3C42">
        <w:rPr>
          <w:rFonts w:cs="Arial"/>
          <w:sz w:val="22"/>
          <w:szCs w:val="22"/>
        </w:rPr>
        <w:t>ACO information on a designated webpage</w:t>
      </w:r>
      <w:r w:rsidR="003E20CC">
        <w:rPr>
          <w:rFonts w:cs="Arial"/>
          <w:sz w:val="22"/>
          <w:szCs w:val="22"/>
        </w:rPr>
        <w:t xml:space="preserve"> in a standardized format specified by CMS</w:t>
      </w:r>
      <w:r w:rsidR="00491BF7" w:rsidRPr="002B3C42">
        <w:rPr>
          <w:rFonts w:cs="Arial"/>
          <w:sz w:val="22"/>
          <w:szCs w:val="22"/>
        </w:rPr>
        <w:t xml:space="preserve">, </w:t>
      </w:r>
      <w:r>
        <w:rPr>
          <w:rFonts w:cs="Arial"/>
          <w:sz w:val="22"/>
          <w:szCs w:val="22"/>
        </w:rPr>
        <w:t>in accordance with</w:t>
      </w:r>
      <w:r w:rsidR="00491BF7" w:rsidRPr="002B3C42">
        <w:rPr>
          <w:rFonts w:cs="Arial"/>
          <w:sz w:val="22"/>
          <w:szCs w:val="22"/>
        </w:rPr>
        <w:t xml:space="preserve"> </w:t>
      </w:r>
      <w:hyperlink r:id="rId11" w:tooltip="link to the Electronic Code of Federal Regulations 425.308" w:history="1">
        <w:r w:rsidR="00491BF7" w:rsidRPr="002B3C42">
          <w:rPr>
            <w:rStyle w:val="Hyperlink"/>
            <w:rFonts w:cs="Arial"/>
            <w:sz w:val="22"/>
            <w:szCs w:val="22"/>
          </w:rPr>
          <w:t xml:space="preserve">42 CFR </w:t>
        </w:r>
        <w:r w:rsidR="00491BF7" w:rsidRPr="002B3C42">
          <w:rPr>
            <w:rStyle w:val="Hyperlink"/>
            <w:sz w:val="22"/>
            <w:szCs w:val="22"/>
          </w:rPr>
          <w:t xml:space="preserve">§ </w:t>
        </w:r>
        <w:r w:rsidR="00491BF7" w:rsidRPr="002B3C42">
          <w:rPr>
            <w:rStyle w:val="Hyperlink"/>
            <w:rFonts w:cs="Arial"/>
            <w:sz w:val="22"/>
            <w:szCs w:val="22"/>
          </w:rPr>
          <w:t>425.308</w:t>
        </w:r>
      </w:hyperlink>
      <w:r w:rsidR="00491BF7" w:rsidRPr="002B3C42">
        <w:rPr>
          <w:rStyle w:val="Hyperlink"/>
          <w:rFonts w:cs="Arial"/>
          <w:sz w:val="22"/>
          <w:szCs w:val="22"/>
          <w:u w:val="none"/>
        </w:rPr>
        <w:t>.</w:t>
      </w:r>
      <w:r w:rsidR="00724F4E">
        <w:rPr>
          <w:rStyle w:val="Hyperlink"/>
          <w:rFonts w:cs="Arial"/>
          <w:sz w:val="22"/>
          <w:szCs w:val="22"/>
          <w:u w:val="none"/>
        </w:rPr>
        <w:t xml:space="preserve"> </w:t>
      </w:r>
      <w:r w:rsidR="00FE5D10" w:rsidRPr="002B3C42">
        <w:rPr>
          <w:rFonts w:cs="Arial"/>
          <w:sz w:val="22"/>
          <w:szCs w:val="22"/>
        </w:rPr>
        <w:t>This document provide</w:t>
      </w:r>
      <w:r w:rsidR="00E96D74" w:rsidRPr="002B3C42">
        <w:rPr>
          <w:rFonts w:cs="Arial"/>
          <w:sz w:val="22"/>
          <w:szCs w:val="22"/>
        </w:rPr>
        <w:t>s</w:t>
      </w:r>
      <w:r w:rsidR="00FE5D10" w:rsidRPr="002B3C42">
        <w:rPr>
          <w:rFonts w:cs="Arial"/>
          <w:sz w:val="22"/>
          <w:szCs w:val="22"/>
        </w:rPr>
        <w:t xml:space="preserve"> ACOs participating in the Shared Savings Program </w:t>
      </w:r>
      <w:r w:rsidR="00D6394B" w:rsidRPr="008C2C8C">
        <w:rPr>
          <w:rFonts w:cs="Arial"/>
          <w:sz w:val="22"/>
          <w:szCs w:val="22"/>
        </w:rPr>
        <w:t>instructions</w:t>
      </w:r>
      <w:r w:rsidR="00384F35" w:rsidRPr="00054AA5">
        <w:rPr>
          <w:rStyle w:val="Hyperlink"/>
          <w:rFonts w:cs="Arial"/>
          <w:color w:val="auto"/>
          <w:sz w:val="22"/>
          <w:szCs w:val="22"/>
          <w:u w:val="none"/>
        </w:rPr>
        <w:t xml:space="preserve"> </w:t>
      </w:r>
      <w:r w:rsidR="00D6394B">
        <w:rPr>
          <w:rStyle w:val="Hyperlink"/>
          <w:rFonts w:cs="Arial"/>
          <w:color w:val="auto"/>
          <w:sz w:val="22"/>
          <w:szCs w:val="22"/>
          <w:u w:val="none"/>
        </w:rPr>
        <w:t xml:space="preserve">on how to complete the </w:t>
      </w:r>
      <w:hyperlink w:anchor="_Shared_Savings_Program_2" w:tooltip="public reporting template" w:history="1">
        <w:r w:rsidR="008C2C8C" w:rsidRPr="008E72A9">
          <w:rPr>
            <w:rStyle w:val="Hyperlink"/>
            <w:rFonts w:cs="Arial"/>
            <w:i/>
            <w:iCs/>
            <w:sz w:val="22"/>
            <w:szCs w:val="22"/>
          </w:rPr>
          <w:t>P</w:t>
        </w:r>
        <w:r w:rsidR="00384F35" w:rsidRPr="008E72A9">
          <w:rPr>
            <w:rStyle w:val="Hyperlink"/>
            <w:rFonts w:cs="Arial"/>
            <w:i/>
            <w:iCs/>
            <w:sz w:val="22"/>
            <w:szCs w:val="22"/>
          </w:rPr>
          <w:t xml:space="preserve">ublic </w:t>
        </w:r>
        <w:r w:rsidR="008C2C8C" w:rsidRPr="008E72A9">
          <w:rPr>
            <w:rStyle w:val="Hyperlink"/>
            <w:rFonts w:cs="Arial"/>
            <w:i/>
            <w:iCs/>
            <w:sz w:val="22"/>
            <w:szCs w:val="22"/>
          </w:rPr>
          <w:t>R</w:t>
        </w:r>
        <w:r w:rsidR="00384F35" w:rsidRPr="008E72A9">
          <w:rPr>
            <w:rStyle w:val="Hyperlink"/>
            <w:rFonts w:cs="Arial"/>
            <w:i/>
            <w:iCs/>
            <w:sz w:val="22"/>
            <w:szCs w:val="22"/>
          </w:rPr>
          <w:t xml:space="preserve">eporting </w:t>
        </w:r>
        <w:r w:rsidR="008C2C8C" w:rsidRPr="008E72A9">
          <w:rPr>
            <w:rStyle w:val="Hyperlink"/>
            <w:rFonts w:cs="Arial"/>
            <w:i/>
            <w:iCs/>
            <w:sz w:val="22"/>
            <w:szCs w:val="22"/>
          </w:rPr>
          <w:t>T</w:t>
        </w:r>
        <w:r w:rsidR="00384F35" w:rsidRPr="008E72A9">
          <w:rPr>
            <w:rStyle w:val="Hyperlink"/>
            <w:rFonts w:cs="Arial"/>
            <w:i/>
            <w:iCs/>
            <w:sz w:val="22"/>
            <w:szCs w:val="22"/>
          </w:rPr>
          <w:t>emplate</w:t>
        </w:r>
      </w:hyperlink>
      <w:r w:rsidR="00FE5D10" w:rsidRPr="00321376">
        <w:rPr>
          <w:rFonts w:cs="Arial"/>
          <w:i/>
          <w:sz w:val="22"/>
          <w:szCs w:val="22"/>
        </w:rPr>
        <w:t>.</w:t>
      </w:r>
      <w:r w:rsidR="00FE5D10" w:rsidRPr="00321376">
        <w:rPr>
          <w:rFonts w:cs="Arial"/>
          <w:sz w:val="22"/>
          <w:szCs w:val="22"/>
        </w:rPr>
        <w:t xml:space="preserve"> </w:t>
      </w:r>
    </w:p>
    <w:p w14:paraId="435E84C2" w14:textId="2CDEF24A" w:rsidR="003E69AA" w:rsidRPr="002B3C42" w:rsidRDefault="003E69AA" w:rsidP="002B3C42">
      <w:pPr>
        <w:pStyle w:val="Heading1"/>
      </w:pPr>
      <w:bookmarkStart w:id="0" w:name="_Shared_Savings_Program"/>
      <w:bookmarkStart w:id="1" w:name="_Instructions_to_Complete"/>
      <w:bookmarkEnd w:id="0"/>
      <w:bookmarkEnd w:id="1"/>
      <w:r w:rsidRPr="4FAF6D6C">
        <w:t>Instructions to Complete the Public Reporting Template</w:t>
      </w:r>
    </w:p>
    <w:p w14:paraId="6D261F99" w14:textId="1F1D3924" w:rsidR="006A234C" w:rsidRPr="002B3C42" w:rsidRDefault="00B95AE7" w:rsidP="00BA4A44">
      <w:pPr>
        <w:spacing w:after="200"/>
        <w:rPr>
          <w:rFonts w:cs="Arial"/>
          <w:sz w:val="22"/>
          <w:szCs w:val="22"/>
        </w:rPr>
      </w:pPr>
      <w:r w:rsidRPr="002B3C42">
        <w:rPr>
          <w:rFonts w:cs="Arial"/>
          <w:sz w:val="22"/>
          <w:szCs w:val="22"/>
        </w:rPr>
        <w:t xml:space="preserve">ACOs must </w:t>
      </w:r>
      <w:r w:rsidR="00BC4EE0" w:rsidRPr="002B3C42">
        <w:rPr>
          <w:rFonts w:cs="Arial"/>
          <w:sz w:val="22"/>
          <w:szCs w:val="22"/>
        </w:rPr>
        <w:t>complete all field</w:t>
      </w:r>
      <w:r w:rsidR="008752D5" w:rsidRPr="002B3C42">
        <w:rPr>
          <w:rFonts w:cs="Arial"/>
          <w:sz w:val="22"/>
          <w:szCs w:val="22"/>
        </w:rPr>
        <w:t>s</w:t>
      </w:r>
      <w:r w:rsidR="00BC4EE0" w:rsidRPr="002B3C42">
        <w:rPr>
          <w:rFonts w:cs="Arial"/>
          <w:sz w:val="22"/>
          <w:szCs w:val="22"/>
        </w:rPr>
        <w:t xml:space="preserve"> </w:t>
      </w:r>
      <w:r w:rsidR="00B322D8" w:rsidRPr="002B3C42">
        <w:rPr>
          <w:rFonts w:cs="Arial"/>
          <w:sz w:val="22"/>
          <w:szCs w:val="22"/>
        </w:rPr>
        <w:t xml:space="preserve">in the </w:t>
      </w:r>
      <w:r w:rsidR="00585FF3" w:rsidRPr="008E72A9">
        <w:rPr>
          <w:rFonts w:cs="Arial"/>
          <w:i/>
          <w:iCs/>
          <w:sz w:val="22"/>
          <w:szCs w:val="22"/>
        </w:rPr>
        <w:t>Public Reporting Template</w:t>
      </w:r>
      <w:r w:rsidR="00B322D8" w:rsidRPr="002B3C42">
        <w:rPr>
          <w:rFonts w:cs="Arial"/>
          <w:sz w:val="22"/>
          <w:szCs w:val="22"/>
        </w:rPr>
        <w:t xml:space="preserve"> that are included within </w:t>
      </w:r>
      <w:r w:rsidR="002A046B" w:rsidRPr="002B3C42">
        <w:rPr>
          <w:rFonts w:cs="Arial"/>
          <w:sz w:val="22"/>
          <w:szCs w:val="22"/>
        </w:rPr>
        <w:t>brackets with placehold</w:t>
      </w:r>
      <w:r w:rsidR="00E07308" w:rsidRPr="002B3C42">
        <w:rPr>
          <w:rFonts w:cs="Arial"/>
          <w:sz w:val="22"/>
          <w:szCs w:val="22"/>
        </w:rPr>
        <w:t>er text</w:t>
      </w:r>
      <w:r w:rsidR="002E663D" w:rsidRPr="002B3C42">
        <w:rPr>
          <w:rFonts w:cs="Arial"/>
          <w:sz w:val="22"/>
          <w:szCs w:val="22"/>
        </w:rPr>
        <w:t>,</w:t>
      </w:r>
      <w:r w:rsidR="00E07308" w:rsidRPr="002B3C42">
        <w:rPr>
          <w:rFonts w:cs="Arial"/>
          <w:sz w:val="22"/>
          <w:szCs w:val="22"/>
        </w:rPr>
        <w:t xml:space="preserve"> </w:t>
      </w:r>
      <w:r w:rsidRPr="002B3C42">
        <w:rPr>
          <w:rFonts w:cs="Arial"/>
          <w:sz w:val="22"/>
          <w:szCs w:val="22"/>
        </w:rPr>
        <w:t xml:space="preserve">using the instructions </w:t>
      </w:r>
      <w:r w:rsidR="006170AE" w:rsidRPr="002B3C42">
        <w:rPr>
          <w:rFonts w:cs="Arial"/>
          <w:sz w:val="22"/>
          <w:szCs w:val="22"/>
        </w:rPr>
        <w:t>below</w:t>
      </w:r>
      <w:r w:rsidRPr="002B3C42">
        <w:rPr>
          <w:rFonts w:cs="Arial"/>
          <w:sz w:val="22"/>
          <w:szCs w:val="22"/>
        </w:rPr>
        <w:t xml:space="preserve">, and </w:t>
      </w:r>
      <w:r w:rsidR="001C711A" w:rsidRPr="002B3C42">
        <w:rPr>
          <w:rFonts w:cs="Arial"/>
          <w:sz w:val="22"/>
          <w:szCs w:val="22"/>
        </w:rPr>
        <w:t xml:space="preserve">then </w:t>
      </w:r>
      <w:r w:rsidRPr="002B3C42">
        <w:rPr>
          <w:rFonts w:cs="Arial"/>
          <w:sz w:val="22"/>
          <w:szCs w:val="22"/>
        </w:rPr>
        <w:t xml:space="preserve">post the populated template to </w:t>
      </w:r>
      <w:r w:rsidR="000B6C7B" w:rsidRPr="002B3C42">
        <w:rPr>
          <w:rFonts w:cs="Arial"/>
          <w:sz w:val="22"/>
          <w:szCs w:val="22"/>
        </w:rPr>
        <w:t>their</w:t>
      </w:r>
      <w:r w:rsidRPr="002B3C42">
        <w:rPr>
          <w:rFonts w:cs="Arial"/>
          <w:sz w:val="22"/>
          <w:szCs w:val="22"/>
        </w:rPr>
        <w:t xml:space="preserve"> </w:t>
      </w:r>
      <w:r w:rsidR="000F18FC" w:rsidRPr="002B3C42">
        <w:rPr>
          <w:rFonts w:cs="Arial"/>
          <w:sz w:val="22"/>
          <w:szCs w:val="22"/>
        </w:rPr>
        <w:t xml:space="preserve">designated </w:t>
      </w:r>
      <w:r w:rsidRPr="002B3C42">
        <w:rPr>
          <w:rFonts w:cs="Arial"/>
          <w:sz w:val="22"/>
          <w:szCs w:val="22"/>
        </w:rPr>
        <w:t>public reporting webpage</w:t>
      </w:r>
      <w:r w:rsidR="000B6C7B" w:rsidRPr="002B3C42">
        <w:rPr>
          <w:rFonts w:cs="Arial"/>
          <w:sz w:val="22"/>
          <w:szCs w:val="22"/>
        </w:rPr>
        <w:t>s</w:t>
      </w:r>
      <w:r w:rsidRPr="002B3C42">
        <w:rPr>
          <w:rFonts w:cs="Arial"/>
          <w:sz w:val="22"/>
          <w:szCs w:val="22"/>
        </w:rPr>
        <w:t>.</w:t>
      </w:r>
      <w:r w:rsidR="00DE1159" w:rsidRPr="002B3C42">
        <w:rPr>
          <w:rFonts w:cs="Arial"/>
          <w:sz w:val="22"/>
          <w:szCs w:val="22"/>
        </w:rPr>
        <w:t xml:space="preserve"> </w:t>
      </w:r>
      <w:r w:rsidR="00AE206F" w:rsidRPr="00AE206F">
        <w:rPr>
          <w:rFonts w:cs="Arial"/>
          <w:sz w:val="22"/>
          <w:szCs w:val="22"/>
        </w:rPr>
        <w:t xml:space="preserve">The information specified in </w:t>
      </w:r>
      <w:hyperlink r:id="rId12" w:anchor="p-425.308(b)" w:tooltip="link to the Electronic Code of Federal Regulations 425.308(b)" w:history="1">
        <w:r w:rsidR="00AE206F" w:rsidRPr="007A3F36">
          <w:rPr>
            <w:rStyle w:val="Hyperlink"/>
            <w:rFonts w:cs="Arial"/>
            <w:sz w:val="22"/>
            <w:szCs w:val="22"/>
          </w:rPr>
          <w:t xml:space="preserve">42 CFR </w:t>
        </w:r>
        <w:r w:rsidR="00881697">
          <w:rPr>
            <w:rStyle w:val="Hyperlink"/>
            <w:rFonts w:cs="Arial"/>
            <w:sz w:val="22"/>
            <w:szCs w:val="22"/>
          </w:rPr>
          <w:t>§ </w:t>
        </w:r>
        <w:r w:rsidR="00AE206F" w:rsidRPr="007A3F36">
          <w:rPr>
            <w:rStyle w:val="Hyperlink"/>
            <w:rFonts w:cs="Arial"/>
            <w:sz w:val="22"/>
            <w:szCs w:val="22"/>
          </w:rPr>
          <w:t>425.308(b)</w:t>
        </w:r>
      </w:hyperlink>
      <w:r w:rsidR="00AE206F" w:rsidRPr="00AE206F">
        <w:rPr>
          <w:rFonts w:cs="Arial"/>
          <w:sz w:val="22"/>
          <w:szCs w:val="22"/>
        </w:rPr>
        <w:t>, including financial and quality performance results, must be publicly reported within the timeline specified by CMS (currently 30 calendar days following any changes to organizational information or the release of the financial and quality performance results)</w:t>
      </w:r>
      <w:r w:rsidR="00AE206F">
        <w:rPr>
          <w:rFonts w:cs="Arial"/>
          <w:sz w:val="22"/>
          <w:szCs w:val="22"/>
        </w:rPr>
        <w:t xml:space="preserve">. </w:t>
      </w:r>
      <w:r w:rsidR="00DE1159" w:rsidRPr="002B3C42">
        <w:rPr>
          <w:rFonts w:cs="Arial"/>
          <w:sz w:val="22"/>
          <w:szCs w:val="22"/>
        </w:rPr>
        <w:t>ACOs should monitor and update their public reporting webpage</w:t>
      </w:r>
      <w:r w:rsidR="000B6C7B" w:rsidRPr="002B3C42">
        <w:rPr>
          <w:rFonts w:cs="Arial"/>
          <w:sz w:val="22"/>
          <w:szCs w:val="22"/>
        </w:rPr>
        <w:t>s</w:t>
      </w:r>
      <w:r w:rsidR="00DE1159" w:rsidRPr="002B3C42">
        <w:rPr>
          <w:rFonts w:cs="Arial"/>
          <w:sz w:val="22"/>
          <w:szCs w:val="22"/>
        </w:rPr>
        <w:t xml:space="preserve"> periodically throughout the year.</w:t>
      </w:r>
    </w:p>
    <w:p w14:paraId="1EDB7CA9" w14:textId="77777777" w:rsidR="009F66C2" w:rsidRPr="008F2B13" w:rsidRDefault="00A1260A" w:rsidP="008F2B13">
      <w:pPr>
        <w:rPr>
          <w:sz w:val="22"/>
          <w:szCs w:val="22"/>
        </w:rPr>
      </w:pPr>
      <w:r w:rsidRPr="008F2B13">
        <w:rPr>
          <w:sz w:val="22"/>
          <w:szCs w:val="22"/>
        </w:rPr>
        <w:t>ACOs can select one of two ways to post the template to their public reporting webpage</w:t>
      </w:r>
      <w:r w:rsidR="000B6C7B" w:rsidRPr="008F2B13">
        <w:rPr>
          <w:sz w:val="22"/>
          <w:szCs w:val="22"/>
        </w:rPr>
        <w:t>s</w:t>
      </w:r>
      <w:r w:rsidR="00C7379E" w:rsidRPr="008F2B13">
        <w:rPr>
          <w:sz w:val="22"/>
          <w:szCs w:val="22"/>
        </w:rPr>
        <w:t>:</w:t>
      </w:r>
    </w:p>
    <w:p w14:paraId="5FE8BFB3" w14:textId="134FA09C" w:rsidR="00D44CB2" w:rsidRDefault="00A16702" w:rsidP="00D44CB2">
      <w:pPr>
        <w:pStyle w:val="Letterlist"/>
      </w:pPr>
      <w:r w:rsidRPr="002008A7">
        <w:t>D</w:t>
      </w:r>
      <w:r w:rsidR="00A1260A" w:rsidRPr="002008A7">
        <w:t>isplay all of the information from the completed template on the webpage using existing webpage styles (e.g., fonts, text sizes, headers)</w:t>
      </w:r>
      <w:r w:rsidR="009E4276" w:rsidRPr="002008A7">
        <w:t>; o</w:t>
      </w:r>
      <w:r w:rsidR="00A1260A" w:rsidRPr="002008A7">
        <w:t>r</w:t>
      </w:r>
    </w:p>
    <w:p w14:paraId="7F0FCEB5" w14:textId="09AA9613" w:rsidR="002A7E34" w:rsidRPr="002B3C42" w:rsidRDefault="00BE0ACE" w:rsidP="008E72A9">
      <w:pPr>
        <w:pStyle w:val="Letterlist"/>
        <w:spacing w:after="200"/>
      </w:pPr>
      <w:r>
        <w:t>C</w:t>
      </w:r>
      <w:r w:rsidR="00A1260A">
        <w:t xml:space="preserve">reate a PDF of the completed template, without modifying the format, and </w:t>
      </w:r>
      <w:r w:rsidR="00D460DA">
        <w:t>link it to</w:t>
      </w:r>
      <w:r w:rsidR="00A1260A">
        <w:t xml:space="preserve"> </w:t>
      </w:r>
      <w:r w:rsidR="00AE3036">
        <w:t xml:space="preserve">their </w:t>
      </w:r>
      <w:r w:rsidR="00A1260A">
        <w:t>public reporting webpage</w:t>
      </w:r>
      <w:r w:rsidR="00BD0EA4">
        <w:t>.</w:t>
      </w:r>
    </w:p>
    <w:p w14:paraId="0B6B88F9" w14:textId="08AA5F18" w:rsidR="00B42557" w:rsidRPr="002B3C42" w:rsidRDefault="00B42557" w:rsidP="008E72A9">
      <w:pPr>
        <w:spacing w:after="120"/>
        <w:rPr>
          <w:rFonts w:cs="Arial"/>
          <w:sz w:val="22"/>
          <w:szCs w:val="22"/>
        </w:rPr>
      </w:pPr>
      <w:r w:rsidRPr="002B3C42">
        <w:rPr>
          <w:rFonts w:cs="Arial"/>
          <w:sz w:val="22"/>
          <w:szCs w:val="22"/>
        </w:rPr>
        <w:t>Key reminders before posting:</w:t>
      </w:r>
    </w:p>
    <w:p w14:paraId="591AC0A4" w14:textId="12EBC0A0" w:rsidR="00A1260A" w:rsidRPr="003E0803" w:rsidRDefault="00A1260A" w:rsidP="008E72A9">
      <w:pPr>
        <w:pStyle w:val="Default"/>
        <w:numPr>
          <w:ilvl w:val="0"/>
          <w:numId w:val="22"/>
        </w:numPr>
        <w:spacing w:after="240"/>
        <w:rPr>
          <w:rFonts w:ascii="Arial" w:hAnsi="Arial" w:cs="Arial"/>
          <w:b/>
          <w:bCs/>
          <w:sz w:val="22"/>
          <w:szCs w:val="22"/>
        </w:rPr>
      </w:pPr>
      <w:r w:rsidRPr="003E0803">
        <w:rPr>
          <w:rFonts w:ascii="Arial" w:hAnsi="Arial" w:cs="Arial"/>
          <w:b/>
          <w:bCs/>
          <w:sz w:val="22"/>
          <w:szCs w:val="22"/>
        </w:rPr>
        <w:t xml:space="preserve">Remove </w:t>
      </w:r>
      <w:r w:rsidR="0049523D" w:rsidRPr="003E0803">
        <w:rPr>
          <w:rFonts w:ascii="Arial" w:hAnsi="Arial" w:cs="Arial"/>
          <w:b/>
          <w:bCs/>
          <w:sz w:val="22"/>
          <w:szCs w:val="22"/>
        </w:rPr>
        <w:t>the overview</w:t>
      </w:r>
      <w:r w:rsidR="00DB720A" w:rsidRPr="003E0803">
        <w:rPr>
          <w:rFonts w:ascii="Arial" w:hAnsi="Arial" w:cs="Arial"/>
          <w:b/>
          <w:bCs/>
          <w:sz w:val="22"/>
          <w:szCs w:val="22"/>
        </w:rPr>
        <w:t>,</w:t>
      </w:r>
      <w:r w:rsidR="0049523D" w:rsidRPr="003E0803">
        <w:rPr>
          <w:rFonts w:ascii="Arial" w:hAnsi="Arial" w:cs="Arial"/>
          <w:b/>
          <w:bCs/>
          <w:sz w:val="22"/>
          <w:szCs w:val="22"/>
        </w:rPr>
        <w:t xml:space="preserve"> </w:t>
      </w:r>
      <w:r w:rsidRPr="003E0803">
        <w:rPr>
          <w:rFonts w:ascii="Arial" w:hAnsi="Arial" w:cs="Arial"/>
          <w:b/>
          <w:bCs/>
          <w:sz w:val="22"/>
          <w:szCs w:val="22"/>
        </w:rPr>
        <w:t>these instructions</w:t>
      </w:r>
      <w:r w:rsidR="00DB720A" w:rsidRPr="003E0803">
        <w:rPr>
          <w:rFonts w:ascii="Arial" w:hAnsi="Arial" w:cs="Arial"/>
          <w:b/>
          <w:bCs/>
          <w:sz w:val="22"/>
          <w:szCs w:val="22"/>
        </w:rPr>
        <w:t xml:space="preserve">, and the </w:t>
      </w:r>
      <w:r w:rsidR="005967DD" w:rsidRPr="003E0803">
        <w:rPr>
          <w:rFonts w:ascii="Arial" w:hAnsi="Arial" w:cs="Arial"/>
          <w:b/>
          <w:bCs/>
          <w:sz w:val="22"/>
          <w:szCs w:val="22"/>
        </w:rPr>
        <w:t xml:space="preserve">document </w:t>
      </w:r>
      <w:r w:rsidR="00DB720A" w:rsidRPr="003E0803">
        <w:rPr>
          <w:rFonts w:ascii="Arial" w:hAnsi="Arial" w:cs="Arial"/>
          <w:b/>
          <w:bCs/>
          <w:sz w:val="22"/>
          <w:szCs w:val="22"/>
        </w:rPr>
        <w:t>header and footer</w:t>
      </w:r>
      <w:r w:rsidRPr="003E0803">
        <w:rPr>
          <w:rFonts w:ascii="Arial" w:hAnsi="Arial" w:cs="Arial"/>
          <w:b/>
          <w:bCs/>
          <w:sz w:val="22"/>
          <w:szCs w:val="22"/>
        </w:rPr>
        <w:t xml:space="preserve"> before displaying template content on the webpage.</w:t>
      </w:r>
    </w:p>
    <w:p w14:paraId="725D464A" w14:textId="642EE722" w:rsidR="00A1260A" w:rsidRPr="003E0803" w:rsidRDefault="00A1260A" w:rsidP="00135B45">
      <w:pPr>
        <w:pStyle w:val="Default"/>
        <w:numPr>
          <w:ilvl w:val="0"/>
          <w:numId w:val="22"/>
        </w:numPr>
        <w:spacing w:before="120" w:after="240"/>
        <w:rPr>
          <w:rFonts w:ascii="Arial" w:hAnsi="Arial" w:cs="Arial"/>
          <w:b/>
          <w:bCs/>
          <w:sz w:val="22"/>
          <w:szCs w:val="22"/>
        </w:rPr>
      </w:pPr>
      <w:r w:rsidRPr="003E0803">
        <w:rPr>
          <w:rFonts w:ascii="Arial" w:hAnsi="Arial" w:cs="Arial"/>
          <w:b/>
          <w:bCs/>
          <w:sz w:val="22"/>
          <w:szCs w:val="22"/>
        </w:rPr>
        <w:t>Do not add data that is</w:t>
      </w:r>
      <w:r w:rsidR="000B6C7B" w:rsidRPr="003E0803">
        <w:rPr>
          <w:rFonts w:ascii="Arial" w:hAnsi="Arial" w:cs="Arial"/>
          <w:b/>
          <w:bCs/>
          <w:sz w:val="22"/>
          <w:szCs w:val="22"/>
        </w:rPr>
        <w:t xml:space="preserve"> not</w:t>
      </w:r>
      <w:r w:rsidRPr="003E0803">
        <w:rPr>
          <w:rFonts w:ascii="Arial" w:hAnsi="Arial" w:cs="Arial"/>
          <w:b/>
          <w:bCs/>
          <w:sz w:val="22"/>
          <w:szCs w:val="22"/>
        </w:rPr>
        <w:t xml:space="preserve"> required or omit data from the template. </w:t>
      </w:r>
    </w:p>
    <w:p w14:paraId="7F5E889A" w14:textId="1CBDFE86" w:rsidR="00A1260A" w:rsidRPr="003E0803" w:rsidRDefault="00A1260A" w:rsidP="00135B45">
      <w:pPr>
        <w:pStyle w:val="Default"/>
        <w:numPr>
          <w:ilvl w:val="0"/>
          <w:numId w:val="22"/>
        </w:numPr>
        <w:spacing w:before="120" w:after="240"/>
        <w:rPr>
          <w:rFonts w:ascii="Arial" w:hAnsi="Arial" w:cs="Arial"/>
          <w:b/>
          <w:bCs/>
          <w:sz w:val="22"/>
          <w:szCs w:val="22"/>
        </w:rPr>
      </w:pPr>
      <w:r w:rsidRPr="003E0803">
        <w:rPr>
          <w:rFonts w:ascii="Arial" w:hAnsi="Arial" w:cs="Arial"/>
          <w:b/>
          <w:bCs/>
          <w:sz w:val="22"/>
          <w:szCs w:val="22"/>
        </w:rPr>
        <w:t>Do not include any taxpayer identification numbers (TINs) on the template.</w:t>
      </w:r>
    </w:p>
    <w:p w14:paraId="23266A74" w14:textId="271F36F1" w:rsidR="00B95AE7" w:rsidRPr="002B3C42" w:rsidRDefault="009B6CDD" w:rsidP="00BA4A44">
      <w:pPr>
        <w:spacing w:after="200"/>
        <w:rPr>
          <w:rFonts w:cs="Arial"/>
          <w:sz w:val="22"/>
          <w:szCs w:val="22"/>
        </w:rPr>
      </w:pPr>
      <w:r w:rsidRPr="1CDD8CF2">
        <w:rPr>
          <w:rFonts w:cs="Arial"/>
          <w:b/>
          <w:bCs/>
          <w:sz w:val="22"/>
          <w:szCs w:val="22"/>
        </w:rPr>
        <w:t>Note</w:t>
      </w:r>
      <w:r w:rsidR="00637CBA" w:rsidRPr="1CDD8CF2">
        <w:rPr>
          <w:rFonts w:cs="Arial"/>
          <w:sz w:val="22"/>
          <w:szCs w:val="22"/>
        </w:rPr>
        <w:t xml:space="preserve">: </w:t>
      </w:r>
      <w:r w:rsidR="00604DAB" w:rsidRPr="1CDD8CF2">
        <w:rPr>
          <w:rFonts w:cs="Arial"/>
          <w:sz w:val="22"/>
          <w:szCs w:val="22"/>
        </w:rPr>
        <w:t xml:space="preserve">When referencing data in the </w:t>
      </w:r>
      <w:hyperlink r:id="rId13" w:tooltip="ACO Management System (ACO-MS)">
        <w:r w:rsidR="003571C2" w:rsidRPr="1CDD8CF2">
          <w:rPr>
            <w:rStyle w:val="Hyperlink"/>
            <w:rFonts w:cs="Arial"/>
            <w:sz w:val="22"/>
            <w:szCs w:val="22"/>
          </w:rPr>
          <w:t>ACO Management System (ACO-MS)</w:t>
        </w:r>
        <w:r w:rsidR="003571C2" w:rsidRPr="1CDD8CF2">
          <w:rPr>
            <w:rStyle w:val="Hyperlink"/>
            <w:rFonts w:cs="Arial"/>
            <w:color w:val="auto"/>
            <w:sz w:val="22"/>
            <w:szCs w:val="22"/>
            <w:u w:val="none"/>
          </w:rPr>
          <w:t>,</w:t>
        </w:r>
      </w:hyperlink>
      <w:r w:rsidR="003571C2" w:rsidRPr="1CDD8CF2">
        <w:rPr>
          <w:rFonts w:cs="Arial"/>
          <w:sz w:val="22"/>
          <w:szCs w:val="22"/>
        </w:rPr>
        <w:t xml:space="preserve"> </w:t>
      </w:r>
      <w:r w:rsidR="00604DAB" w:rsidRPr="1CDD8CF2">
        <w:rPr>
          <w:rFonts w:cs="Arial"/>
          <w:sz w:val="22"/>
          <w:szCs w:val="22"/>
        </w:rPr>
        <w:t>s</w:t>
      </w:r>
      <w:r w:rsidR="0026531E" w:rsidRPr="1CDD8CF2">
        <w:rPr>
          <w:rFonts w:cs="Arial"/>
          <w:sz w:val="22"/>
          <w:szCs w:val="22"/>
        </w:rPr>
        <w:t xml:space="preserve">elect the performance </w:t>
      </w:r>
      <w:r w:rsidR="00E73816">
        <w:rPr>
          <w:rFonts w:cs="Arial"/>
          <w:sz w:val="22"/>
          <w:szCs w:val="22"/>
        </w:rPr>
        <w:br/>
      </w:r>
      <w:r w:rsidR="0026531E" w:rsidRPr="1CDD8CF2">
        <w:rPr>
          <w:rFonts w:cs="Arial"/>
          <w:sz w:val="22"/>
          <w:szCs w:val="22"/>
        </w:rPr>
        <w:t xml:space="preserve">year </w:t>
      </w:r>
      <w:r w:rsidR="00137D9C" w:rsidRPr="1CDD8CF2">
        <w:rPr>
          <w:rFonts w:cs="Arial"/>
          <w:sz w:val="22"/>
          <w:szCs w:val="22"/>
        </w:rPr>
        <w:t xml:space="preserve">corresponding </w:t>
      </w:r>
      <w:r w:rsidR="00BE469A">
        <w:rPr>
          <w:rFonts w:cs="Arial"/>
          <w:sz w:val="22"/>
          <w:szCs w:val="22"/>
        </w:rPr>
        <w:t xml:space="preserve">to the </w:t>
      </w:r>
      <w:r w:rsidR="00137D9C" w:rsidRPr="1CDD8CF2">
        <w:rPr>
          <w:rFonts w:cs="Arial"/>
          <w:sz w:val="22"/>
          <w:szCs w:val="22"/>
        </w:rPr>
        <w:t xml:space="preserve">information being entered on </w:t>
      </w:r>
      <w:r w:rsidR="0026531E" w:rsidRPr="1CDD8CF2">
        <w:rPr>
          <w:rFonts w:cs="Arial"/>
          <w:sz w:val="22"/>
          <w:szCs w:val="22"/>
        </w:rPr>
        <w:t>your</w:t>
      </w:r>
      <w:r w:rsidR="00137D9C" w:rsidRPr="1CDD8CF2">
        <w:rPr>
          <w:rFonts w:cs="Arial"/>
          <w:sz w:val="22"/>
          <w:szCs w:val="22"/>
        </w:rPr>
        <w:t xml:space="preserve"> ACO’s</w:t>
      </w:r>
      <w:r w:rsidR="0026531E" w:rsidRPr="1CDD8CF2">
        <w:rPr>
          <w:rFonts w:cs="Arial"/>
          <w:sz w:val="22"/>
          <w:szCs w:val="22"/>
        </w:rPr>
        <w:t xml:space="preserve"> public reporting</w:t>
      </w:r>
      <w:r w:rsidR="008A6390" w:rsidRPr="1CDD8CF2">
        <w:rPr>
          <w:rFonts w:cs="Arial"/>
          <w:sz w:val="22"/>
          <w:szCs w:val="22"/>
        </w:rPr>
        <w:t xml:space="preserve"> webpage.</w:t>
      </w:r>
      <w:r w:rsidR="00B308C5" w:rsidRPr="1CDD8CF2">
        <w:rPr>
          <w:rFonts w:cs="Arial"/>
          <w:sz w:val="22"/>
          <w:szCs w:val="22"/>
        </w:rPr>
        <w:t xml:space="preserve"> </w:t>
      </w:r>
      <w:r w:rsidR="008A6390" w:rsidRPr="1CDD8CF2">
        <w:rPr>
          <w:rFonts w:cs="Arial"/>
          <w:sz w:val="22"/>
          <w:szCs w:val="22"/>
        </w:rPr>
        <w:t>This selection can be made under “Program Year”</w:t>
      </w:r>
      <w:r w:rsidR="00127FE2" w:rsidRPr="1CDD8CF2">
        <w:rPr>
          <w:rFonts w:cs="Arial"/>
          <w:sz w:val="22"/>
          <w:szCs w:val="22"/>
        </w:rPr>
        <w:t xml:space="preserve"> </w:t>
      </w:r>
      <w:r w:rsidR="002E378B">
        <w:rPr>
          <w:rFonts w:cs="Arial"/>
          <w:sz w:val="22"/>
          <w:szCs w:val="22"/>
        </w:rPr>
        <w:t xml:space="preserve">in the </w:t>
      </w:r>
      <w:r w:rsidR="008D5B15">
        <w:rPr>
          <w:rFonts w:cs="Arial"/>
          <w:sz w:val="22"/>
          <w:szCs w:val="22"/>
        </w:rPr>
        <w:t>relevant sections of ACO-MS as outlined in the instructions below.</w:t>
      </w:r>
    </w:p>
    <w:p w14:paraId="69802009" w14:textId="57A18ABC" w:rsidR="00962C2E" w:rsidRPr="002B3C42" w:rsidRDefault="005C5B57" w:rsidP="00BA4A44">
      <w:pPr>
        <w:spacing w:after="200"/>
        <w:rPr>
          <w:rFonts w:cs="Arial"/>
          <w:sz w:val="22"/>
          <w:szCs w:val="22"/>
        </w:rPr>
      </w:pPr>
      <w:r w:rsidRPr="002B3C42">
        <w:rPr>
          <w:rFonts w:cs="Arial"/>
          <w:b/>
          <w:bCs/>
          <w:sz w:val="22"/>
          <w:szCs w:val="22"/>
        </w:rPr>
        <w:t xml:space="preserve">Refer to the following instructions to populate each section of the </w:t>
      </w:r>
      <w:r w:rsidR="00585FF3" w:rsidRPr="008E72A9">
        <w:rPr>
          <w:rFonts w:cs="Arial"/>
          <w:b/>
          <w:bCs/>
          <w:i/>
          <w:iCs/>
          <w:sz w:val="22"/>
          <w:szCs w:val="22"/>
        </w:rPr>
        <w:t>Public Reporting Template</w:t>
      </w:r>
      <w:r w:rsidRPr="002B3C42">
        <w:rPr>
          <w:rFonts w:cs="Arial"/>
          <w:b/>
          <w:bCs/>
          <w:sz w:val="22"/>
          <w:szCs w:val="22"/>
        </w:rPr>
        <w:t>:</w:t>
      </w:r>
      <w:r w:rsidR="00962C2E" w:rsidRPr="002B3C42">
        <w:rPr>
          <w:rFonts w:cs="Arial"/>
          <w:b/>
          <w:bCs/>
          <w:sz w:val="22"/>
          <w:szCs w:val="22"/>
        </w:rPr>
        <w:t xml:space="preserve"> </w:t>
      </w:r>
    </w:p>
    <w:p w14:paraId="6A971FB3" w14:textId="288F4EA8" w:rsidR="006A234C" w:rsidRPr="001533C2" w:rsidRDefault="006A234C" w:rsidP="00135B45">
      <w:pPr>
        <w:pStyle w:val="ListParagraph"/>
        <w:numPr>
          <w:ilvl w:val="0"/>
          <w:numId w:val="2"/>
        </w:numPr>
        <w:spacing w:after="200"/>
        <w:ind w:left="360"/>
        <w:rPr>
          <w:rFonts w:cs="Arial"/>
          <w:sz w:val="22"/>
          <w:szCs w:val="22"/>
        </w:rPr>
      </w:pPr>
      <w:r w:rsidRPr="1CDD8CF2">
        <w:rPr>
          <w:rFonts w:cs="Arial"/>
          <w:b/>
          <w:bCs/>
          <w:sz w:val="22"/>
          <w:szCs w:val="22"/>
        </w:rPr>
        <w:t>ACO Name and Location</w:t>
      </w:r>
      <w:r w:rsidRPr="1CDD8CF2">
        <w:rPr>
          <w:rFonts w:cs="Arial"/>
          <w:sz w:val="22"/>
          <w:szCs w:val="22"/>
        </w:rPr>
        <w:t xml:space="preserve">: Enter ACO </w:t>
      </w:r>
      <w:r w:rsidR="00FE464A" w:rsidRPr="1CDD8CF2">
        <w:rPr>
          <w:rFonts w:cs="Arial"/>
          <w:sz w:val="22"/>
          <w:szCs w:val="22"/>
        </w:rPr>
        <w:t>l</w:t>
      </w:r>
      <w:r w:rsidRPr="1CDD8CF2">
        <w:rPr>
          <w:rFonts w:cs="Arial"/>
          <w:sz w:val="22"/>
          <w:szCs w:val="22"/>
        </w:rPr>
        <w:t xml:space="preserve">egal </w:t>
      </w:r>
      <w:r w:rsidR="00FE464A" w:rsidRPr="1CDD8CF2">
        <w:rPr>
          <w:rFonts w:cs="Arial"/>
          <w:sz w:val="22"/>
          <w:szCs w:val="22"/>
        </w:rPr>
        <w:t>e</w:t>
      </w:r>
      <w:r w:rsidRPr="1CDD8CF2">
        <w:rPr>
          <w:rFonts w:cs="Arial"/>
          <w:sz w:val="22"/>
          <w:szCs w:val="22"/>
        </w:rPr>
        <w:t xml:space="preserve">ntity </w:t>
      </w:r>
      <w:r w:rsidR="00FE464A" w:rsidRPr="1CDD8CF2">
        <w:rPr>
          <w:rFonts w:cs="Arial"/>
          <w:sz w:val="22"/>
          <w:szCs w:val="22"/>
        </w:rPr>
        <w:t>n</w:t>
      </w:r>
      <w:r w:rsidRPr="1CDD8CF2">
        <w:rPr>
          <w:rFonts w:cs="Arial"/>
          <w:sz w:val="22"/>
          <w:szCs w:val="22"/>
        </w:rPr>
        <w:t xml:space="preserve">ame </w:t>
      </w:r>
      <w:r w:rsidR="00847964">
        <w:rPr>
          <w:rFonts w:cs="Arial"/>
          <w:sz w:val="22"/>
          <w:szCs w:val="22"/>
        </w:rPr>
        <w:t xml:space="preserve">(LEN) </w:t>
      </w:r>
      <w:r w:rsidRPr="1CDD8CF2">
        <w:rPr>
          <w:rFonts w:cs="Arial"/>
          <w:sz w:val="22"/>
          <w:szCs w:val="22"/>
        </w:rPr>
        <w:t>and address</w:t>
      </w:r>
      <w:r w:rsidR="00EB6DF3" w:rsidRPr="1CDD8CF2">
        <w:rPr>
          <w:rFonts w:cs="Arial"/>
          <w:sz w:val="22"/>
          <w:szCs w:val="22"/>
        </w:rPr>
        <w:t xml:space="preserve">. This </w:t>
      </w:r>
      <w:r w:rsidR="00B076FD">
        <w:rPr>
          <w:rFonts w:cs="Arial"/>
          <w:sz w:val="22"/>
          <w:szCs w:val="22"/>
        </w:rPr>
        <w:t>information</w:t>
      </w:r>
      <w:r w:rsidR="00416862">
        <w:rPr>
          <w:rFonts w:cs="Arial"/>
          <w:sz w:val="22"/>
          <w:szCs w:val="22"/>
        </w:rPr>
        <w:t xml:space="preserve"> </w:t>
      </w:r>
      <w:r w:rsidR="00AB2157" w:rsidRPr="1CDD8CF2">
        <w:rPr>
          <w:rFonts w:cs="Arial"/>
          <w:sz w:val="22"/>
          <w:szCs w:val="22"/>
        </w:rPr>
        <w:t>should</w:t>
      </w:r>
      <w:r w:rsidR="00EB6DF3" w:rsidRPr="1CDD8CF2">
        <w:rPr>
          <w:rFonts w:cs="Arial"/>
          <w:sz w:val="22"/>
          <w:szCs w:val="22"/>
        </w:rPr>
        <w:t xml:space="preserve"> match the information </w:t>
      </w:r>
      <w:r w:rsidRPr="1CDD8CF2">
        <w:rPr>
          <w:rFonts w:cs="Arial"/>
          <w:sz w:val="22"/>
          <w:szCs w:val="22"/>
        </w:rPr>
        <w:t>in ACO-MS</w:t>
      </w:r>
      <w:r w:rsidR="00521ED3" w:rsidRPr="1CDD8CF2">
        <w:rPr>
          <w:rFonts w:cs="Arial"/>
          <w:sz w:val="22"/>
          <w:szCs w:val="22"/>
        </w:rPr>
        <w:t xml:space="preserve"> listed on the Agreement Details subtab</w:t>
      </w:r>
      <w:r w:rsidRPr="1CDD8CF2">
        <w:rPr>
          <w:rFonts w:cs="Arial"/>
          <w:sz w:val="22"/>
          <w:szCs w:val="22"/>
        </w:rPr>
        <w:t>.</w:t>
      </w:r>
      <w:r w:rsidR="001A4D95" w:rsidRPr="1CDD8CF2">
        <w:rPr>
          <w:rFonts w:cs="Arial"/>
          <w:sz w:val="22"/>
          <w:szCs w:val="22"/>
        </w:rPr>
        <w:t xml:space="preserve"> </w:t>
      </w:r>
    </w:p>
    <w:p w14:paraId="41D1D07D" w14:textId="01584B74" w:rsidR="006A234C" w:rsidRPr="001533C2" w:rsidRDefault="006A234C" w:rsidP="00135B45">
      <w:pPr>
        <w:pStyle w:val="ListParagraph"/>
        <w:numPr>
          <w:ilvl w:val="0"/>
          <w:numId w:val="2"/>
        </w:numPr>
        <w:spacing w:after="200"/>
        <w:ind w:left="360"/>
        <w:rPr>
          <w:rFonts w:cs="Arial"/>
          <w:sz w:val="22"/>
          <w:szCs w:val="22"/>
        </w:rPr>
      </w:pPr>
      <w:r w:rsidRPr="1CDD8CF2">
        <w:rPr>
          <w:rFonts w:cs="Arial"/>
          <w:b/>
          <w:bCs/>
          <w:sz w:val="22"/>
          <w:szCs w:val="22"/>
        </w:rPr>
        <w:lastRenderedPageBreak/>
        <w:t>ACO Primary Contact</w:t>
      </w:r>
      <w:r w:rsidRPr="1CDD8CF2">
        <w:rPr>
          <w:rFonts w:cs="Arial"/>
          <w:sz w:val="22"/>
          <w:szCs w:val="22"/>
        </w:rPr>
        <w:t>: Enter primary contact name, phone number, and email address.</w:t>
      </w:r>
      <w:r w:rsidR="008C7755" w:rsidRPr="1CDD8CF2">
        <w:rPr>
          <w:rFonts w:cs="Arial"/>
          <w:sz w:val="22"/>
          <w:szCs w:val="22"/>
        </w:rPr>
        <w:t xml:space="preserve"> </w:t>
      </w:r>
      <w:r w:rsidR="00E57C34" w:rsidRPr="0055571D">
        <w:rPr>
          <w:rFonts w:cs="Arial"/>
          <w:b/>
          <w:bCs/>
          <w:sz w:val="22"/>
          <w:szCs w:val="22"/>
        </w:rPr>
        <w:t xml:space="preserve">ACOs should </w:t>
      </w:r>
      <w:r w:rsidR="00E729B5" w:rsidRPr="0055571D">
        <w:rPr>
          <w:rFonts w:cs="Arial"/>
          <w:b/>
          <w:bCs/>
          <w:sz w:val="22"/>
          <w:szCs w:val="22"/>
        </w:rPr>
        <w:t>ensure</w:t>
      </w:r>
      <w:r w:rsidR="00DF6002" w:rsidRPr="0055571D">
        <w:rPr>
          <w:rFonts w:cs="Arial"/>
          <w:b/>
          <w:bCs/>
          <w:sz w:val="22"/>
          <w:szCs w:val="22"/>
        </w:rPr>
        <w:t xml:space="preserve"> that contacts are </w:t>
      </w:r>
      <w:r w:rsidR="00492711" w:rsidRPr="00492711">
        <w:rPr>
          <w:rFonts w:cs="Arial"/>
          <w:b/>
          <w:bCs/>
          <w:sz w:val="22"/>
          <w:szCs w:val="22"/>
        </w:rPr>
        <w:t>up</w:t>
      </w:r>
      <w:r w:rsidR="000D35C1">
        <w:rPr>
          <w:rFonts w:cs="Arial"/>
          <w:b/>
          <w:bCs/>
          <w:sz w:val="22"/>
          <w:szCs w:val="22"/>
        </w:rPr>
        <w:t>-</w:t>
      </w:r>
      <w:r w:rsidR="00492711" w:rsidRPr="00492711">
        <w:rPr>
          <w:rFonts w:cs="Arial"/>
          <w:b/>
          <w:bCs/>
          <w:sz w:val="22"/>
          <w:szCs w:val="22"/>
        </w:rPr>
        <w:t>to</w:t>
      </w:r>
      <w:r w:rsidR="000D35C1">
        <w:rPr>
          <w:rFonts w:cs="Arial"/>
          <w:b/>
          <w:bCs/>
          <w:sz w:val="22"/>
          <w:szCs w:val="22"/>
        </w:rPr>
        <w:t>-</w:t>
      </w:r>
      <w:r w:rsidR="00492711" w:rsidRPr="00492711">
        <w:rPr>
          <w:rFonts w:cs="Arial"/>
          <w:b/>
          <w:bCs/>
          <w:sz w:val="22"/>
          <w:szCs w:val="22"/>
        </w:rPr>
        <w:t>date</w:t>
      </w:r>
      <w:r w:rsidR="006051F9" w:rsidRPr="00492711">
        <w:rPr>
          <w:rFonts w:cs="Arial"/>
          <w:b/>
          <w:bCs/>
          <w:sz w:val="22"/>
          <w:szCs w:val="22"/>
        </w:rPr>
        <w:t xml:space="preserve"> in ACO-MS.</w:t>
      </w:r>
    </w:p>
    <w:p w14:paraId="6C1081DD" w14:textId="1F4AF7EA" w:rsidR="006A234C" w:rsidRPr="001533C2" w:rsidRDefault="006A234C" w:rsidP="00135B45">
      <w:pPr>
        <w:pStyle w:val="ListParagraph"/>
        <w:numPr>
          <w:ilvl w:val="0"/>
          <w:numId w:val="2"/>
        </w:numPr>
        <w:spacing w:after="200"/>
        <w:ind w:left="360"/>
        <w:rPr>
          <w:rFonts w:cs="Arial"/>
          <w:b/>
          <w:bCs/>
          <w:sz w:val="22"/>
          <w:szCs w:val="22"/>
        </w:rPr>
      </w:pPr>
      <w:r w:rsidRPr="001533C2">
        <w:rPr>
          <w:rFonts w:cs="Arial"/>
          <w:b/>
          <w:bCs/>
          <w:sz w:val="22"/>
          <w:szCs w:val="22"/>
        </w:rPr>
        <w:t>Organizational Information</w:t>
      </w:r>
    </w:p>
    <w:p w14:paraId="1A923BA4" w14:textId="1CC9469E" w:rsidR="006A234C" w:rsidRPr="00591314" w:rsidRDefault="006A234C" w:rsidP="00135B45">
      <w:pPr>
        <w:pStyle w:val="ListParagraph"/>
        <w:numPr>
          <w:ilvl w:val="1"/>
          <w:numId w:val="3"/>
        </w:numPr>
        <w:ind w:left="720"/>
        <w:rPr>
          <w:rFonts w:cs="Arial"/>
          <w:sz w:val="22"/>
          <w:szCs w:val="22"/>
        </w:rPr>
      </w:pPr>
      <w:r w:rsidRPr="001533C2">
        <w:rPr>
          <w:rFonts w:cs="Arial"/>
          <w:b/>
          <w:bCs/>
          <w:sz w:val="22"/>
          <w:szCs w:val="22"/>
        </w:rPr>
        <w:t xml:space="preserve">ACO </w:t>
      </w:r>
      <w:r w:rsidR="002A71FF" w:rsidRPr="001533C2">
        <w:rPr>
          <w:rFonts w:cs="Arial"/>
          <w:b/>
          <w:bCs/>
          <w:sz w:val="22"/>
          <w:szCs w:val="22"/>
        </w:rPr>
        <w:t>P</w:t>
      </w:r>
      <w:r w:rsidRPr="001533C2">
        <w:rPr>
          <w:rFonts w:cs="Arial"/>
          <w:b/>
          <w:bCs/>
          <w:sz w:val="22"/>
          <w:szCs w:val="22"/>
        </w:rPr>
        <w:t>articipants</w:t>
      </w:r>
      <w:r w:rsidRPr="00591314">
        <w:rPr>
          <w:rFonts w:cs="Arial"/>
          <w:sz w:val="22"/>
          <w:szCs w:val="22"/>
        </w:rPr>
        <w:t xml:space="preserve">: List all ACO participants certified for the performance year by their legal business name (LBN). This </w:t>
      </w:r>
      <w:r w:rsidR="00B076FD">
        <w:rPr>
          <w:rFonts w:cs="Arial"/>
          <w:sz w:val="22"/>
          <w:szCs w:val="22"/>
        </w:rPr>
        <w:t>information</w:t>
      </w:r>
      <w:r w:rsidR="00416862">
        <w:rPr>
          <w:rFonts w:cs="Arial"/>
          <w:sz w:val="22"/>
          <w:szCs w:val="22"/>
        </w:rPr>
        <w:t xml:space="preserve"> </w:t>
      </w:r>
      <w:r w:rsidRPr="00591314">
        <w:rPr>
          <w:rFonts w:cs="Arial"/>
          <w:sz w:val="22"/>
          <w:szCs w:val="22"/>
        </w:rPr>
        <w:t xml:space="preserve">is available </w:t>
      </w:r>
      <w:r w:rsidR="000B6C7B" w:rsidRPr="00591314">
        <w:rPr>
          <w:rFonts w:cs="Arial"/>
          <w:sz w:val="22"/>
          <w:szCs w:val="22"/>
        </w:rPr>
        <w:t xml:space="preserve">on </w:t>
      </w:r>
      <w:r w:rsidRPr="00591314">
        <w:rPr>
          <w:rFonts w:cs="Arial"/>
          <w:sz w:val="22"/>
          <w:szCs w:val="22"/>
        </w:rPr>
        <w:t xml:space="preserve">the ACO Participants </w:t>
      </w:r>
      <w:r w:rsidR="000B6C7B" w:rsidRPr="00591314">
        <w:rPr>
          <w:rFonts w:cs="Arial"/>
          <w:sz w:val="22"/>
          <w:szCs w:val="22"/>
        </w:rPr>
        <w:t>sub</w:t>
      </w:r>
      <w:r w:rsidRPr="00591314">
        <w:rPr>
          <w:rFonts w:cs="Arial"/>
          <w:sz w:val="22"/>
          <w:szCs w:val="22"/>
        </w:rPr>
        <w:t>tab</w:t>
      </w:r>
      <w:r w:rsidR="000B6C7B" w:rsidRPr="00591314">
        <w:rPr>
          <w:rFonts w:cs="Arial"/>
          <w:sz w:val="22"/>
          <w:szCs w:val="22"/>
        </w:rPr>
        <w:t xml:space="preserve"> in ACO-MS</w:t>
      </w:r>
      <w:r w:rsidR="00C7567B" w:rsidRPr="00591314">
        <w:rPr>
          <w:rFonts w:cs="Arial"/>
          <w:sz w:val="22"/>
          <w:szCs w:val="22"/>
        </w:rPr>
        <w:t>,</w:t>
      </w:r>
      <w:r w:rsidRPr="00591314">
        <w:rPr>
          <w:rFonts w:cs="Arial"/>
          <w:sz w:val="22"/>
          <w:szCs w:val="22"/>
        </w:rPr>
        <w:t xml:space="preserve"> or by downloading the “Participants List” Excel file provided under </w:t>
      </w:r>
      <w:r w:rsidR="000B6C7B" w:rsidRPr="00591314">
        <w:rPr>
          <w:rFonts w:cs="Arial"/>
          <w:sz w:val="22"/>
          <w:szCs w:val="22"/>
        </w:rPr>
        <w:t xml:space="preserve">the </w:t>
      </w:r>
      <w:r w:rsidRPr="00591314">
        <w:rPr>
          <w:rFonts w:cs="Arial"/>
          <w:sz w:val="22"/>
          <w:szCs w:val="22"/>
        </w:rPr>
        <w:t>Reporting</w:t>
      </w:r>
      <w:r w:rsidR="000B6C7B" w:rsidRPr="00591314">
        <w:rPr>
          <w:rFonts w:cs="Arial"/>
          <w:sz w:val="22"/>
          <w:szCs w:val="22"/>
        </w:rPr>
        <w:t xml:space="preserve"> tab in ACO-MS</w:t>
      </w:r>
      <w:r w:rsidRPr="29D822B3">
        <w:rPr>
          <w:rFonts w:cs="Arial"/>
          <w:i/>
          <w:iCs/>
          <w:sz w:val="22"/>
          <w:szCs w:val="22"/>
        </w:rPr>
        <w:t xml:space="preserve">. </w:t>
      </w:r>
      <w:r w:rsidR="008E11A0" w:rsidRPr="00591314">
        <w:rPr>
          <w:rFonts w:cs="Arial"/>
          <w:sz w:val="22"/>
          <w:szCs w:val="22"/>
        </w:rPr>
        <w:t>Add a new row in the table for each ACO participant.</w:t>
      </w:r>
    </w:p>
    <w:p w14:paraId="2A4B21A9" w14:textId="62EE37BB" w:rsidR="00210C59" w:rsidRPr="00591314" w:rsidRDefault="006A234C" w:rsidP="00135B45">
      <w:pPr>
        <w:pStyle w:val="ListParagraph"/>
        <w:numPr>
          <w:ilvl w:val="0"/>
          <w:numId w:val="24"/>
        </w:numPr>
        <w:spacing w:before="120" w:after="200"/>
        <w:rPr>
          <w:rFonts w:cs="Arial"/>
          <w:sz w:val="22"/>
          <w:szCs w:val="22"/>
        </w:rPr>
      </w:pPr>
      <w:r w:rsidRPr="00591314">
        <w:rPr>
          <w:rFonts w:cs="Arial"/>
          <w:sz w:val="22"/>
          <w:szCs w:val="22"/>
        </w:rPr>
        <w:t>If you</w:t>
      </w:r>
      <w:r w:rsidR="00137D9C" w:rsidRPr="00591314">
        <w:rPr>
          <w:rFonts w:cs="Arial"/>
          <w:sz w:val="22"/>
          <w:szCs w:val="22"/>
        </w:rPr>
        <w:t>r ACO</w:t>
      </w:r>
      <w:r w:rsidRPr="00591314">
        <w:rPr>
          <w:rFonts w:cs="Arial"/>
          <w:sz w:val="22"/>
          <w:szCs w:val="22"/>
        </w:rPr>
        <w:t xml:space="preserve"> would also like to include the ACO participant’s doing business as (</w:t>
      </w:r>
      <w:r w:rsidR="009C57A6">
        <w:rPr>
          <w:rFonts w:cs="Arial"/>
          <w:sz w:val="22"/>
          <w:szCs w:val="22"/>
        </w:rPr>
        <w:t>DBA</w:t>
      </w:r>
      <w:r w:rsidRPr="00591314">
        <w:rPr>
          <w:rFonts w:cs="Arial"/>
          <w:sz w:val="22"/>
          <w:szCs w:val="22"/>
        </w:rPr>
        <w:t xml:space="preserve">) name, enter </w:t>
      </w:r>
      <w:r w:rsidR="00906B3D" w:rsidRPr="00591314">
        <w:rPr>
          <w:rFonts w:cs="Arial"/>
          <w:sz w:val="22"/>
          <w:szCs w:val="22"/>
        </w:rPr>
        <w:t>the DBA name</w:t>
      </w:r>
      <w:r w:rsidRPr="00591314">
        <w:rPr>
          <w:rFonts w:cs="Arial"/>
          <w:sz w:val="22"/>
          <w:szCs w:val="22"/>
        </w:rPr>
        <w:t xml:space="preserve"> in parentheses next to the ACO participant’s LBN. </w:t>
      </w:r>
    </w:p>
    <w:p w14:paraId="46ED97C6" w14:textId="7FB2233C" w:rsidR="00210C59" w:rsidRPr="00591314" w:rsidRDefault="00986CB4" w:rsidP="00135B45">
      <w:pPr>
        <w:pStyle w:val="ListParagraph"/>
        <w:numPr>
          <w:ilvl w:val="0"/>
          <w:numId w:val="24"/>
        </w:numPr>
        <w:spacing w:before="120" w:after="200"/>
        <w:rPr>
          <w:rFonts w:cs="Arial"/>
          <w:sz w:val="22"/>
          <w:szCs w:val="22"/>
        </w:rPr>
      </w:pPr>
      <w:bookmarkStart w:id="2" w:name="_Hlk75869031"/>
      <w:r w:rsidRPr="00591314">
        <w:rPr>
          <w:rFonts w:cs="Arial"/>
          <w:sz w:val="22"/>
          <w:szCs w:val="22"/>
        </w:rPr>
        <w:t xml:space="preserve">If </w:t>
      </w:r>
      <w:r w:rsidR="00FE5D10" w:rsidRPr="00591314">
        <w:rPr>
          <w:rFonts w:cs="Arial"/>
          <w:sz w:val="22"/>
          <w:szCs w:val="22"/>
        </w:rPr>
        <w:t xml:space="preserve">an </w:t>
      </w:r>
      <w:r w:rsidRPr="00591314">
        <w:rPr>
          <w:rFonts w:cs="Arial"/>
          <w:sz w:val="22"/>
          <w:szCs w:val="22"/>
        </w:rPr>
        <w:t>ACO participant has merged</w:t>
      </w:r>
      <w:r w:rsidR="003C6470" w:rsidRPr="00591314">
        <w:rPr>
          <w:rFonts w:cs="Arial"/>
          <w:sz w:val="22"/>
          <w:szCs w:val="22"/>
        </w:rPr>
        <w:t xml:space="preserve"> with or been </w:t>
      </w:r>
      <w:r w:rsidRPr="00591314">
        <w:rPr>
          <w:rFonts w:cs="Arial"/>
          <w:sz w:val="22"/>
          <w:szCs w:val="22"/>
        </w:rPr>
        <w:t>acquired</w:t>
      </w:r>
      <w:r w:rsidR="003C6470" w:rsidRPr="00591314">
        <w:rPr>
          <w:rFonts w:cs="Arial"/>
          <w:sz w:val="22"/>
          <w:szCs w:val="22"/>
        </w:rPr>
        <w:t xml:space="preserve"> by another ACO participan</w:t>
      </w:r>
      <w:r w:rsidR="000F689C" w:rsidRPr="00591314">
        <w:rPr>
          <w:rFonts w:cs="Arial"/>
          <w:sz w:val="22"/>
          <w:szCs w:val="22"/>
        </w:rPr>
        <w:t>t</w:t>
      </w:r>
      <w:r w:rsidRPr="00591314">
        <w:rPr>
          <w:rFonts w:cs="Arial"/>
          <w:sz w:val="22"/>
          <w:szCs w:val="22"/>
        </w:rPr>
        <w:t>, only include the</w:t>
      </w:r>
      <w:r w:rsidR="00D04D0E" w:rsidRPr="00591314">
        <w:rPr>
          <w:rFonts w:cs="Arial"/>
          <w:sz w:val="22"/>
          <w:szCs w:val="22"/>
        </w:rPr>
        <w:t xml:space="preserve"> </w:t>
      </w:r>
      <w:r w:rsidR="003C6470" w:rsidRPr="00591314">
        <w:rPr>
          <w:rFonts w:cs="Arial"/>
          <w:sz w:val="22"/>
          <w:szCs w:val="22"/>
        </w:rPr>
        <w:t>acquiring</w:t>
      </w:r>
      <w:r w:rsidRPr="00591314">
        <w:rPr>
          <w:rFonts w:cs="Arial"/>
          <w:sz w:val="22"/>
          <w:szCs w:val="22"/>
        </w:rPr>
        <w:t xml:space="preserve"> ACO participant on the public reporting webpage</w:t>
      </w:r>
      <w:r w:rsidR="00210C59" w:rsidRPr="00591314">
        <w:rPr>
          <w:rFonts w:cs="Arial"/>
          <w:sz w:val="22"/>
          <w:szCs w:val="22"/>
        </w:rPr>
        <w:t>.</w:t>
      </w:r>
    </w:p>
    <w:bookmarkEnd w:id="2"/>
    <w:p w14:paraId="5BC477BE" w14:textId="3D001A96" w:rsidR="006A234C" w:rsidRPr="00591314" w:rsidRDefault="006A234C" w:rsidP="00381AE4">
      <w:pPr>
        <w:pStyle w:val="ListParagraph"/>
        <w:numPr>
          <w:ilvl w:val="0"/>
          <w:numId w:val="24"/>
        </w:numPr>
        <w:spacing w:before="120" w:after="200"/>
        <w:rPr>
          <w:rFonts w:cs="Arial"/>
          <w:sz w:val="22"/>
          <w:szCs w:val="22"/>
        </w:rPr>
      </w:pPr>
      <w:r w:rsidRPr="00591314">
        <w:rPr>
          <w:rFonts w:cs="Arial"/>
          <w:sz w:val="22"/>
          <w:szCs w:val="22"/>
        </w:rPr>
        <w:t>Do not include the ACO participant’s TIN.</w:t>
      </w:r>
    </w:p>
    <w:p w14:paraId="4AA6012F" w14:textId="561152D1" w:rsidR="008F10FB" w:rsidRPr="00591314" w:rsidRDefault="006A234C" w:rsidP="008E72A9">
      <w:pPr>
        <w:spacing w:after="120" w:line="240" w:lineRule="auto"/>
        <w:ind w:left="720"/>
        <w:rPr>
          <w:rFonts w:cs="Arial"/>
          <w:sz w:val="22"/>
          <w:szCs w:val="22"/>
        </w:rPr>
      </w:pPr>
      <w:r w:rsidRPr="00591314">
        <w:rPr>
          <w:rFonts w:cs="Arial"/>
          <w:sz w:val="22"/>
          <w:szCs w:val="22"/>
        </w:rPr>
        <w:t>In addition, identify participants in joint ventures between ACO professionals and hospitals.</w:t>
      </w:r>
      <w:r w:rsidR="00381AE4">
        <w:rPr>
          <w:rFonts w:cs="Arial"/>
          <w:sz w:val="22"/>
          <w:szCs w:val="22"/>
        </w:rPr>
        <w:br/>
      </w:r>
      <w:r w:rsidRPr="00591314">
        <w:rPr>
          <w:rFonts w:cs="Arial"/>
          <w:sz w:val="22"/>
          <w:szCs w:val="22"/>
        </w:rPr>
        <w:t xml:space="preserve"> </w:t>
      </w:r>
      <w:r w:rsidR="00E73816" w:rsidRPr="008E72A9">
        <w:rPr>
          <w:rFonts w:cs="Arial"/>
        </w:rPr>
        <w:br/>
      </w:r>
      <w:r w:rsidRPr="00591314">
        <w:rPr>
          <w:rFonts w:cs="Arial"/>
          <w:sz w:val="22"/>
          <w:szCs w:val="22"/>
        </w:rPr>
        <w:t>For reference:</w:t>
      </w:r>
    </w:p>
    <w:p w14:paraId="6C24EBE6" w14:textId="021CF67D" w:rsidR="00BA6D5F" w:rsidRPr="00591314" w:rsidRDefault="006A234C" w:rsidP="00135B45">
      <w:pPr>
        <w:pStyle w:val="ListParagraph"/>
        <w:numPr>
          <w:ilvl w:val="0"/>
          <w:numId w:val="23"/>
        </w:numPr>
        <w:spacing w:after="200"/>
        <w:rPr>
          <w:rFonts w:cs="Arial"/>
          <w:sz w:val="22"/>
          <w:szCs w:val="22"/>
        </w:rPr>
      </w:pPr>
      <w:r w:rsidRPr="00591314">
        <w:rPr>
          <w:rFonts w:cs="Arial"/>
          <w:sz w:val="22"/>
          <w:szCs w:val="22"/>
        </w:rPr>
        <w:t>A “joint venture” is when two or more persons or entities engage in a defined project in which all of the following exist: 1) an express agreement; 2) a common purpose that the parties intend to carry out; 3) shared profits and losses related to the project; and 4) each party has a voice in controlling the project.</w:t>
      </w:r>
    </w:p>
    <w:p w14:paraId="07BDEF12" w14:textId="476D3FF6" w:rsidR="0095599E" w:rsidRDefault="006A234C" w:rsidP="00135B45">
      <w:pPr>
        <w:pStyle w:val="ListParagraph"/>
        <w:numPr>
          <w:ilvl w:val="1"/>
          <w:numId w:val="3"/>
        </w:numPr>
        <w:ind w:left="720"/>
        <w:rPr>
          <w:rFonts w:cs="Arial"/>
          <w:sz w:val="22"/>
          <w:szCs w:val="22"/>
        </w:rPr>
      </w:pPr>
      <w:r w:rsidRPr="00591314">
        <w:rPr>
          <w:rFonts w:cs="Arial"/>
          <w:b/>
          <w:bCs/>
          <w:sz w:val="22"/>
          <w:szCs w:val="22"/>
        </w:rPr>
        <w:t xml:space="preserve">ACO </w:t>
      </w:r>
      <w:r w:rsidR="002A71FF" w:rsidRPr="00591314">
        <w:rPr>
          <w:rFonts w:cs="Arial"/>
          <w:b/>
          <w:bCs/>
          <w:sz w:val="22"/>
          <w:szCs w:val="22"/>
        </w:rPr>
        <w:t>G</w:t>
      </w:r>
      <w:r w:rsidRPr="00591314">
        <w:rPr>
          <w:rFonts w:cs="Arial"/>
          <w:b/>
          <w:bCs/>
          <w:sz w:val="22"/>
          <w:szCs w:val="22"/>
        </w:rPr>
        <w:t xml:space="preserve">overning </w:t>
      </w:r>
      <w:r w:rsidR="002A71FF" w:rsidRPr="00591314">
        <w:rPr>
          <w:rFonts w:cs="Arial"/>
          <w:b/>
          <w:bCs/>
          <w:sz w:val="22"/>
          <w:szCs w:val="22"/>
        </w:rPr>
        <w:t>B</w:t>
      </w:r>
      <w:r w:rsidRPr="00591314">
        <w:rPr>
          <w:rFonts w:cs="Arial"/>
          <w:b/>
          <w:bCs/>
          <w:sz w:val="22"/>
          <w:szCs w:val="22"/>
        </w:rPr>
        <w:t>ody</w:t>
      </w:r>
      <w:r w:rsidRPr="00591314">
        <w:rPr>
          <w:rFonts w:cs="Arial"/>
          <w:sz w:val="22"/>
          <w:szCs w:val="22"/>
        </w:rPr>
        <w:t>: Enter the most up-to-date information on ACO governing body members’ name</w:t>
      </w:r>
      <w:r w:rsidR="00524439" w:rsidRPr="00591314">
        <w:rPr>
          <w:rFonts w:cs="Arial"/>
          <w:sz w:val="22"/>
          <w:szCs w:val="22"/>
        </w:rPr>
        <w:t>s</w:t>
      </w:r>
      <w:r w:rsidRPr="00591314">
        <w:rPr>
          <w:rFonts w:cs="Arial"/>
          <w:sz w:val="22"/>
          <w:szCs w:val="22"/>
        </w:rPr>
        <w:t>, position</w:t>
      </w:r>
      <w:r w:rsidR="00524439" w:rsidRPr="00591314">
        <w:rPr>
          <w:rFonts w:cs="Arial"/>
          <w:sz w:val="22"/>
          <w:szCs w:val="22"/>
        </w:rPr>
        <w:t>s</w:t>
      </w:r>
      <w:r w:rsidRPr="00591314">
        <w:rPr>
          <w:rFonts w:cs="Arial"/>
          <w:sz w:val="22"/>
          <w:szCs w:val="22"/>
        </w:rPr>
        <w:t>, voting power, membership type</w:t>
      </w:r>
      <w:r w:rsidR="00524439" w:rsidRPr="00591314">
        <w:rPr>
          <w:rFonts w:cs="Arial"/>
          <w:sz w:val="22"/>
          <w:szCs w:val="22"/>
        </w:rPr>
        <w:t>s</w:t>
      </w:r>
      <w:r w:rsidRPr="00591314">
        <w:rPr>
          <w:rFonts w:cs="Arial"/>
          <w:sz w:val="22"/>
          <w:szCs w:val="22"/>
        </w:rPr>
        <w:t xml:space="preserve">, and associated </w:t>
      </w:r>
      <w:r w:rsidR="000B6C7B" w:rsidRPr="00591314">
        <w:rPr>
          <w:rFonts w:cs="Arial"/>
          <w:sz w:val="22"/>
          <w:szCs w:val="22"/>
        </w:rPr>
        <w:t xml:space="preserve">ACO </w:t>
      </w:r>
      <w:r w:rsidRPr="00591314">
        <w:rPr>
          <w:rFonts w:cs="Arial"/>
          <w:sz w:val="22"/>
          <w:szCs w:val="22"/>
        </w:rPr>
        <w:t>participant LBN</w:t>
      </w:r>
      <w:r w:rsidR="00524439" w:rsidRPr="00591314">
        <w:rPr>
          <w:rFonts w:cs="Arial"/>
          <w:sz w:val="22"/>
          <w:szCs w:val="22"/>
        </w:rPr>
        <w:t>s</w:t>
      </w:r>
      <w:r w:rsidRPr="00591314">
        <w:rPr>
          <w:rFonts w:cs="Arial"/>
          <w:sz w:val="22"/>
          <w:szCs w:val="22"/>
        </w:rPr>
        <w:t>.</w:t>
      </w:r>
      <w:r w:rsidR="002C2E37" w:rsidRPr="00591314">
        <w:rPr>
          <w:rFonts w:cs="Arial"/>
          <w:sz w:val="22"/>
          <w:szCs w:val="22"/>
        </w:rPr>
        <w:t xml:space="preserve"> </w:t>
      </w:r>
      <w:bookmarkStart w:id="3" w:name="_Hlk136615212"/>
      <w:r w:rsidR="00AC4FFB">
        <w:rPr>
          <w:rFonts w:cs="Arial"/>
          <w:sz w:val="22"/>
          <w:szCs w:val="22"/>
        </w:rPr>
        <w:t xml:space="preserve">Add </w:t>
      </w:r>
      <w:r w:rsidR="00AC4FFB" w:rsidRPr="00591314">
        <w:rPr>
          <w:rFonts w:cs="Arial"/>
          <w:sz w:val="22"/>
          <w:szCs w:val="22"/>
        </w:rPr>
        <w:t>a new row in the table for each ACO governing body member</w:t>
      </w:r>
      <w:r w:rsidR="00AC4FFB">
        <w:rPr>
          <w:rFonts w:cs="Arial"/>
          <w:sz w:val="22"/>
          <w:szCs w:val="22"/>
        </w:rPr>
        <w:t>.</w:t>
      </w:r>
    </w:p>
    <w:p w14:paraId="36686A82" w14:textId="6B6DFE89" w:rsidR="0095599E" w:rsidRPr="00790CC5" w:rsidRDefault="00AC4FFB" w:rsidP="00FB6187">
      <w:pPr>
        <w:ind w:left="720"/>
        <w:rPr>
          <w:rFonts w:cs="Arial"/>
          <w:sz w:val="22"/>
          <w:szCs w:val="22"/>
        </w:rPr>
      </w:pPr>
      <w:r w:rsidRPr="00FB6187">
        <w:rPr>
          <w:rFonts w:cs="Arial"/>
          <w:sz w:val="22"/>
          <w:szCs w:val="22"/>
        </w:rPr>
        <w:t>For the “ACO Participant Legal Business Name, if applicable” column, i</w:t>
      </w:r>
      <w:r w:rsidR="002C2E37" w:rsidRPr="00FB6187">
        <w:rPr>
          <w:rFonts w:cs="Arial"/>
          <w:sz w:val="22"/>
          <w:szCs w:val="22"/>
        </w:rPr>
        <w:t>f</w:t>
      </w:r>
      <w:r w:rsidR="002C2E37" w:rsidRPr="00790CC5">
        <w:rPr>
          <w:rFonts w:cs="Arial"/>
          <w:sz w:val="22"/>
          <w:szCs w:val="22"/>
        </w:rPr>
        <w:t xml:space="preserve"> you</w:t>
      </w:r>
      <w:r w:rsidR="00137D9C" w:rsidRPr="00790CC5">
        <w:rPr>
          <w:rFonts w:cs="Arial"/>
          <w:sz w:val="22"/>
          <w:szCs w:val="22"/>
        </w:rPr>
        <w:t>r ACO</w:t>
      </w:r>
      <w:r w:rsidR="002C2E37" w:rsidRPr="00790CC5">
        <w:rPr>
          <w:rFonts w:cs="Arial"/>
          <w:sz w:val="22"/>
          <w:szCs w:val="22"/>
        </w:rPr>
        <w:t xml:space="preserve"> would also like to include the ACO participant</w:t>
      </w:r>
      <w:r w:rsidR="00B44ADC" w:rsidRPr="00790CC5">
        <w:rPr>
          <w:rFonts w:cs="Arial"/>
          <w:sz w:val="22"/>
          <w:szCs w:val="22"/>
        </w:rPr>
        <w:t>’</w:t>
      </w:r>
      <w:r w:rsidR="002C2E37" w:rsidRPr="00790CC5">
        <w:rPr>
          <w:rFonts w:cs="Arial"/>
          <w:sz w:val="22"/>
          <w:szCs w:val="22"/>
        </w:rPr>
        <w:t>s DBA name, enter the DBA name in parentheses next to the ACO participant’s LBN</w:t>
      </w:r>
      <w:bookmarkEnd w:id="3"/>
      <w:r w:rsidR="002C2E37" w:rsidRPr="00790CC5">
        <w:rPr>
          <w:rFonts w:cs="Arial"/>
          <w:sz w:val="22"/>
          <w:szCs w:val="22"/>
        </w:rPr>
        <w:t>.</w:t>
      </w:r>
      <w:r w:rsidRPr="00FB6187">
        <w:rPr>
          <w:rFonts w:cs="Arial"/>
          <w:sz w:val="22"/>
          <w:szCs w:val="22"/>
        </w:rPr>
        <w:t xml:space="preserve"> </w:t>
      </w:r>
    </w:p>
    <w:p w14:paraId="7A7A25C8" w14:textId="571CE454" w:rsidR="006A234C" w:rsidRPr="00617C84" w:rsidRDefault="006A234C" w:rsidP="00CC5C9A">
      <w:pPr>
        <w:ind w:left="720"/>
        <w:rPr>
          <w:rFonts w:cs="Arial"/>
          <w:sz w:val="22"/>
          <w:szCs w:val="22"/>
        </w:rPr>
      </w:pPr>
      <w:r w:rsidRPr="00617C84">
        <w:rPr>
          <w:rFonts w:cs="Arial"/>
          <w:sz w:val="22"/>
          <w:szCs w:val="22"/>
        </w:rPr>
        <w:t>For reference:</w:t>
      </w:r>
    </w:p>
    <w:p w14:paraId="31C1C877" w14:textId="2CF4C1CA" w:rsidR="00C37E02" w:rsidRPr="00006D31" w:rsidRDefault="006A234C" w:rsidP="00135B45">
      <w:pPr>
        <w:pStyle w:val="Bullet-primary"/>
      </w:pPr>
      <w:r w:rsidRPr="00591314">
        <w:t xml:space="preserve">“Member’s Voting Power” refers to the votes </w:t>
      </w:r>
      <w:r w:rsidR="00874FE7" w:rsidRPr="00591314">
        <w:t xml:space="preserve">held by </w:t>
      </w:r>
      <w:r w:rsidRPr="00591314">
        <w:t>the member</w:t>
      </w:r>
      <w:r w:rsidR="00BA4FC4" w:rsidRPr="00591314">
        <w:t xml:space="preserve">, </w:t>
      </w:r>
      <w:r w:rsidR="00FD0B3D" w:rsidRPr="00591314">
        <w:t>expressed as a percentage</w:t>
      </w:r>
      <w:r w:rsidR="00C37E02" w:rsidRPr="00591314">
        <w:t xml:space="preserve"> of total votes.</w:t>
      </w:r>
    </w:p>
    <w:p w14:paraId="3E218E43" w14:textId="13C1FE66" w:rsidR="002D4E7D" w:rsidRPr="00591314" w:rsidRDefault="002D4E7D" w:rsidP="00135B45">
      <w:pPr>
        <w:numPr>
          <w:ilvl w:val="1"/>
          <w:numId w:val="5"/>
        </w:numPr>
        <w:spacing w:before="120" w:after="120"/>
        <w:ind w:left="1440"/>
        <w:rPr>
          <w:rFonts w:cs="Arial"/>
          <w:sz w:val="22"/>
          <w:szCs w:val="22"/>
        </w:rPr>
      </w:pPr>
      <w:r w:rsidRPr="00591314">
        <w:rPr>
          <w:rFonts w:cs="Arial"/>
          <w:sz w:val="22"/>
          <w:szCs w:val="22"/>
        </w:rPr>
        <w:t>If voting power is available as a number,</w:t>
      </w:r>
      <w:r w:rsidRPr="00591314" w:rsidDel="00BB5D98">
        <w:rPr>
          <w:rFonts w:cs="Arial"/>
          <w:sz w:val="22"/>
          <w:szCs w:val="22"/>
        </w:rPr>
        <w:t xml:space="preserve"> </w:t>
      </w:r>
      <w:r w:rsidRPr="00591314">
        <w:rPr>
          <w:rFonts w:cs="Arial"/>
          <w:sz w:val="22"/>
          <w:szCs w:val="22"/>
        </w:rPr>
        <w:t>convert to a percentage by dividing each member’s voting power by the total voting power held by all members on the governing body and multiply</w:t>
      </w:r>
      <w:r w:rsidR="00454A0E" w:rsidRPr="00591314">
        <w:rPr>
          <w:rFonts w:cs="Arial"/>
          <w:sz w:val="22"/>
          <w:szCs w:val="22"/>
        </w:rPr>
        <w:t>ing</w:t>
      </w:r>
      <w:r w:rsidRPr="00591314">
        <w:rPr>
          <w:rFonts w:cs="Arial"/>
          <w:sz w:val="22"/>
          <w:szCs w:val="22"/>
        </w:rPr>
        <w:t xml:space="preserve"> by 100. </w:t>
      </w:r>
    </w:p>
    <w:p w14:paraId="285B8126" w14:textId="77777777" w:rsidR="002D4E7D" w:rsidRPr="00591314" w:rsidRDefault="002D4E7D" w:rsidP="00135B45">
      <w:pPr>
        <w:numPr>
          <w:ilvl w:val="1"/>
          <w:numId w:val="5"/>
        </w:numPr>
        <w:spacing w:before="120" w:after="120"/>
        <w:ind w:left="1440"/>
        <w:rPr>
          <w:rFonts w:cs="Arial"/>
          <w:sz w:val="22"/>
          <w:szCs w:val="22"/>
        </w:rPr>
      </w:pPr>
      <w:r w:rsidRPr="00591314">
        <w:rPr>
          <w:rFonts w:cs="Arial"/>
          <w:sz w:val="22"/>
          <w:szCs w:val="22"/>
        </w:rPr>
        <w:t>Voting power can be presented as a percentage on the public reporting webpage with up to three decimal places, e.g., 10.123 percent.</w:t>
      </w:r>
    </w:p>
    <w:p w14:paraId="59765C5B" w14:textId="60F49F38" w:rsidR="002D4E7D" w:rsidRPr="00591314" w:rsidRDefault="002D4E7D" w:rsidP="00135B45">
      <w:pPr>
        <w:numPr>
          <w:ilvl w:val="1"/>
          <w:numId w:val="5"/>
        </w:numPr>
        <w:spacing w:before="120" w:after="200"/>
        <w:ind w:left="1440"/>
        <w:rPr>
          <w:rFonts w:cs="Arial"/>
          <w:sz w:val="22"/>
          <w:szCs w:val="22"/>
        </w:rPr>
      </w:pPr>
      <w:r w:rsidRPr="00591314">
        <w:rPr>
          <w:rFonts w:cs="Arial"/>
          <w:sz w:val="22"/>
          <w:szCs w:val="22"/>
        </w:rPr>
        <w:t>If total voting power does not add to</w:t>
      </w:r>
      <w:r w:rsidRPr="00591314" w:rsidDel="00B804F5">
        <w:rPr>
          <w:rFonts w:cs="Arial"/>
          <w:sz w:val="22"/>
          <w:szCs w:val="22"/>
        </w:rPr>
        <w:t xml:space="preserve"> </w:t>
      </w:r>
      <w:r w:rsidRPr="00591314">
        <w:rPr>
          <w:rFonts w:cs="Arial"/>
          <w:sz w:val="22"/>
          <w:szCs w:val="22"/>
        </w:rPr>
        <w:t>100 percent due to rounding, add the following statement below the ACO Governing Body table on the public reporting webpage: “</w:t>
      </w:r>
      <w:r w:rsidR="00154BB8" w:rsidRPr="00CC5C9A">
        <w:rPr>
          <w:rFonts w:cs="Arial"/>
          <w:sz w:val="22"/>
          <w:szCs w:val="22"/>
        </w:rPr>
        <w:t xml:space="preserve">Due to rounding, </w:t>
      </w:r>
      <w:r w:rsidR="00D356CC">
        <w:rPr>
          <w:rFonts w:cs="Arial"/>
          <w:sz w:val="22"/>
          <w:szCs w:val="22"/>
        </w:rPr>
        <w:t>‘</w:t>
      </w:r>
      <w:r w:rsidR="00154BB8" w:rsidRPr="00CC5C9A">
        <w:rPr>
          <w:rFonts w:cs="Arial"/>
          <w:sz w:val="22"/>
          <w:szCs w:val="22"/>
        </w:rPr>
        <w:t>Member</w:t>
      </w:r>
      <w:r w:rsidR="00B67F41">
        <w:rPr>
          <w:rFonts w:cs="Arial"/>
          <w:sz w:val="22"/>
          <w:szCs w:val="22"/>
        </w:rPr>
        <w:t>’s</w:t>
      </w:r>
      <w:r w:rsidR="00154BB8" w:rsidRPr="00CC5C9A">
        <w:rPr>
          <w:rFonts w:cs="Arial"/>
          <w:sz w:val="22"/>
          <w:szCs w:val="22"/>
        </w:rPr>
        <w:t xml:space="preserve"> Voting Power</w:t>
      </w:r>
      <w:r w:rsidR="00D356CC">
        <w:rPr>
          <w:rFonts w:cs="Arial"/>
          <w:sz w:val="22"/>
          <w:szCs w:val="22"/>
        </w:rPr>
        <w:t>’</w:t>
      </w:r>
      <w:r w:rsidR="00154BB8" w:rsidRPr="00CC5C9A">
        <w:rPr>
          <w:rFonts w:cs="Arial"/>
          <w:sz w:val="22"/>
          <w:szCs w:val="22"/>
        </w:rPr>
        <w:t xml:space="preserve"> may not equal 100 percent</w:t>
      </w:r>
      <w:r w:rsidRPr="00591314">
        <w:rPr>
          <w:rFonts w:cs="Arial"/>
          <w:sz w:val="22"/>
          <w:szCs w:val="22"/>
        </w:rPr>
        <w:t>.”</w:t>
      </w:r>
    </w:p>
    <w:p w14:paraId="4B8D1D5B" w14:textId="6116EB2D" w:rsidR="006A234C" w:rsidRPr="00F97840" w:rsidRDefault="006A234C" w:rsidP="3812AA2C">
      <w:pPr>
        <w:pStyle w:val="Bullet-primary"/>
      </w:pPr>
      <w:r>
        <w:t>“Membership Type” include</w:t>
      </w:r>
      <w:r w:rsidR="00A451D2">
        <w:t>s</w:t>
      </w:r>
      <w:r>
        <w:t xml:space="preserve"> ACO </w:t>
      </w:r>
      <w:r w:rsidR="008D38E2">
        <w:t>P</w:t>
      </w:r>
      <w:r>
        <w:t xml:space="preserve">articipant </w:t>
      </w:r>
      <w:r w:rsidR="008D38E2">
        <w:t>R</w:t>
      </w:r>
      <w:r>
        <w:t xml:space="preserve">epresentative, Medicare </w:t>
      </w:r>
      <w:r w:rsidR="008D38E2">
        <w:t>B</w:t>
      </w:r>
      <w:r>
        <w:t xml:space="preserve">eneficiary </w:t>
      </w:r>
      <w:r w:rsidR="008D38E2">
        <w:t>R</w:t>
      </w:r>
      <w:r>
        <w:t xml:space="preserve">epresentative, </w:t>
      </w:r>
      <w:r w:rsidR="008D38E2">
        <w:t>C</w:t>
      </w:r>
      <w:r>
        <w:t xml:space="preserve">ommunity </w:t>
      </w:r>
      <w:r w:rsidR="008D38E2">
        <w:t>S</w:t>
      </w:r>
      <w:r>
        <w:t xml:space="preserve">takeholder </w:t>
      </w:r>
      <w:r w:rsidR="008D38E2">
        <w:t>R</w:t>
      </w:r>
      <w:r>
        <w:t xml:space="preserve">epresentative, or </w:t>
      </w:r>
      <w:r w:rsidR="009F1FE5">
        <w:t>O</w:t>
      </w:r>
      <w:r>
        <w:t>ther.</w:t>
      </w:r>
    </w:p>
    <w:p w14:paraId="08BDDAA5" w14:textId="70C5F5C6" w:rsidR="00073DD6" w:rsidRPr="00277A29" w:rsidRDefault="00073DD6" w:rsidP="4FAF6D6C">
      <w:pPr>
        <w:pStyle w:val="Bullet-primary"/>
      </w:pPr>
      <w:r w:rsidRPr="00277A29">
        <w:t>Enter “0” for non-voting members.</w:t>
      </w:r>
    </w:p>
    <w:p w14:paraId="658035D0" w14:textId="591C919F" w:rsidR="00073DD6" w:rsidRPr="00277A29" w:rsidRDefault="00073DD6" w:rsidP="4FAF6D6C">
      <w:pPr>
        <w:pStyle w:val="Bullet-primary"/>
      </w:pPr>
      <w:r w:rsidRPr="00277A29">
        <w:lastRenderedPageBreak/>
        <w:t xml:space="preserve">For Medicare Beneficiary </w:t>
      </w:r>
      <w:r w:rsidR="009F1FE5">
        <w:t>R</w:t>
      </w:r>
      <w:r w:rsidRPr="00277A29">
        <w:t xml:space="preserve">epresentative and Community Stakeholder Representative, </w:t>
      </w:r>
      <w:r w:rsidR="00FA2DF3">
        <w:t>enter</w:t>
      </w:r>
      <w:r w:rsidRPr="4FAF6D6C">
        <w:t xml:space="preserve"> </w:t>
      </w:r>
      <w:r w:rsidR="00FA2DF3" w:rsidRPr="4FAF6D6C">
        <w:t>“</w:t>
      </w:r>
      <w:r w:rsidRPr="00277A29">
        <w:t>N/A</w:t>
      </w:r>
      <w:r w:rsidR="00FA2DF3">
        <w:t xml:space="preserve">” under the </w:t>
      </w:r>
      <w:bookmarkStart w:id="4" w:name="OLE_LINK5"/>
      <w:r w:rsidR="00FA2DF3">
        <w:t>“ACO Participant Legal Business Name, if applicable”</w:t>
      </w:r>
      <w:bookmarkEnd w:id="4"/>
      <w:r w:rsidR="00FA2DF3">
        <w:t xml:space="preserve"> column</w:t>
      </w:r>
      <w:r w:rsidR="005966D9" w:rsidRPr="4FAF6D6C">
        <w:t>.</w:t>
      </w:r>
    </w:p>
    <w:p w14:paraId="083C99C5" w14:textId="1301B5F3" w:rsidR="006A234C" w:rsidRPr="000B44D7" w:rsidRDefault="006A234C" w:rsidP="00492711">
      <w:pPr>
        <w:numPr>
          <w:ilvl w:val="1"/>
          <w:numId w:val="3"/>
        </w:numPr>
        <w:tabs>
          <w:tab w:val="left" w:pos="8730"/>
        </w:tabs>
        <w:ind w:left="720"/>
      </w:pPr>
      <w:r w:rsidRPr="00F97840">
        <w:rPr>
          <w:rFonts w:cs="Arial"/>
          <w:b/>
          <w:bCs/>
          <w:sz w:val="22"/>
          <w:szCs w:val="22"/>
        </w:rPr>
        <w:t>K</w:t>
      </w:r>
      <w:r w:rsidRPr="00F23584">
        <w:rPr>
          <w:rFonts w:cs="Arial"/>
          <w:b/>
          <w:bCs/>
          <w:sz w:val="22"/>
          <w:szCs w:val="22"/>
        </w:rPr>
        <w:t>ey</w:t>
      </w:r>
      <w:r w:rsidRPr="00F23584">
        <w:rPr>
          <w:rFonts w:cs="Arial"/>
          <w:b/>
          <w:bCs/>
          <w:spacing w:val="-8"/>
          <w:sz w:val="22"/>
          <w:szCs w:val="22"/>
        </w:rPr>
        <w:t xml:space="preserve"> </w:t>
      </w:r>
      <w:r w:rsidRPr="00F23584">
        <w:rPr>
          <w:rFonts w:cs="Arial"/>
          <w:b/>
          <w:bCs/>
          <w:spacing w:val="-2"/>
          <w:sz w:val="22"/>
          <w:szCs w:val="22"/>
        </w:rPr>
        <w:t>ACO</w:t>
      </w:r>
      <w:r w:rsidRPr="00F23584">
        <w:rPr>
          <w:rFonts w:cs="Arial"/>
          <w:b/>
          <w:bCs/>
          <w:spacing w:val="-7"/>
          <w:sz w:val="22"/>
          <w:szCs w:val="22"/>
        </w:rPr>
        <w:t xml:space="preserve"> </w:t>
      </w:r>
      <w:r w:rsidR="00D36944" w:rsidRPr="00F23584">
        <w:rPr>
          <w:rFonts w:cs="Arial"/>
          <w:b/>
          <w:bCs/>
          <w:sz w:val="22"/>
          <w:szCs w:val="22"/>
        </w:rPr>
        <w:t>C</w:t>
      </w:r>
      <w:r w:rsidRPr="00F23584">
        <w:rPr>
          <w:rFonts w:cs="Arial"/>
          <w:b/>
          <w:bCs/>
          <w:sz w:val="22"/>
          <w:szCs w:val="22"/>
        </w:rPr>
        <w:t>linical</w:t>
      </w:r>
      <w:r w:rsidRPr="00F23584">
        <w:rPr>
          <w:rFonts w:cs="Arial"/>
          <w:b/>
          <w:bCs/>
          <w:spacing w:val="-9"/>
          <w:sz w:val="22"/>
          <w:szCs w:val="22"/>
        </w:rPr>
        <w:t xml:space="preserve"> </w:t>
      </w:r>
      <w:r w:rsidRPr="00F23584">
        <w:rPr>
          <w:rFonts w:cs="Arial"/>
          <w:b/>
          <w:bCs/>
          <w:sz w:val="22"/>
          <w:szCs w:val="22"/>
        </w:rPr>
        <w:t>and</w:t>
      </w:r>
      <w:r w:rsidRPr="00F23584">
        <w:rPr>
          <w:rFonts w:cs="Arial"/>
          <w:b/>
          <w:bCs/>
          <w:spacing w:val="-7"/>
          <w:sz w:val="22"/>
          <w:szCs w:val="22"/>
        </w:rPr>
        <w:t xml:space="preserve"> </w:t>
      </w:r>
      <w:r w:rsidR="00D36944" w:rsidRPr="00F23584">
        <w:rPr>
          <w:rFonts w:cs="Arial"/>
          <w:b/>
          <w:bCs/>
          <w:sz w:val="22"/>
          <w:szCs w:val="22"/>
        </w:rPr>
        <w:t>A</w:t>
      </w:r>
      <w:r w:rsidRPr="00F23584">
        <w:rPr>
          <w:rFonts w:cs="Arial"/>
          <w:b/>
          <w:bCs/>
          <w:sz w:val="22"/>
          <w:szCs w:val="22"/>
        </w:rPr>
        <w:t>dministrative</w:t>
      </w:r>
      <w:r w:rsidRPr="00F23584">
        <w:rPr>
          <w:rFonts w:cs="Arial"/>
          <w:b/>
          <w:bCs/>
          <w:spacing w:val="-9"/>
          <w:sz w:val="22"/>
          <w:szCs w:val="22"/>
        </w:rPr>
        <w:t xml:space="preserve"> </w:t>
      </w:r>
      <w:r w:rsidR="00D36944" w:rsidRPr="00F23584">
        <w:rPr>
          <w:rFonts w:cs="Arial"/>
          <w:b/>
          <w:bCs/>
          <w:sz w:val="22"/>
          <w:szCs w:val="22"/>
        </w:rPr>
        <w:t>L</w:t>
      </w:r>
      <w:r w:rsidRPr="00F23584">
        <w:rPr>
          <w:rFonts w:cs="Arial"/>
          <w:b/>
          <w:bCs/>
          <w:sz w:val="22"/>
          <w:szCs w:val="22"/>
        </w:rPr>
        <w:t>eadership</w:t>
      </w:r>
      <w:r w:rsidRPr="00F23584">
        <w:rPr>
          <w:rFonts w:cs="Arial"/>
          <w:sz w:val="22"/>
          <w:szCs w:val="22"/>
        </w:rPr>
        <w:t xml:space="preserve">: Enter </w:t>
      </w:r>
      <w:r w:rsidR="00666B16" w:rsidRPr="00F23584">
        <w:rPr>
          <w:rFonts w:cs="Arial"/>
          <w:sz w:val="22"/>
          <w:szCs w:val="22"/>
        </w:rPr>
        <w:t xml:space="preserve">the </w:t>
      </w:r>
      <w:r w:rsidRPr="00F23584">
        <w:rPr>
          <w:rFonts w:cs="Arial"/>
          <w:sz w:val="22"/>
          <w:szCs w:val="22"/>
        </w:rPr>
        <w:t>name</w:t>
      </w:r>
      <w:r w:rsidR="00666B16" w:rsidRPr="00F23584">
        <w:rPr>
          <w:rFonts w:cs="Arial"/>
          <w:sz w:val="22"/>
          <w:szCs w:val="22"/>
        </w:rPr>
        <w:t>s</w:t>
      </w:r>
      <w:r w:rsidRPr="00F23584">
        <w:rPr>
          <w:rFonts w:cs="Arial"/>
          <w:sz w:val="22"/>
          <w:szCs w:val="22"/>
        </w:rPr>
        <w:t xml:space="preserve"> of the </w:t>
      </w:r>
      <w:r w:rsidR="002F649A" w:rsidRPr="00F23584">
        <w:rPr>
          <w:rFonts w:cs="Arial"/>
          <w:sz w:val="22"/>
          <w:szCs w:val="22"/>
        </w:rPr>
        <w:t xml:space="preserve">current </w:t>
      </w:r>
      <w:r w:rsidRPr="00F23584">
        <w:rPr>
          <w:rFonts w:cs="Arial"/>
          <w:sz w:val="22"/>
          <w:szCs w:val="22"/>
        </w:rPr>
        <w:t xml:space="preserve">ACO Executive, Medical Director, Compliance Officer, and Quality Assurance/Improvement Officer. </w:t>
      </w:r>
      <w:r w:rsidR="006051F9">
        <w:rPr>
          <w:rFonts w:cs="Arial"/>
          <w:sz w:val="22"/>
          <w:szCs w:val="22"/>
        </w:rPr>
        <w:t xml:space="preserve"> </w:t>
      </w:r>
      <w:r w:rsidR="00E57C34" w:rsidRPr="00492711">
        <w:rPr>
          <w:rFonts w:cs="Arial"/>
          <w:b/>
          <w:bCs/>
          <w:sz w:val="22"/>
          <w:szCs w:val="22"/>
        </w:rPr>
        <w:t xml:space="preserve">ACOs should </w:t>
      </w:r>
      <w:r w:rsidR="006051F9" w:rsidRPr="00492711">
        <w:rPr>
          <w:rFonts w:cs="Arial"/>
          <w:b/>
          <w:bCs/>
          <w:sz w:val="22"/>
          <w:szCs w:val="22"/>
        </w:rPr>
        <w:t xml:space="preserve">ensure that </w:t>
      </w:r>
      <w:r w:rsidR="00E57C34" w:rsidRPr="00492711">
        <w:rPr>
          <w:rFonts w:cs="Arial"/>
          <w:b/>
          <w:bCs/>
          <w:sz w:val="22"/>
          <w:szCs w:val="22"/>
        </w:rPr>
        <w:t xml:space="preserve">contacts are </w:t>
      </w:r>
      <w:r w:rsidR="00492711" w:rsidRPr="00492711">
        <w:rPr>
          <w:rFonts w:cs="Arial"/>
          <w:b/>
          <w:bCs/>
          <w:sz w:val="22"/>
          <w:szCs w:val="22"/>
        </w:rPr>
        <w:t>up</w:t>
      </w:r>
      <w:r w:rsidR="00F62E3A">
        <w:rPr>
          <w:rFonts w:cs="Arial"/>
          <w:b/>
          <w:bCs/>
          <w:sz w:val="22"/>
          <w:szCs w:val="22"/>
        </w:rPr>
        <w:t>-</w:t>
      </w:r>
      <w:r w:rsidR="00492711" w:rsidRPr="00492711">
        <w:rPr>
          <w:rFonts w:cs="Arial"/>
          <w:b/>
          <w:bCs/>
          <w:sz w:val="22"/>
          <w:szCs w:val="22"/>
        </w:rPr>
        <w:t>to</w:t>
      </w:r>
      <w:r w:rsidR="00F62E3A">
        <w:rPr>
          <w:rFonts w:cs="Arial"/>
          <w:b/>
          <w:bCs/>
          <w:sz w:val="22"/>
          <w:szCs w:val="22"/>
        </w:rPr>
        <w:t>-</w:t>
      </w:r>
      <w:r w:rsidR="00492711" w:rsidRPr="00492711">
        <w:rPr>
          <w:rFonts w:cs="Arial"/>
          <w:b/>
          <w:bCs/>
          <w:sz w:val="22"/>
          <w:szCs w:val="22"/>
        </w:rPr>
        <w:t>date</w:t>
      </w:r>
      <w:r w:rsidR="006051F9" w:rsidRPr="00492711">
        <w:rPr>
          <w:rFonts w:cs="Arial"/>
          <w:b/>
          <w:bCs/>
          <w:sz w:val="22"/>
          <w:szCs w:val="22"/>
        </w:rPr>
        <w:t xml:space="preserve"> in ACO-MS.</w:t>
      </w:r>
      <w:r w:rsidR="006051F9">
        <w:rPr>
          <w:rFonts w:cs="Arial"/>
          <w:sz w:val="22"/>
          <w:szCs w:val="22"/>
        </w:rPr>
        <w:t xml:space="preserve"> </w:t>
      </w:r>
    </w:p>
    <w:p w14:paraId="198C8BDC" w14:textId="224228C9" w:rsidR="006A234C" w:rsidRPr="00F23584" w:rsidRDefault="006A234C" w:rsidP="00135B45">
      <w:pPr>
        <w:pStyle w:val="ListParagraph"/>
        <w:numPr>
          <w:ilvl w:val="1"/>
          <w:numId w:val="3"/>
        </w:numPr>
        <w:spacing w:after="200"/>
        <w:ind w:left="720"/>
        <w:rPr>
          <w:rFonts w:cs="Arial"/>
          <w:sz w:val="22"/>
          <w:szCs w:val="22"/>
        </w:rPr>
      </w:pPr>
      <w:r w:rsidRPr="00F23584">
        <w:rPr>
          <w:rFonts w:cs="Arial"/>
          <w:b/>
          <w:bCs/>
          <w:sz w:val="22"/>
          <w:szCs w:val="22"/>
        </w:rPr>
        <w:t>Associated</w:t>
      </w:r>
      <w:r w:rsidRPr="00F23584">
        <w:rPr>
          <w:rFonts w:cs="Arial"/>
          <w:b/>
          <w:bCs/>
          <w:spacing w:val="-12"/>
          <w:sz w:val="22"/>
          <w:szCs w:val="22"/>
        </w:rPr>
        <w:t xml:space="preserve"> </w:t>
      </w:r>
      <w:r w:rsidR="00D36944" w:rsidRPr="00F23584">
        <w:rPr>
          <w:rFonts w:cs="Arial"/>
          <w:b/>
          <w:bCs/>
          <w:sz w:val="22"/>
          <w:szCs w:val="22"/>
        </w:rPr>
        <w:t>C</w:t>
      </w:r>
      <w:r w:rsidRPr="00F23584">
        <w:rPr>
          <w:rFonts w:cs="Arial"/>
          <w:b/>
          <w:bCs/>
          <w:sz w:val="22"/>
          <w:szCs w:val="22"/>
        </w:rPr>
        <w:t>ommittees</w:t>
      </w:r>
      <w:r w:rsidRPr="00F23584">
        <w:rPr>
          <w:rFonts w:cs="Arial"/>
          <w:b/>
          <w:bCs/>
          <w:spacing w:val="-12"/>
          <w:sz w:val="22"/>
          <w:szCs w:val="22"/>
        </w:rPr>
        <w:t xml:space="preserve"> </w:t>
      </w:r>
      <w:r w:rsidRPr="00F23584">
        <w:rPr>
          <w:rFonts w:cs="Arial"/>
          <w:b/>
          <w:bCs/>
          <w:sz w:val="22"/>
          <w:szCs w:val="22"/>
        </w:rPr>
        <w:t>and</w:t>
      </w:r>
      <w:r w:rsidRPr="00F23584">
        <w:rPr>
          <w:rFonts w:cs="Arial"/>
          <w:b/>
          <w:bCs/>
          <w:spacing w:val="-12"/>
          <w:sz w:val="22"/>
          <w:szCs w:val="22"/>
        </w:rPr>
        <w:t xml:space="preserve"> </w:t>
      </w:r>
      <w:r w:rsidR="00D36944" w:rsidRPr="00F23584">
        <w:rPr>
          <w:rFonts w:cs="Arial"/>
          <w:b/>
          <w:bCs/>
          <w:sz w:val="22"/>
          <w:szCs w:val="22"/>
        </w:rPr>
        <w:t>C</w:t>
      </w:r>
      <w:r w:rsidRPr="00F23584">
        <w:rPr>
          <w:rFonts w:cs="Arial"/>
          <w:b/>
          <w:bCs/>
          <w:sz w:val="22"/>
          <w:szCs w:val="22"/>
        </w:rPr>
        <w:t>ommittee</w:t>
      </w:r>
      <w:r w:rsidRPr="00F23584">
        <w:rPr>
          <w:rFonts w:cs="Arial"/>
          <w:b/>
          <w:bCs/>
          <w:spacing w:val="-12"/>
          <w:sz w:val="22"/>
          <w:szCs w:val="22"/>
        </w:rPr>
        <w:t xml:space="preserve"> </w:t>
      </w:r>
      <w:r w:rsidR="00D36944" w:rsidRPr="00F23584">
        <w:rPr>
          <w:rFonts w:cs="Arial"/>
          <w:b/>
          <w:bCs/>
          <w:sz w:val="22"/>
          <w:szCs w:val="22"/>
        </w:rPr>
        <w:t>L</w:t>
      </w:r>
      <w:r w:rsidRPr="00F23584">
        <w:rPr>
          <w:rFonts w:cs="Arial"/>
          <w:b/>
          <w:bCs/>
          <w:sz w:val="22"/>
          <w:szCs w:val="22"/>
        </w:rPr>
        <w:t>eadership</w:t>
      </w:r>
      <w:r w:rsidRPr="00F23584">
        <w:rPr>
          <w:rFonts w:cs="Arial"/>
          <w:sz w:val="22"/>
          <w:szCs w:val="22"/>
        </w:rPr>
        <w:t xml:space="preserve">: Enter </w:t>
      </w:r>
      <w:r w:rsidR="00984D66" w:rsidRPr="00F23584">
        <w:rPr>
          <w:rFonts w:cs="Arial"/>
          <w:sz w:val="22"/>
          <w:szCs w:val="22"/>
        </w:rPr>
        <w:t>each committee on a separate row that includes the committee</w:t>
      </w:r>
      <w:r w:rsidR="00162686">
        <w:rPr>
          <w:rFonts w:cs="Arial"/>
          <w:sz w:val="22"/>
          <w:szCs w:val="22"/>
        </w:rPr>
        <w:t>’s</w:t>
      </w:r>
      <w:r w:rsidR="00984D66" w:rsidRPr="00F23584">
        <w:rPr>
          <w:rFonts w:cs="Arial"/>
          <w:sz w:val="22"/>
          <w:szCs w:val="22"/>
        </w:rPr>
        <w:t xml:space="preserve"> name, leader</w:t>
      </w:r>
      <w:r w:rsidR="004B2766" w:rsidRPr="00F23584">
        <w:rPr>
          <w:rFonts w:cs="Arial"/>
          <w:sz w:val="22"/>
          <w:szCs w:val="22"/>
        </w:rPr>
        <w:t>’</w:t>
      </w:r>
      <w:r w:rsidR="00984D66" w:rsidRPr="00F23584">
        <w:rPr>
          <w:rFonts w:cs="Arial"/>
          <w:sz w:val="22"/>
          <w:szCs w:val="22"/>
        </w:rPr>
        <w:t>s name, and leader</w:t>
      </w:r>
      <w:r w:rsidR="004B2766" w:rsidRPr="00F23584">
        <w:rPr>
          <w:rFonts w:cs="Arial"/>
          <w:sz w:val="22"/>
          <w:szCs w:val="22"/>
        </w:rPr>
        <w:t>’</w:t>
      </w:r>
      <w:r w:rsidR="00984D66" w:rsidRPr="00F23584">
        <w:rPr>
          <w:rFonts w:cs="Arial"/>
          <w:sz w:val="22"/>
          <w:szCs w:val="22"/>
        </w:rPr>
        <w:t>s committee position</w:t>
      </w:r>
      <w:r w:rsidRPr="00F23584">
        <w:rPr>
          <w:rFonts w:cs="Arial"/>
          <w:sz w:val="22"/>
          <w:szCs w:val="22"/>
        </w:rPr>
        <w:t>.</w:t>
      </w:r>
      <w:r w:rsidR="009D1A88" w:rsidRPr="00F23584">
        <w:rPr>
          <w:rFonts w:cs="Arial"/>
          <w:sz w:val="22"/>
          <w:szCs w:val="22"/>
        </w:rPr>
        <w:t xml:space="preserve"> </w:t>
      </w:r>
    </w:p>
    <w:p w14:paraId="4BD63CA7" w14:textId="4EC91359" w:rsidR="006A234C" w:rsidRPr="00F23584" w:rsidRDefault="006A234C" w:rsidP="00135B45">
      <w:pPr>
        <w:pStyle w:val="ListParagraph"/>
        <w:numPr>
          <w:ilvl w:val="1"/>
          <w:numId w:val="3"/>
        </w:numPr>
        <w:spacing w:after="200"/>
        <w:ind w:left="720"/>
        <w:rPr>
          <w:rFonts w:cs="Arial"/>
          <w:sz w:val="22"/>
          <w:szCs w:val="22"/>
        </w:rPr>
      </w:pPr>
      <w:r w:rsidRPr="00F23584">
        <w:rPr>
          <w:rFonts w:cs="Arial"/>
          <w:b/>
          <w:bCs/>
          <w:sz w:val="22"/>
          <w:szCs w:val="22"/>
        </w:rPr>
        <w:t>Types</w:t>
      </w:r>
      <w:r w:rsidRPr="00F23584">
        <w:rPr>
          <w:rFonts w:cs="Arial"/>
          <w:b/>
          <w:bCs/>
          <w:spacing w:val="-8"/>
          <w:sz w:val="22"/>
          <w:szCs w:val="22"/>
        </w:rPr>
        <w:t xml:space="preserve"> </w:t>
      </w:r>
      <w:r w:rsidRPr="00F23584">
        <w:rPr>
          <w:rFonts w:cs="Arial"/>
          <w:b/>
          <w:bCs/>
          <w:sz w:val="22"/>
          <w:szCs w:val="22"/>
        </w:rPr>
        <w:t>of</w:t>
      </w:r>
      <w:r w:rsidRPr="00F23584">
        <w:rPr>
          <w:rFonts w:cs="Arial"/>
          <w:b/>
          <w:bCs/>
          <w:spacing w:val="-2"/>
          <w:sz w:val="22"/>
          <w:szCs w:val="22"/>
        </w:rPr>
        <w:t xml:space="preserve"> ACO</w:t>
      </w:r>
      <w:r w:rsidRPr="00F23584">
        <w:rPr>
          <w:rFonts w:cs="Arial"/>
          <w:b/>
          <w:bCs/>
          <w:spacing w:val="-6"/>
          <w:sz w:val="22"/>
          <w:szCs w:val="22"/>
        </w:rPr>
        <w:t xml:space="preserve"> </w:t>
      </w:r>
      <w:r w:rsidR="00D36944" w:rsidRPr="00F23584">
        <w:rPr>
          <w:rFonts w:cs="Arial"/>
          <w:b/>
          <w:bCs/>
          <w:sz w:val="22"/>
          <w:szCs w:val="22"/>
        </w:rPr>
        <w:t>P</w:t>
      </w:r>
      <w:r w:rsidRPr="00F23584">
        <w:rPr>
          <w:rFonts w:cs="Arial"/>
          <w:b/>
          <w:bCs/>
          <w:sz w:val="22"/>
          <w:szCs w:val="22"/>
        </w:rPr>
        <w:t>articipants,</w:t>
      </w:r>
      <w:r w:rsidRPr="00F23584">
        <w:rPr>
          <w:rFonts w:cs="Arial"/>
          <w:b/>
          <w:bCs/>
          <w:spacing w:val="-8"/>
          <w:sz w:val="22"/>
          <w:szCs w:val="22"/>
        </w:rPr>
        <w:t xml:space="preserve"> </w:t>
      </w:r>
      <w:r w:rsidRPr="00F23584">
        <w:rPr>
          <w:rFonts w:cs="Arial"/>
          <w:b/>
          <w:bCs/>
          <w:sz w:val="22"/>
          <w:szCs w:val="22"/>
        </w:rPr>
        <w:t>or</w:t>
      </w:r>
      <w:r w:rsidRPr="00F23584">
        <w:rPr>
          <w:rFonts w:cs="Arial"/>
          <w:b/>
          <w:bCs/>
          <w:spacing w:val="-5"/>
          <w:sz w:val="22"/>
          <w:szCs w:val="22"/>
        </w:rPr>
        <w:t xml:space="preserve"> </w:t>
      </w:r>
      <w:r w:rsidR="00D36944" w:rsidRPr="00F23584">
        <w:rPr>
          <w:rFonts w:cs="Arial"/>
          <w:b/>
          <w:bCs/>
          <w:sz w:val="22"/>
          <w:szCs w:val="22"/>
        </w:rPr>
        <w:t>C</w:t>
      </w:r>
      <w:r w:rsidRPr="00F23584">
        <w:rPr>
          <w:rFonts w:cs="Arial"/>
          <w:b/>
          <w:bCs/>
          <w:sz w:val="22"/>
          <w:szCs w:val="22"/>
        </w:rPr>
        <w:t>ombinations</w:t>
      </w:r>
      <w:r w:rsidRPr="00F23584">
        <w:rPr>
          <w:rFonts w:cs="Arial"/>
          <w:b/>
          <w:bCs/>
          <w:spacing w:val="-7"/>
          <w:sz w:val="22"/>
          <w:szCs w:val="22"/>
        </w:rPr>
        <w:t xml:space="preserve"> </w:t>
      </w:r>
      <w:r w:rsidRPr="00F23584">
        <w:rPr>
          <w:rFonts w:cs="Arial"/>
          <w:b/>
          <w:bCs/>
          <w:sz w:val="22"/>
          <w:szCs w:val="22"/>
        </w:rPr>
        <w:t>of</w:t>
      </w:r>
      <w:r w:rsidRPr="00F23584">
        <w:rPr>
          <w:rFonts w:cs="Arial"/>
          <w:b/>
          <w:bCs/>
          <w:spacing w:val="-7"/>
          <w:sz w:val="22"/>
          <w:szCs w:val="22"/>
        </w:rPr>
        <w:t xml:space="preserve"> </w:t>
      </w:r>
      <w:r w:rsidR="00D36944" w:rsidRPr="00F23584">
        <w:rPr>
          <w:rFonts w:cs="Arial"/>
          <w:b/>
          <w:bCs/>
          <w:sz w:val="22"/>
          <w:szCs w:val="22"/>
        </w:rPr>
        <w:t>P</w:t>
      </w:r>
      <w:r w:rsidRPr="00F23584">
        <w:rPr>
          <w:rFonts w:cs="Arial"/>
          <w:b/>
          <w:bCs/>
          <w:sz w:val="22"/>
          <w:szCs w:val="22"/>
        </w:rPr>
        <w:t>articipants,</w:t>
      </w:r>
      <w:r>
        <w:rPr>
          <w:rFonts w:cs="Arial"/>
          <w:b/>
          <w:sz w:val="22"/>
          <w:szCs w:val="22"/>
        </w:rPr>
        <w:t xml:space="preserve"> </w:t>
      </w:r>
      <w:r w:rsidR="003C1603">
        <w:rPr>
          <w:rFonts w:cs="Arial"/>
          <w:b/>
          <w:bCs/>
          <w:sz w:val="22"/>
          <w:szCs w:val="22"/>
        </w:rPr>
        <w:t>t</w:t>
      </w:r>
      <w:r w:rsidRPr="00F23584">
        <w:rPr>
          <w:rFonts w:cs="Arial"/>
          <w:b/>
          <w:bCs/>
          <w:sz w:val="22"/>
          <w:szCs w:val="22"/>
        </w:rPr>
        <w:t>hat</w:t>
      </w:r>
      <w:r w:rsidRPr="00F23584">
        <w:rPr>
          <w:rFonts w:cs="Arial"/>
          <w:b/>
          <w:bCs/>
          <w:spacing w:val="-7"/>
          <w:sz w:val="22"/>
          <w:szCs w:val="22"/>
        </w:rPr>
        <w:t xml:space="preserve"> </w:t>
      </w:r>
      <w:r w:rsidR="003C1603">
        <w:rPr>
          <w:rFonts w:cs="Arial"/>
          <w:b/>
          <w:bCs/>
          <w:sz w:val="22"/>
          <w:szCs w:val="22"/>
        </w:rPr>
        <w:t>f</w:t>
      </w:r>
      <w:r w:rsidRPr="00F23584">
        <w:rPr>
          <w:rFonts w:cs="Arial"/>
          <w:b/>
          <w:bCs/>
          <w:sz w:val="22"/>
          <w:szCs w:val="22"/>
        </w:rPr>
        <w:t>ormed</w:t>
      </w:r>
      <w:r w:rsidRPr="00F23584">
        <w:rPr>
          <w:rFonts w:cs="Arial"/>
          <w:b/>
          <w:bCs/>
          <w:spacing w:val="-7"/>
          <w:sz w:val="22"/>
          <w:szCs w:val="22"/>
        </w:rPr>
        <w:t xml:space="preserve"> </w:t>
      </w:r>
      <w:r w:rsidRPr="00F23584">
        <w:rPr>
          <w:rFonts w:cs="Arial"/>
          <w:b/>
          <w:bCs/>
          <w:sz w:val="22"/>
          <w:szCs w:val="22"/>
        </w:rPr>
        <w:t>the</w:t>
      </w:r>
      <w:r w:rsidRPr="00F23584">
        <w:rPr>
          <w:rFonts w:cs="Arial"/>
          <w:b/>
          <w:bCs/>
          <w:spacing w:val="-6"/>
          <w:sz w:val="22"/>
          <w:szCs w:val="22"/>
        </w:rPr>
        <w:t xml:space="preserve"> </w:t>
      </w:r>
      <w:r w:rsidRPr="00F23584">
        <w:rPr>
          <w:rFonts w:cs="Arial"/>
          <w:b/>
          <w:bCs/>
          <w:spacing w:val="-1"/>
          <w:sz w:val="22"/>
          <w:szCs w:val="22"/>
        </w:rPr>
        <w:t>ACO</w:t>
      </w:r>
      <w:r w:rsidRPr="00F23584">
        <w:rPr>
          <w:rFonts w:cs="Arial"/>
          <w:spacing w:val="-1"/>
          <w:sz w:val="22"/>
          <w:szCs w:val="22"/>
        </w:rPr>
        <w:t>:</w:t>
      </w:r>
      <w:r w:rsidRPr="00F23584">
        <w:rPr>
          <w:rFonts w:cs="Arial"/>
          <w:b/>
          <w:bCs/>
          <w:spacing w:val="-1"/>
          <w:sz w:val="22"/>
          <w:szCs w:val="22"/>
        </w:rPr>
        <w:t xml:space="preserve"> </w:t>
      </w:r>
      <w:r w:rsidR="008A5D66">
        <w:rPr>
          <w:rFonts w:cs="Arial"/>
          <w:b/>
          <w:bCs/>
          <w:spacing w:val="-1"/>
          <w:sz w:val="22"/>
          <w:szCs w:val="22"/>
        </w:rPr>
        <w:br/>
      </w:r>
      <w:r w:rsidRPr="00F23584">
        <w:rPr>
          <w:rFonts w:cs="Arial"/>
          <w:sz w:val="22"/>
          <w:szCs w:val="22"/>
        </w:rPr>
        <w:t xml:space="preserve">List ACO participant types that describe the ACO’s composition. ACOs may select one or </w:t>
      </w:r>
      <w:r w:rsidR="008A5D66">
        <w:rPr>
          <w:rFonts w:cs="Arial"/>
          <w:sz w:val="22"/>
          <w:szCs w:val="22"/>
        </w:rPr>
        <w:br/>
      </w:r>
      <w:r w:rsidRPr="00F23584">
        <w:rPr>
          <w:rFonts w:cs="Arial"/>
          <w:sz w:val="22"/>
          <w:szCs w:val="22"/>
        </w:rPr>
        <w:t xml:space="preserve">more of the composition types provided in </w:t>
      </w:r>
      <w:hyperlink r:id="rId14" w:anchor="p-425.102(a)" w:tooltip="link to the Electronic Code of Federal Regulations 425.102(a)" w:history="1">
        <w:r w:rsidR="00B82F48" w:rsidRPr="00F23584">
          <w:rPr>
            <w:rStyle w:val="Hyperlink"/>
            <w:rFonts w:cs="Arial"/>
            <w:sz w:val="22"/>
            <w:szCs w:val="22"/>
          </w:rPr>
          <w:t xml:space="preserve">42 CFR </w:t>
        </w:r>
        <w:r w:rsidRPr="00F23584">
          <w:rPr>
            <w:rStyle w:val="Hyperlink"/>
            <w:rFonts w:cs="Arial"/>
            <w:sz w:val="22"/>
            <w:szCs w:val="22"/>
          </w:rPr>
          <w:t>§</w:t>
        </w:r>
        <w:r w:rsidR="00524439" w:rsidRPr="00F23584">
          <w:rPr>
            <w:rStyle w:val="Hyperlink"/>
            <w:rFonts w:cs="Arial"/>
            <w:sz w:val="22"/>
            <w:szCs w:val="22"/>
          </w:rPr>
          <w:t xml:space="preserve"> </w:t>
        </w:r>
        <w:r w:rsidRPr="00F23584">
          <w:rPr>
            <w:rStyle w:val="Hyperlink"/>
            <w:rFonts w:cs="Arial"/>
            <w:sz w:val="22"/>
            <w:szCs w:val="22"/>
          </w:rPr>
          <w:t>425.102(a)</w:t>
        </w:r>
      </w:hyperlink>
      <w:r w:rsidRPr="00F23584">
        <w:rPr>
          <w:rFonts w:cs="Arial"/>
          <w:sz w:val="22"/>
          <w:szCs w:val="22"/>
        </w:rPr>
        <w:t>. If you</w:t>
      </w:r>
      <w:r w:rsidR="00137D9C" w:rsidRPr="00F23584">
        <w:rPr>
          <w:rFonts w:cs="Arial"/>
          <w:sz w:val="22"/>
          <w:szCs w:val="22"/>
        </w:rPr>
        <w:t>r ACO</w:t>
      </w:r>
      <w:r w:rsidRPr="00F23584">
        <w:rPr>
          <w:rFonts w:cs="Arial"/>
          <w:sz w:val="22"/>
          <w:szCs w:val="22"/>
        </w:rPr>
        <w:t xml:space="preserve"> select</w:t>
      </w:r>
      <w:r w:rsidR="00923718" w:rsidRPr="4D27F634">
        <w:t>s</w:t>
      </w:r>
      <w:r w:rsidR="00B82F48" w:rsidRPr="4D27F634">
        <w:t xml:space="preserve"> </w:t>
      </w:r>
      <w:r w:rsidR="008A5D66">
        <w:br/>
      </w:r>
      <w:hyperlink r:id="rId15" w:anchor="p-425.102(a)(8)" w:tooltip="link to the Electronic Code of Federal Regulations 425.102a8" w:history="1">
        <w:r w:rsidR="00C6782C">
          <w:rPr>
            <w:rStyle w:val="Hyperlink"/>
            <w:rFonts w:cs="Arial"/>
            <w:sz w:val="22"/>
            <w:szCs w:val="22"/>
          </w:rPr>
          <w:t>42</w:t>
        </w:r>
        <w:r w:rsidR="0074135F" w:rsidRPr="00F23584">
          <w:rPr>
            <w:rStyle w:val="Hyperlink"/>
            <w:rFonts w:cs="Arial"/>
            <w:sz w:val="22"/>
            <w:szCs w:val="22"/>
          </w:rPr>
          <w:t xml:space="preserve"> </w:t>
        </w:r>
        <w:r w:rsidR="00C6782C" w:rsidRPr="00C6782C">
          <w:rPr>
            <w:rStyle w:val="Hyperlink"/>
            <w:rFonts w:cs="Arial"/>
            <w:sz w:val="22"/>
            <w:szCs w:val="22"/>
          </w:rPr>
          <w:t>CFR § 4</w:t>
        </w:r>
        <w:bookmarkStart w:id="5" w:name="_Hlt152167049"/>
        <w:bookmarkEnd w:id="5"/>
        <w:r w:rsidR="00C6782C" w:rsidRPr="00C6782C">
          <w:rPr>
            <w:rStyle w:val="Hyperlink"/>
            <w:rFonts w:cs="Arial"/>
            <w:sz w:val="22"/>
            <w:szCs w:val="22"/>
          </w:rPr>
          <w:t>25.102(a)(8)</w:t>
        </w:r>
      </w:hyperlink>
      <w:r w:rsidRPr="00F23584">
        <w:rPr>
          <w:rFonts w:cs="Arial"/>
          <w:sz w:val="22"/>
          <w:szCs w:val="22"/>
        </w:rPr>
        <w:t xml:space="preserve">, then enter the composition type as “Electing Teaching Amendment (ETA) </w:t>
      </w:r>
      <w:r w:rsidR="00F86BCA">
        <w:rPr>
          <w:rFonts w:cs="Arial"/>
          <w:sz w:val="22"/>
          <w:szCs w:val="22"/>
        </w:rPr>
        <w:t>H</w:t>
      </w:r>
      <w:r w:rsidRPr="00F23584">
        <w:rPr>
          <w:rFonts w:cs="Arial"/>
          <w:sz w:val="22"/>
          <w:szCs w:val="22"/>
        </w:rPr>
        <w:t>ospital</w:t>
      </w:r>
      <w:r w:rsidR="00196F9F" w:rsidRPr="00F23584">
        <w:rPr>
          <w:rFonts w:cs="Arial"/>
          <w:sz w:val="22"/>
          <w:szCs w:val="22"/>
        </w:rPr>
        <w:t>.</w:t>
      </w:r>
      <w:r w:rsidRPr="00F23584">
        <w:rPr>
          <w:rFonts w:cs="Arial"/>
          <w:sz w:val="22"/>
          <w:szCs w:val="22"/>
        </w:rPr>
        <w:t xml:space="preserve">” If </w:t>
      </w:r>
      <w:r w:rsidR="00BA4A44" w:rsidRPr="00F23584">
        <w:rPr>
          <w:rFonts w:cs="Arial"/>
          <w:sz w:val="22"/>
          <w:szCs w:val="22"/>
        </w:rPr>
        <w:t>this information</w:t>
      </w:r>
      <w:r w:rsidR="00137D9C" w:rsidRPr="00F23584">
        <w:rPr>
          <w:rFonts w:cs="Arial"/>
          <w:sz w:val="22"/>
          <w:szCs w:val="22"/>
        </w:rPr>
        <w:t xml:space="preserve"> was previously entered</w:t>
      </w:r>
      <w:r w:rsidR="00BA4A44" w:rsidRPr="00F23584">
        <w:rPr>
          <w:rFonts w:cs="Arial"/>
          <w:sz w:val="22"/>
          <w:szCs w:val="22"/>
        </w:rPr>
        <w:t xml:space="preserve"> </w:t>
      </w:r>
      <w:r w:rsidR="002F649A" w:rsidRPr="00F23584">
        <w:rPr>
          <w:rFonts w:cs="Arial"/>
          <w:sz w:val="22"/>
          <w:szCs w:val="22"/>
        </w:rPr>
        <w:t>in ACO-MS</w:t>
      </w:r>
      <w:r w:rsidRPr="00F23584">
        <w:rPr>
          <w:rFonts w:cs="Arial"/>
          <w:sz w:val="22"/>
          <w:szCs w:val="22"/>
        </w:rPr>
        <w:t xml:space="preserve">, </w:t>
      </w:r>
      <w:r w:rsidR="00A57D8A" w:rsidRPr="00F23584">
        <w:rPr>
          <w:rFonts w:cs="Arial"/>
          <w:sz w:val="22"/>
          <w:szCs w:val="22"/>
        </w:rPr>
        <w:t xml:space="preserve">the corresponding </w:t>
      </w:r>
      <w:r w:rsidR="008D6846">
        <w:rPr>
          <w:rFonts w:cs="Arial"/>
          <w:sz w:val="22"/>
          <w:szCs w:val="22"/>
        </w:rPr>
        <w:br/>
      </w:r>
      <w:r w:rsidRPr="00F23584">
        <w:rPr>
          <w:rFonts w:cs="Arial"/>
          <w:sz w:val="22"/>
          <w:szCs w:val="22"/>
        </w:rPr>
        <w:t xml:space="preserve">data </w:t>
      </w:r>
      <w:r w:rsidR="00B076FD">
        <w:rPr>
          <w:rFonts w:cs="Arial"/>
          <w:sz w:val="22"/>
          <w:szCs w:val="22"/>
        </w:rPr>
        <w:t>are</w:t>
      </w:r>
      <w:r w:rsidRPr="00F23584">
        <w:rPr>
          <w:rFonts w:cs="Arial"/>
          <w:sz w:val="22"/>
          <w:szCs w:val="22"/>
        </w:rPr>
        <w:t xml:space="preserve"> available </w:t>
      </w:r>
      <w:r w:rsidR="000B6C7B" w:rsidRPr="00F23584">
        <w:rPr>
          <w:rFonts w:cs="Arial"/>
          <w:sz w:val="22"/>
          <w:szCs w:val="22"/>
        </w:rPr>
        <w:t>under the ACO Entity Type section of</w:t>
      </w:r>
      <w:r w:rsidRPr="00F23584">
        <w:rPr>
          <w:rFonts w:cs="Arial"/>
          <w:sz w:val="22"/>
          <w:szCs w:val="22"/>
        </w:rPr>
        <w:t xml:space="preserve"> </w:t>
      </w:r>
      <w:r w:rsidR="006F21F9" w:rsidRPr="00F23584">
        <w:rPr>
          <w:rFonts w:cs="Arial"/>
          <w:sz w:val="22"/>
          <w:szCs w:val="22"/>
        </w:rPr>
        <w:t xml:space="preserve">the </w:t>
      </w:r>
      <w:r w:rsidRPr="00F23584">
        <w:rPr>
          <w:rFonts w:cs="Arial"/>
          <w:sz w:val="22"/>
          <w:szCs w:val="22"/>
        </w:rPr>
        <w:t xml:space="preserve">Agreement Details </w:t>
      </w:r>
      <w:r w:rsidR="000B6C7B" w:rsidRPr="00F23584">
        <w:rPr>
          <w:rFonts w:cs="Arial"/>
          <w:sz w:val="22"/>
          <w:szCs w:val="22"/>
        </w:rPr>
        <w:t>sub</w:t>
      </w:r>
      <w:r w:rsidRPr="00F23584">
        <w:rPr>
          <w:rFonts w:cs="Arial"/>
          <w:sz w:val="22"/>
          <w:szCs w:val="22"/>
        </w:rPr>
        <w:t>tab</w:t>
      </w:r>
      <w:r w:rsidR="000B6C7B" w:rsidRPr="00F23584">
        <w:rPr>
          <w:rFonts w:cs="Arial"/>
          <w:sz w:val="22"/>
          <w:szCs w:val="22"/>
        </w:rPr>
        <w:t>.</w:t>
      </w:r>
    </w:p>
    <w:p w14:paraId="12A371E2" w14:textId="6618FA31" w:rsidR="006A234C" w:rsidRPr="00F23584" w:rsidRDefault="006A234C" w:rsidP="00135B45">
      <w:pPr>
        <w:pStyle w:val="ListParagraph"/>
        <w:numPr>
          <w:ilvl w:val="0"/>
          <w:numId w:val="2"/>
        </w:numPr>
        <w:spacing w:after="200"/>
        <w:ind w:left="360"/>
        <w:rPr>
          <w:rFonts w:cs="Arial"/>
          <w:b/>
          <w:bCs/>
          <w:sz w:val="22"/>
          <w:szCs w:val="22"/>
        </w:rPr>
      </w:pPr>
      <w:r w:rsidRPr="00F23584">
        <w:rPr>
          <w:rFonts w:cs="Arial"/>
          <w:b/>
          <w:bCs/>
          <w:sz w:val="22"/>
          <w:szCs w:val="22"/>
        </w:rPr>
        <w:t>Shared Savings and Losses</w:t>
      </w:r>
    </w:p>
    <w:p w14:paraId="22295B83" w14:textId="12F80FE8" w:rsidR="00580C39" w:rsidRPr="00F23584" w:rsidRDefault="006A234C" w:rsidP="00135B45">
      <w:pPr>
        <w:pStyle w:val="ListParagraph"/>
        <w:numPr>
          <w:ilvl w:val="1"/>
          <w:numId w:val="4"/>
        </w:numPr>
        <w:ind w:left="720"/>
        <w:rPr>
          <w:rFonts w:cs="Arial"/>
          <w:sz w:val="22"/>
          <w:szCs w:val="22"/>
        </w:rPr>
      </w:pPr>
      <w:r w:rsidRPr="00F23584">
        <w:rPr>
          <w:rFonts w:cs="Arial"/>
          <w:b/>
          <w:bCs/>
          <w:sz w:val="22"/>
          <w:szCs w:val="22"/>
        </w:rPr>
        <w:t>Amount</w:t>
      </w:r>
      <w:r w:rsidRPr="00F23584">
        <w:rPr>
          <w:rFonts w:cs="Arial"/>
          <w:b/>
          <w:bCs/>
          <w:spacing w:val="-1"/>
          <w:sz w:val="22"/>
          <w:szCs w:val="22"/>
        </w:rPr>
        <w:t xml:space="preserve"> of Shared Savings/Losses</w:t>
      </w:r>
      <w:r w:rsidRPr="00A71767">
        <w:rPr>
          <w:rFonts w:cs="Arial"/>
          <w:spacing w:val="-1"/>
          <w:sz w:val="22"/>
          <w:szCs w:val="22"/>
        </w:rPr>
        <w:t>:</w:t>
      </w:r>
      <w:r w:rsidRPr="00F23584">
        <w:rPr>
          <w:rFonts w:cs="Arial"/>
          <w:b/>
          <w:bCs/>
          <w:spacing w:val="-1"/>
          <w:sz w:val="22"/>
          <w:szCs w:val="22"/>
        </w:rPr>
        <w:t xml:space="preserve"> </w:t>
      </w:r>
      <w:r w:rsidR="00FB13B3" w:rsidRPr="00F23584">
        <w:rPr>
          <w:rFonts w:cs="Arial"/>
          <w:spacing w:val="-1"/>
          <w:sz w:val="22"/>
          <w:szCs w:val="22"/>
        </w:rPr>
        <w:t>Enter</w:t>
      </w:r>
      <w:r w:rsidRPr="00F23584">
        <w:rPr>
          <w:rFonts w:cs="Arial"/>
          <w:b/>
          <w:bCs/>
          <w:spacing w:val="-1"/>
          <w:sz w:val="22"/>
          <w:szCs w:val="22"/>
        </w:rPr>
        <w:t xml:space="preserve"> </w:t>
      </w:r>
      <w:r w:rsidRPr="00F23584">
        <w:rPr>
          <w:rFonts w:cs="Arial"/>
          <w:sz w:val="22"/>
          <w:szCs w:val="22"/>
        </w:rPr>
        <w:t xml:space="preserve">shared savings/losses (in dollar </w:t>
      </w:r>
      <w:r w:rsidR="00F754E2" w:rsidRPr="00F23584">
        <w:rPr>
          <w:rFonts w:cs="Arial"/>
          <w:sz w:val="22"/>
          <w:szCs w:val="22"/>
        </w:rPr>
        <w:t>amount</w:t>
      </w:r>
      <w:r w:rsidRPr="00F23584">
        <w:rPr>
          <w:rFonts w:cs="Arial"/>
          <w:sz w:val="22"/>
          <w:szCs w:val="22"/>
        </w:rPr>
        <w:t xml:space="preserve">) for all completed </w:t>
      </w:r>
      <w:r w:rsidR="00043DB1" w:rsidRPr="00F23584">
        <w:rPr>
          <w:rFonts w:cs="Arial"/>
          <w:sz w:val="22"/>
          <w:szCs w:val="22"/>
        </w:rPr>
        <w:t>performance years</w:t>
      </w:r>
      <w:r w:rsidRPr="00F23584">
        <w:rPr>
          <w:rFonts w:cs="Arial"/>
          <w:sz w:val="22"/>
          <w:szCs w:val="22"/>
        </w:rPr>
        <w:t xml:space="preserve"> by </w:t>
      </w:r>
      <w:r w:rsidR="00043DB1" w:rsidRPr="00F23584">
        <w:rPr>
          <w:rFonts w:cs="Arial"/>
          <w:sz w:val="22"/>
          <w:szCs w:val="22"/>
        </w:rPr>
        <w:t>agreement period</w:t>
      </w:r>
      <w:r w:rsidR="00DC6FB5" w:rsidRPr="00F23584">
        <w:rPr>
          <w:rFonts w:cs="Arial"/>
          <w:sz w:val="22"/>
          <w:szCs w:val="22"/>
        </w:rPr>
        <w:t>.</w:t>
      </w:r>
      <w:r w:rsidR="00125DF0" w:rsidRPr="00F23584">
        <w:rPr>
          <w:rFonts w:cs="Arial"/>
          <w:sz w:val="22"/>
          <w:szCs w:val="22"/>
        </w:rPr>
        <w:t xml:space="preserve"> </w:t>
      </w:r>
      <w:r w:rsidR="00664CF5" w:rsidRPr="00F23584">
        <w:rPr>
          <w:rFonts w:cs="Arial"/>
          <w:sz w:val="22"/>
          <w:szCs w:val="22"/>
        </w:rPr>
        <w:t xml:space="preserve">For the list of </w:t>
      </w:r>
      <w:r w:rsidR="00664721" w:rsidRPr="00F23584">
        <w:rPr>
          <w:rFonts w:cs="Arial"/>
          <w:sz w:val="22"/>
          <w:szCs w:val="22"/>
        </w:rPr>
        <w:t xml:space="preserve">completed performance years and </w:t>
      </w:r>
      <w:r w:rsidR="00043DB1" w:rsidRPr="00F23584">
        <w:rPr>
          <w:rFonts w:cs="Arial"/>
          <w:sz w:val="22"/>
          <w:szCs w:val="22"/>
        </w:rPr>
        <w:t>agreement periods</w:t>
      </w:r>
      <w:r w:rsidR="00141EAB" w:rsidRPr="00F23584">
        <w:rPr>
          <w:rFonts w:cs="Arial"/>
          <w:sz w:val="22"/>
          <w:szCs w:val="22"/>
        </w:rPr>
        <w:t xml:space="preserve"> for you</w:t>
      </w:r>
      <w:r w:rsidR="00195408" w:rsidRPr="00F23584">
        <w:rPr>
          <w:rFonts w:cs="Arial"/>
          <w:sz w:val="22"/>
          <w:szCs w:val="22"/>
        </w:rPr>
        <w:t>r</w:t>
      </w:r>
      <w:r w:rsidR="00141EAB" w:rsidRPr="00F23584">
        <w:rPr>
          <w:rFonts w:cs="Arial"/>
          <w:sz w:val="22"/>
          <w:szCs w:val="22"/>
        </w:rPr>
        <w:t xml:space="preserve"> ACO</w:t>
      </w:r>
      <w:r w:rsidR="00664CF5" w:rsidRPr="00F23584">
        <w:rPr>
          <w:rFonts w:cs="Arial"/>
          <w:sz w:val="22"/>
          <w:szCs w:val="22"/>
        </w:rPr>
        <w:t xml:space="preserve"> </w:t>
      </w:r>
      <w:r w:rsidR="009F2BD4" w:rsidRPr="00F23584">
        <w:rPr>
          <w:rFonts w:cs="Arial"/>
          <w:sz w:val="22"/>
          <w:szCs w:val="22"/>
        </w:rPr>
        <w:t>(both of which are</w:t>
      </w:r>
      <w:r w:rsidR="00664CF5" w:rsidRPr="00F23584">
        <w:rPr>
          <w:rFonts w:cs="Arial"/>
          <w:sz w:val="22"/>
          <w:szCs w:val="22"/>
        </w:rPr>
        <w:t xml:space="preserve"> defined under </w:t>
      </w:r>
      <w:hyperlink r:id="rId16" w:tooltip="link to the Electronic Code of Federal Regulations 425.20" w:history="1">
        <w:r w:rsidR="00664CF5" w:rsidRPr="00F23584">
          <w:rPr>
            <w:rStyle w:val="Hyperlink"/>
            <w:rFonts w:cs="Arial"/>
            <w:sz w:val="22"/>
            <w:szCs w:val="22"/>
          </w:rPr>
          <w:t>42 CFR § 425.20</w:t>
        </w:r>
      </w:hyperlink>
      <w:r w:rsidR="009F2BD4" w:rsidRPr="00F23584">
        <w:rPr>
          <w:rFonts w:cs="Arial"/>
          <w:sz w:val="22"/>
          <w:szCs w:val="22"/>
        </w:rPr>
        <w:t>),</w:t>
      </w:r>
      <w:r w:rsidR="00664721" w:rsidRPr="00F23584">
        <w:rPr>
          <w:rFonts w:cs="Arial"/>
          <w:sz w:val="22"/>
          <w:szCs w:val="22"/>
        </w:rPr>
        <w:t xml:space="preserve"> navigate to the Performance Year subtab</w:t>
      </w:r>
      <w:r w:rsidR="005C5B57" w:rsidRPr="00F23584">
        <w:rPr>
          <w:rFonts w:cs="Arial"/>
          <w:sz w:val="22"/>
          <w:szCs w:val="22"/>
        </w:rPr>
        <w:t xml:space="preserve"> and refer to the rows labeled</w:t>
      </w:r>
      <w:r w:rsidR="00664721" w:rsidRPr="00F23584">
        <w:rPr>
          <w:rFonts w:cs="Arial"/>
          <w:sz w:val="22"/>
          <w:szCs w:val="22"/>
        </w:rPr>
        <w:t xml:space="preserve"> </w:t>
      </w:r>
      <w:r w:rsidR="00B415C9" w:rsidRPr="00F23584">
        <w:rPr>
          <w:rFonts w:cs="Arial"/>
          <w:sz w:val="22"/>
          <w:szCs w:val="22"/>
        </w:rPr>
        <w:t xml:space="preserve">“Program Year” (for the performance year) and </w:t>
      </w:r>
      <w:r w:rsidR="00664721" w:rsidRPr="00F23584">
        <w:rPr>
          <w:rFonts w:cs="Arial"/>
          <w:sz w:val="22"/>
          <w:szCs w:val="22"/>
        </w:rPr>
        <w:t>“Agreement Period</w:t>
      </w:r>
      <w:r w:rsidR="004D0F14">
        <w:rPr>
          <w:rFonts w:cs="Arial"/>
          <w:sz w:val="22"/>
          <w:szCs w:val="22"/>
        </w:rPr>
        <w:t>.</w:t>
      </w:r>
      <w:r w:rsidR="00664721" w:rsidRPr="00F23584">
        <w:rPr>
          <w:rFonts w:cs="Arial"/>
          <w:sz w:val="22"/>
          <w:szCs w:val="22"/>
        </w:rPr>
        <w:t xml:space="preserve">” </w:t>
      </w:r>
    </w:p>
    <w:p w14:paraId="2EBBDD7F" w14:textId="586332C3" w:rsidR="00016A6B" w:rsidRDefault="006A234C" w:rsidP="00F23584">
      <w:pPr>
        <w:ind w:left="720"/>
        <w:rPr>
          <w:rFonts w:cs="Arial"/>
          <w:sz w:val="22"/>
          <w:szCs w:val="22"/>
        </w:rPr>
      </w:pPr>
      <w:r w:rsidRPr="00F23584">
        <w:rPr>
          <w:rFonts w:cs="Arial"/>
          <w:sz w:val="22"/>
          <w:szCs w:val="22"/>
        </w:rPr>
        <w:t xml:space="preserve">The </w:t>
      </w:r>
      <w:r w:rsidR="00AA308C" w:rsidRPr="00F23584">
        <w:rPr>
          <w:rFonts w:cs="Arial"/>
          <w:sz w:val="22"/>
          <w:szCs w:val="22"/>
        </w:rPr>
        <w:t xml:space="preserve">shared savings/losses </w:t>
      </w:r>
      <w:r w:rsidRPr="00F23584">
        <w:rPr>
          <w:rFonts w:cs="Arial"/>
          <w:sz w:val="22"/>
          <w:szCs w:val="22"/>
        </w:rPr>
        <w:t xml:space="preserve">data is available </w:t>
      </w:r>
      <w:r w:rsidR="00BB0457" w:rsidRPr="00F23584">
        <w:rPr>
          <w:rFonts w:cs="Arial"/>
          <w:sz w:val="22"/>
          <w:szCs w:val="22"/>
        </w:rPr>
        <w:t xml:space="preserve">via </w:t>
      </w:r>
      <w:r w:rsidR="00906907" w:rsidRPr="00F23584">
        <w:rPr>
          <w:rFonts w:cs="Arial"/>
          <w:sz w:val="22"/>
          <w:szCs w:val="22"/>
        </w:rPr>
        <w:t xml:space="preserve">the following </w:t>
      </w:r>
      <w:r w:rsidRPr="00F23584">
        <w:rPr>
          <w:rFonts w:cs="Arial"/>
          <w:sz w:val="22"/>
          <w:szCs w:val="22"/>
        </w:rPr>
        <w:t>sources:</w:t>
      </w:r>
    </w:p>
    <w:p w14:paraId="4FBFDEEF" w14:textId="5428E89F" w:rsidR="00A06918" w:rsidRPr="00016A6B" w:rsidRDefault="00220342" w:rsidP="4FAF6D6C">
      <w:pPr>
        <w:pStyle w:val="Bullet-primary"/>
      </w:pPr>
      <w:r w:rsidRPr="1CDD8CF2">
        <w:rPr>
          <w:b/>
          <w:bCs/>
        </w:rPr>
        <w:t>ACO-MS Data Hub</w:t>
      </w:r>
      <w:r>
        <w:t xml:space="preserve">: </w:t>
      </w:r>
      <w:r w:rsidR="00B756E7">
        <w:t xml:space="preserve">To access </w:t>
      </w:r>
      <w:r>
        <w:t xml:space="preserve">the </w:t>
      </w:r>
      <w:r w:rsidRPr="1CDD8CF2">
        <w:rPr>
          <w:i/>
          <w:iCs/>
        </w:rPr>
        <w:t>Financial Reconciliation Report</w:t>
      </w:r>
      <w:r w:rsidR="00B756E7">
        <w:t>,</w:t>
      </w:r>
      <w:r w:rsidR="00906907">
        <w:t xml:space="preserve"> navigate to</w:t>
      </w:r>
      <w:r w:rsidR="009817A1">
        <w:t xml:space="preserve"> </w:t>
      </w:r>
      <w:r w:rsidR="0044090D">
        <w:t>the Data Hub ta</w:t>
      </w:r>
      <w:r w:rsidR="002F3764">
        <w:t>b</w:t>
      </w:r>
      <w:r w:rsidR="00B756E7">
        <w:t xml:space="preserve"> in ACO-MS</w:t>
      </w:r>
      <w:r w:rsidR="0044090D">
        <w:t xml:space="preserve">, </w:t>
      </w:r>
      <w:r w:rsidR="00E33A4A">
        <w:t xml:space="preserve">select </w:t>
      </w:r>
      <w:r w:rsidR="00E110AF">
        <w:t xml:space="preserve">the </w:t>
      </w:r>
      <w:r w:rsidR="00F009FD">
        <w:t>p</w:t>
      </w:r>
      <w:r w:rsidR="00E33A4A">
        <w:t xml:space="preserve">rogram </w:t>
      </w:r>
      <w:r w:rsidR="00F009FD">
        <w:t>y</w:t>
      </w:r>
      <w:r w:rsidR="00E33A4A">
        <w:t>ear</w:t>
      </w:r>
      <w:r w:rsidR="00744491">
        <w:t xml:space="preserve"> </w:t>
      </w:r>
      <w:r w:rsidR="0020115C">
        <w:t>for</w:t>
      </w:r>
      <w:r w:rsidR="00744491">
        <w:t xml:space="preserve"> which</w:t>
      </w:r>
      <w:r w:rsidR="00044202">
        <w:t xml:space="preserve"> </w:t>
      </w:r>
      <w:r w:rsidR="00436E09">
        <w:t xml:space="preserve">shared savings/losses </w:t>
      </w:r>
      <w:r w:rsidR="00137D9C">
        <w:t xml:space="preserve">is being entered </w:t>
      </w:r>
      <w:r w:rsidR="00044202">
        <w:t xml:space="preserve">on </w:t>
      </w:r>
      <w:r w:rsidR="00033437">
        <w:t>the</w:t>
      </w:r>
      <w:r w:rsidR="00044202">
        <w:t xml:space="preserve"> public reporting webpage</w:t>
      </w:r>
      <w:r w:rsidR="004453B3">
        <w:t>,</w:t>
      </w:r>
      <w:r w:rsidR="00906907">
        <w:t xml:space="preserve"> </w:t>
      </w:r>
      <w:r w:rsidR="002F3764">
        <w:t xml:space="preserve">and </w:t>
      </w:r>
      <w:r w:rsidR="00E33A4A">
        <w:t>click</w:t>
      </w:r>
      <w:r w:rsidR="0044090D">
        <w:t xml:space="preserve"> on </w:t>
      </w:r>
      <w:r w:rsidR="00F97C82">
        <w:t>the “</w:t>
      </w:r>
      <w:r w:rsidR="0044090D">
        <w:t>Reports</w:t>
      </w:r>
      <w:r w:rsidR="00F97C82">
        <w:t>” button</w:t>
      </w:r>
      <w:r w:rsidR="00906907">
        <w:t>.</w:t>
      </w:r>
      <w:r>
        <w:t xml:space="preserve"> </w:t>
      </w:r>
      <w:bookmarkStart w:id="6" w:name="_Hlk74211268"/>
      <w:r w:rsidR="00744491">
        <w:t xml:space="preserve">For example, </w:t>
      </w:r>
      <w:r w:rsidR="002545AC">
        <w:t xml:space="preserve">to retrieve </w:t>
      </w:r>
      <w:r w:rsidR="00744491">
        <w:t xml:space="preserve">the </w:t>
      </w:r>
      <w:r w:rsidR="00744491" w:rsidRPr="00477554">
        <w:rPr>
          <w:i/>
          <w:iCs/>
        </w:rPr>
        <w:t>P</w:t>
      </w:r>
      <w:r w:rsidR="00480BC0" w:rsidRPr="00477554">
        <w:rPr>
          <w:i/>
          <w:iCs/>
        </w:rPr>
        <w:t xml:space="preserve">erformance </w:t>
      </w:r>
      <w:r w:rsidR="00744491" w:rsidRPr="00477554">
        <w:rPr>
          <w:i/>
          <w:iCs/>
        </w:rPr>
        <w:t>Y</w:t>
      </w:r>
      <w:r w:rsidR="00480BC0" w:rsidRPr="00477554">
        <w:rPr>
          <w:i/>
          <w:iCs/>
        </w:rPr>
        <w:t>ear (PY)</w:t>
      </w:r>
      <w:r w:rsidR="00744491" w:rsidRPr="00477554">
        <w:rPr>
          <w:i/>
          <w:iCs/>
        </w:rPr>
        <w:t xml:space="preserve"> </w:t>
      </w:r>
      <w:r w:rsidR="00D464A2" w:rsidRPr="00477554">
        <w:rPr>
          <w:i/>
          <w:iCs/>
        </w:rPr>
        <w:t>202</w:t>
      </w:r>
      <w:r w:rsidR="00414973" w:rsidRPr="00477554">
        <w:rPr>
          <w:i/>
          <w:iCs/>
        </w:rPr>
        <w:t>3</w:t>
      </w:r>
      <w:r w:rsidR="00D464A2" w:rsidRPr="1CDD8CF2">
        <w:rPr>
          <w:i/>
          <w:iCs/>
        </w:rPr>
        <w:t xml:space="preserve"> </w:t>
      </w:r>
      <w:r w:rsidR="00744491" w:rsidRPr="1CDD8CF2">
        <w:rPr>
          <w:i/>
          <w:iCs/>
        </w:rPr>
        <w:t>Financial Reconciliation Report</w:t>
      </w:r>
      <w:r w:rsidR="003D7EFB">
        <w:t>, select “</w:t>
      </w:r>
      <w:r w:rsidR="00D464A2">
        <w:t>202</w:t>
      </w:r>
      <w:r w:rsidR="00414973">
        <w:t>3</w:t>
      </w:r>
      <w:r w:rsidR="003D7EFB">
        <w:t xml:space="preserve">” under </w:t>
      </w:r>
      <w:r w:rsidR="002545AC">
        <w:t>program year and download the Financial Reconciliation Package zip file</w:t>
      </w:r>
      <w:r w:rsidR="003D7EFB">
        <w:t xml:space="preserve">. </w:t>
      </w:r>
      <w:bookmarkEnd w:id="6"/>
      <w:r>
        <w:t xml:space="preserve">In the Financial Reconciliation </w:t>
      </w:r>
      <w:r w:rsidR="00AF2B80">
        <w:t>Package</w:t>
      </w:r>
      <w:r w:rsidR="00AA168A">
        <w:t xml:space="preserve"> with the most recent date</w:t>
      </w:r>
      <w:r w:rsidR="00DB61A8" w:rsidRPr="1CDD8CF2">
        <w:rPr>
          <w:i/>
          <w:iCs/>
        </w:rPr>
        <w:t>,</w:t>
      </w:r>
      <w:r w:rsidR="00DE78B0">
        <w:t xml:space="preserve"> </w:t>
      </w:r>
      <w:r w:rsidR="00695C98">
        <w:t>locate the file</w:t>
      </w:r>
      <w:r w:rsidR="00DE78B0">
        <w:t>(</w:t>
      </w:r>
      <w:r w:rsidR="00695C98">
        <w:t>s</w:t>
      </w:r>
      <w:r w:rsidR="00DE78B0">
        <w:t>)</w:t>
      </w:r>
      <w:r w:rsidR="00695C98">
        <w:t xml:space="preserve"> </w:t>
      </w:r>
      <w:r w:rsidR="00DE78B0">
        <w:t>with the naming convention of “</w:t>
      </w:r>
      <w:r w:rsidR="008F79E7">
        <w:t>P.Axxxx.ACO.STLMT.Y20</w:t>
      </w:r>
      <w:r w:rsidR="00E151A2">
        <w:t>XX</w:t>
      </w:r>
      <w:r w:rsidR="008F79E7">
        <w:t>.D</w:t>
      </w:r>
      <w:r w:rsidR="00E151A2">
        <w:t>XX</w:t>
      </w:r>
      <w:r w:rsidR="008F79E7">
        <w:t>9999.T0000000</w:t>
      </w:r>
      <w:r w:rsidR="00456964">
        <w:t>.</w:t>
      </w:r>
      <w:r w:rsidR="00DE78B0">
        <w:t>” Within the file(s)</w:t>
      </w:r>
      <w:r w:rsidR="00CB6573">
        <w:t>,</w:t>
      </w:r>
      <w:r w:rsidR="00DE78B0">
        <w:t xml:space="preserve"> </w:t>
      </w:r>
      <w:r>
        <w:t xml:space="preserve">refer to the </w:t>
      </w:r>
      <w:r w:rsidR="007352B3">
        <w:t>“</w:t>
      </w:r>
      <w:r>
        <w:t xml:space="preserve">Table 3 </w:t>
      </w:r>
      <w:r w:rsidR="004B2766">
        <w:t>–</w:t>
      </w:r>
      <w:r>
        <w:t xml:space="preserve"> Shared Savings Losses</w:t>
      </w:r>
      <w:r w:rsidR="007352B3">
        <w:t>”</w:t>
      </w:r>
      <w:r>
        <w:t xml:space="preserve"> tab. </w:t>
      </w:r>
      <w:r w:rsidR="00D5757A">
        <w:t>Refer to the rows titled “Earned Performance Payment ($)” for the shared savings</w:t>
      </w:r>
      <w:r w:rsidR="4D09DB96">
        <w:t xml:space="preserve"> and</w:t>
      </w:r>
      <w:r w:rsidR="00D37497">
        <w:t xml:space="preserve"> </w:t>
      </w:r>
      <w:r w:rsidR="00D5757A">
        <w:t>“Payment Due to CMS ($)” for the shared losses.</w:t>
      </w:r>
    </w:p>
    <w:p w14:paraId="2DBFDE9C" w14:textId="2AA97E77" w:rsidR="004B2766" w:rsidRPr="00016A6B" w:rsidRDefault="607CB7BA" w:rsidP="21A53E4B">
      <w:pPr>
        <w:pStyle w:val="Bullet-primary"/>
      </w:pPr>
      <w:bookmarkStart w:id="7" w:name="_Hlk49319762"/>
      <w:r w:rsidRPr="00016A6B">
        <w:rPr>
          <w:b/>
          <w:bCs/>
        </w:rPr>
        <w:t>Public Use Files</w:t>
      </w:r>
      <w:r w:rsidRPr="21A53E4B">
        <w:t xml:space="preserve">: </w:t>
      </w:r>
      <w:r w:rsidR="00324613" w:rsidRPr="00016A6B">
        <w:t xml:space="preserve">Visit </w:t>
      </w:r>
      <w:hyperlink r:id="rId17" w:tooltip="CMS Public Use Files webpage" w:history="1">
        <w:r w:rsidR="00B05CD0">
          <w:rPr>
            <w:rStyle w:val="Hyperlink"/>
          </w:rPr>
          <w:t>Data.CMS.gov</w:t>
        </w:r>
      </w:hyperlink>
      <w:r w:rsidR="00324613" w:rsidRPr="00016A6B">
        <w:t xml:space="preserve"> to view the “Performance Year Financ</w:t>
      </w:r>
      <w:r w:rsidR="00EF33F1" w:rsidRPr="00016A6B">
        <w:t>ial</w:t>
      </w:r>
      <w:r w:rsidR="00324613" w:rsidRPr="00016A6B">
        <w:t xml:space="preserve"> and Quality Results” dataset </w:t>
      </w:r>
      <w:r w:rsidR="008F79E7">
        <w:t xml:space="preserve">for the relevant performance year </w:t>
      </w:r>
      <w:r w:rsidR="00324613" w:rsidRPr="00016A6B">
        <w:t>and refer to the column titled “</w:t>
      </w:r>
      <w:proofErr w:type="spellStart"/>
      <w:r w:rsidR="00324613" w:rsidRPr="00016A6B">
        <w:t>EarnSaveLoss</w:t>
      </w:r>
      <w:proofErr w:type="spellEnd"/>
      <w:r w:rsidR="00324613" w:rsidRPr="00016A6B">
        <w:t>” for shared savings/losses. Losses are listed as negative values.</w:t>
      </w:r>
      <w:bookmarkEnd w:id="7"/>
    </w:p>
    <w:p w14:paraId="4CAE39F8" w14:textId="036C97E3" w:rsidR="007D6A07" w:rsidRDefault="007D6A07" w:rsidP="00423E2C">
      <w:pPr>
        <w:spacing w:after="200"/>
        <w:ind w:left="720"/>
        <w:rPr>
          <w:rFonts w:cs="Arial"/>
          <w:sz w:val="22"/>
          <w:szCs w:val="22"/>
        </w:rPr>
      </w:pPr>
      <w:r w:rsidRPr="007F73B6">
        <w:rPr>
          <w:b/>
          <w:bCs/>
          <w:sz w:val="22"/>
          <w:szCs w:val="22"/>
        </w:rPr>
        <w:t>ACOs falling under one or more of the following cohorts should adhere to the following instructions</w:t>
      </w:r>
      <w:r w:rsidRPr="00792A95">
        <w:rPr>
          <w:rFonts w:cs="Arial"/>
          <w:sz w:val="22"/>
          <w:szCs w:val="22"/>
        </w:rPr>
        <w:t>:</w:t>
      </w:r>
    </w:p>
    <w:p w14:paraId="678BA2AA" w14:textId="0C9ABA0A" w:rsidR="001725C5" w:rsidRPr="005A3CC1" w:rsidRDefault="005D375D" w:rsidP="4FAF6D6C">
      <w:pPr>
        <w:pStyle w:val="Bullet-primary"/>
      </w:pPr>
      <w:r w:rsidRPr="00A61F3B">
        <w:rPr>
          <w:b/>
          <w:bCs/>
        </w:rPr>
        <w:t>ACO operating in its first agreement period</w:t>
      </w:r>
      <w:r w:rsidRPr="00A71767">
        <w:t>:</w:t>
      </w:r>
      <w:r w:rsidRPr="4FAF6D6C">
        <w:t xml:space="preserve"> </w:t>
      </w:r>
      <w:r w:rsidR="003B1D6E" w:rsidRPr="005D375D">
        <w:t>I</w:t>
      </w:r>
      <w:r w:rsidR="006A234C" w:rsidRPr="005A3CC1">
        <w:t xml:space="preserve">f your ACO is operating </w:t>
      </w:r>
      <w:r w:rsidR="00AD2CD4" w:rsidRPr="005A3CC1">
        <w:t>in its f</w:t>
      </w:r>
      <w:r w:rsidR="006A234C" w:rsidRPr="005A3CC1">
        <w:t>irst agreement period and has not yet received financial reconciliation results</w:t>
      </w:r>
      <w:r w:rsidR="003B1D6E" w:rsidRPr="005A3CC1">
        <w:t>, enter “N/A” under this section.</w:t>
      </w:r>
      <w:r w:rsidR="00663B18" w:rsidRPr="005A3CC1">
        <w:t xml:space="preserve"> In addition, report “N/A” for the second</w:t>
      </w:r>
      <w:r w:rsidR="00056A5E">
        <w:t xml:space="preserve"> or subsequent</w:t>
      </w:r>
      <w:r w:rsidR="00663B18" w:rsidRPr="005A3CC1">
        <w:t xml:space="preserve"> agreement period in this section of the template if not applicable to your ACO.</w:t>
      </w:r>
    </w:p>
    <w:p w14:paraId="79FC54DF" w14:textId="35A1B5DC" w:rsidR="005D375D" w:rsidRPr="00A61F3B" w:rsidRDefault="005D375D" w:rsidP="4702A70D">
      <w:pPr>
        <w:pStyle w:val="Bullet-primary"/>
      </w:pPr>
      <w:r w:rsidRPr="005D375D">
        <w:rPr>
          <w:b/>
          <w:bCs/>
        </w:rPr>
        <w:t>ACO re-entering the Shared Savings Program</w:t>
      </w:r>
      <w:r w:rsidRPr="2DE77916">
        <w:t xml:space="preserve">: </w:t>
      </w:r>
      <w:r w:rsidR="001725C5" w:rsidRPr="005A3CC1">
        <w:t>If your ACO is a re-entering ACO,</w:t>
      </w:r>
      <w:r w:rsidR="00784FBA" w:rsidRPr="005A3CC1">
        <w:t xml:space="preserve"> as defined under </w:t>
      </w:r>
      <w:hyperlink r:id="rId18" w:tooltip="link to the Electronic Code of Federal Regulations 425.20" w:history="1">
        <w:r w:rsidR="00784FBA" w:rsidRPr="005A3CC1">
          <w:rPr>
            <w:rStyle w:val="Hyperlink"/>
          </w:rPr>
          <w:t>42 CFR § 425.20</w:t>
        </w:r>
      </w:hyperlink>
      <w:r w:rsidR="00784FBA" w:rsidRPr="005A3CC1">
        <w:t xml:space="preserve">, </w:t>
      </w:r>
      <w:r w:rsidR="001725C5" w:rsidRPr="005A3CC1">
        <w:t>enter the shared savings or losses</w:t>
      </w:r>
      <w:r w:rsidR="00A26E40" w:rsidRPr="005A3CC1">
        <w:t xml:space="preserve"> (starting with the first performance year after your ACO re-entered the program)</w:t>
      </w:r>
      <w:r w:rsidR="0087545D" w:rsidRPr="005A3CC1">
        <w:t xml:space="preserve"> </w:t>
      </w:r>
      <w:r w:rsidR="001725C5" w:rsidRPr="005A3CC1">
        <w:t xml:space="preserve">under the agreement period in </w:t>
      </w:r>
      <w:r w:rsidR="001725C5" w:rsidRPr="005A3CC1">
        <w:lastRenderedPageBreak/>
        <w:t xml:space="preserve">which </w:t>
      </w:r>
      <w:r w:rsidR="003C5A78">
        <w:t>your</w:t>
      </w:r>
      <w:r w:rsidR="001725C5" w:rsidRPr="005A3CC1">
        <w:t xml:space="preserve"> ACO re-entered the program. If </w:t>
      </w:r>
      <w:r w:rsidR="00D42D51">
        <w:t>your ACO</w:t>
      </w:r>
      <w:r w:rsidR="006C4052">
        <w:t xml:space="preserve"> did not re-enter the program under </w:t>
      </w:r>
      <w:r w:rsidR="00841A7F">
        <w:t>your</w:t>
      </w:r>
      <w:r w:rsidR="00102C17">
        <w:t xml:space="preserve"> first </w:t>
      </w:r>
      <w:r w:rsidR="006C4052">
        <w:t>agreement period</w:t>
      </w:r>
      <w:r w:rsidR="001725C5" w:rsidRPr="005A3CC1">
        <w:t xml:space="preserve">, </w:t>
      </w:r>
      <w:r w:rsidR="006C4052">
        <w:t xml:space="preserve">then </w:t>
      </w:r>
      <w:r w:rsidR="00465244" w:rsidRPr="005A3CC1">
        <w:t>add</w:t>
      </w:r>
      <w:r w:rsidR="001725C5" w:rsidRPr="005A3CC1">
        <w:t xml:space="preserve"> the following note at the end of the Shared Savings and Losses section of the public reporting webpage: </w:t>
      </w:r>
      <w:r w:rsidR="004B2766" w:rsidRPr="005A3CC1">
        <w:t>“</w:t>
      </w:r>
      <w:r w:rsidR="001725C5" w:rsidRPr="005A3CC1">
        <w:t xml:space="preserve">Our ACO re-entered the Shared Savings Program in </w:t>
      </w:r>
      <w:r w:rsidR="0088529D">
        <w:t>Performance Year</w:t>
      </w:r>
      <w:r w:rsidR="0088529D" w:rsidRPr="005A3CC1">
        <w:t xml:space="preserve"> </w:t>
      </w:r>
      <w:r w:rsidR="00173C03" w:rsidRPr="005A3CC1">
        <w:t>[</w:t>
      </w:r>
      <w:r w:rsidR="001725C5" w:rsidRPr="005A3CC1">
        <w:t>20XX</w:t>
      </w:r>
      <w:r w:rsidR="00173C03" w:rsidRPr="005A3CC1">
        <w:t>]</w:t>
      </w:r>
      <w:r w:rsidR="001725C5" w:rsidRPr="005A3CC1">
        <w:t xml:space="preserve"> under agreement period </w:t>
      </w:r>
      <w:r w:rsidR="00667E39" w:rsidRPr="005A3CC1">
        <w:t>[</w:t>
      </w:r>
      <w:r w:rsidR="001725C5" w:rsidRPr="005A3CC1">
        <w:t>X</w:t>
      </w:r>
      <w:r w:rsidR="00667E39" w:rsidRPr="005A3CC1">
        <w:t>]</w:t>
      </w:r>
      <w:r w:rsidR="001725C5" w:rsidRPr="005A3CC1">
        <w:t>. Shared savings/losses and shared savings distributions are therefore reported, beginning with this agreement period.</w:t>
      </w:r>
      <w:r w:rsidR="004B2766" w:rsidRPr="005A3CC1">
        <w:t>”</w:t>
      </w:r>
      <w:r w:rsidR="0087545D" w:rsidRPr="005A3CC1" w:rsidDel="007331C4">
        <w:t xml:space="preserve"> </w:t>
      </w:r>
    </w:p>
    <w:p w14:paraId="0B375636" w14:textId="2A890D13" w:rsidR="00E26DA5" w:rsidRPr="00115CBE" w:rsidRDefault="005D375D" w:rsidP="00E26DA5">
      <w:pPr>
        <w:pStyle w:val="Bullet-primary"/>
        <w:rPr>
          <w:b/>
          <w:bCs/>
        </w:rPr>
      </w:pPr>
      <w:r w:rsidRPr="005D375D">
        <w:rPr>
          <w:b/>
          <w:bCs/>
        </w:rPr>
        <w:t>ACO participating in multiple performance years in Calendar Year (CY) 2019</w:t>
      </w:r>
      <w:r w:rsidRPr="00A71767">
        <w:t xml:space="preserve">: </w:t>
      </w:r>
      <w:r w:rsidR="006C49D2" w:rsidRPr="005D375D">
        <w:t xml:space="preserve">If your ACO participated in PY 2019 and PY 2019A, </w:t>
      </w:r>
      <w:r w:rsidR="002C4795">
        <w:t>please reference your ACO</w:t>
      </w:r>
      <w:r w:rsidR="00B7217C" w:rsidRPr="21A53E4B">
        <w:t>’</w:t>
      </w:r>
      <w:r w:rsidR="002C4795">
        <w:t>s “</w:t>
      </w:r>
      <w:proofErr w:type="spellStart"/>
      <w:r w:rsidR="002C4795">
        <w:t>ACO.Summary</w:t>
      </w:r>
      <w:proofErr w:type="spellEnd"/>
      <w:r w:rsidR="002C4795">
        <w:t>” report</w:t>
      </w:r>
      <w:r w:rsidR="000F45D2">
        <w:t xml:space="preserve"> </w:t>
      </w:r>
      <w:r w:rsidR="002C4795">
        <w:t xml:space="preserve">within your 2019 Financial Reconciliation Report Package and enter </w:t>
      </w:r>
      <w:r w:rsidR="003E48DC">
        <w:t>either the “</w:t>
      </w:r>
      <w:r w:rsidR="003E48DC" w:rsidRPr="003E48DC">
        <w:t>Earned Performance Payment ($)</w:t>
      </w:r>
      <w:r w:rsidR="003E48DC">
        <w:t>” or the “</w:t>
      </w:r>
      <w:r w:rsidR="003E48DC" w:rsidRPr="003E48DC">
        <w:t>Payment Due to CMS</w:t>
      </w:r>
      <w:r w:rsidR="00841A7F">
        <w:t xml:space="preserve"> ($)</w:t>
      </w:r>
      <w:r w:rsidR="003E48DC">
        <w:t>” amount</w:t>
      </w:r>
      <w:r w:rsidR="002C4795" w:rsidRPr="21A53E4B">
        <w:t xml:space="preserve"> </w:t>
      </w:r>
      <w:r w:rsidR="006C49D2" w:rsidRPr="005D375D">
        <w:t xml:space="preserve">and include the following statement: </w:t>
      </w:r>
      <w:r w:rsidR="006C49D2" w:rsidRPr="006C49D2">
        <w:t xml:space="preserve">“Note: Our ACO participated in multiple performance years during Calendar Year 2019. </w:t>
      </w:r>
      <w:r w:rsidR="00587B82">
        <w:t>The s</w:t>
      </w:r>
      <w:r w:rsidR="006C49D2" w:rsidRPr="006C49D2">
        <w:t>hared savings/losses amount reported for Performance Year 2019 therefore represents net shared savings or losses across all performance years in 2019 and is shown under all agreement periods in which the ACO operated during Calendar Year 2019.”</w:t>
      </w:r>
    </w:p>
    <w:p w14:paraId="344A5305" w14:textId="0803BE19" w:rsidR="00731E7C" w:rsidRPr="005A3CC1" w:rsidRDefault="006A234C" w:rsidP="00135B45">
      <w:pPr>
        <w:pStyle w:val="ListParagraph"/>
        <w:numPr>
          <w:ilvl w:val="1"/>
          <w:numId w:val="4"/>
        </w:numPr>
        <w:ind w:left="720"/>
        <w:rPr>
          <w:rFonts w:cs="Arial"/>
          <w:sz w:val="22"/>
          <w:szCs w:val="22"/>
        </w:rPr>
      </w:pPr>
      <w:r w:rsidRPr="1CDD8CF2">
        <w:rPr>
          <w:rFonts w:cs="Arial"/>
          <w:b/>
          <w:bCs/>
          <w:sz w:val="22"/>
          <w:szCs w:val="22"/>
        </w:rPr>
        <w:t>Shared Savings Distribution</w:t>
      </w:r>
      <w:r w:rsidRPr="1CDD8CF2">
        <w:rPr>
          <w:rFonts w:cs="Arial"/>
          <w:sz w:val="22"/>
          <w:szCs w:val="22"/>
        </w:rPr>
        <w:t xml:space="preserve">: </w:t>
      </w:r>
      <w:r w:rsidR="00AA168A" w:rsidRPr="1CDD8CF2">
        <w:rPr>
          <w:rFonts w:cs="Arial"/>
          <w:sz w:val="22"/>
          <w:szCs w:val="22"/>
        </w:rPr>
        <w:t xml:space="preserve">As described in </w:t>
      </w:r>
      <w:hyperlink r:id="rId19" w:anchor="p-425.308(b)(4)" w:tooltip="link to the Electronic Code of Federal Regulations 425.308 b and 4">
        <w:r w:rsidR="00AA168A" w:rsidRPr="1CDD8CF2">
          <w:rPr>
            <w:rStyle w:val="Hyperlink"/>
            <w:rFonts w:cs="Arial"/>
            <w:sz w:val="22"/>
            <w:szCs w:val="22"/>
          </w:rPr>
          <w:t xml:space="preserve">42 CFR </w:t>
        </w:r>
        <w:r w:rsidR="007C7C38" w:rsidRPr="1CDD8CF2">
          <w:rPr>
            <w:rStyle w:val="Hyperlink"/>
            <w:rFonts w:cs="Arial"/>
            <w:sz w:val="22"/>
            <w:szCs w:val="22"/>
          </w:rPr>
          <w:t xml:space="preserve">§ </w:t>
        </w:r>
        <w:r w:rsidR="00AA168A" w:rsidRPr="1CDD8CF2">
          <w:rPr>
            <w:rStyle w:val="Hyperlink"/>
            <w:rFonts w:cs="Arial"/>
            <w:sz w:val="22"/>
            <w:szCs w:val="22"/>
          </w:rPr>
          <w:t>425.308(b)(4)</w:t>
        </w:r>
      </w:hyperlink>
      <w:r w:rsidR="007C7C38" w:rsidRPr="1CDD8CF2">
        <w:rPr>
          <w:rFonts w:cs="Arial"/>
          <w:sz w:val="22"/>
          <w:szCs w:val="22"/>
        </w:rPr>
        <w:t>, e</w:t>
      </w:r>
      <w:r w:rsidRPr="1CDD8CF2">
        <w:rPr>
          <w:rFonts w:cs="Arial"/>
          <w:sz w:val="22"/>
          <w:szCs w:val="22"/>
        </w:rPr>
        <w:t>nter</w:t>
      </w:r>
      <w:r w:rsidR="2320AFEF" w:rsidRPr="1CDD8CF2">
        <w:rPr>
          <w:rFonts w:cs="Arial"/>
          <w:sz w:val="22"/>
          <w:szCs w:val="22"/>
        </w:rPr>
        <w:t xml:space="preserve"> the</w:t>
      </w:r>
      <w:r w:rsidRPr="1CDD8CF2">
        <w:rPr>
          <w:rFonts w:cs="Arial"/>
          <w:sz w:val="22"/>
          <w:szCs w:val="22"/>
        </w:rPr>
        <w:t xml:space="preserve"> distribution of shared savings (in percentage)</w:t>
      </w:r>
      <w:r w:rsidR="002277D8" w:rsidRPr="1CDD8CF2">
        <w:rPr>
          <w:rFonts w:cs="Arial"/>
          <w:sz w:val="22"/>
          <w:szCs w:val="22"/>
        </w:rPr>
        <w:t xml:space="preserve">, </w:t>
      </w:r>
      <w:r w:rsidR="00127B3B" w:rsidRPr="1CDD8CF2">
        <w:rPr>
          <w:rFonts w:cs="Arial"/>
          <w:sz w:val="22"/>
          <w:szCs w:val="22"/>
        </w:rPr>
        <w:t>which entails the</w:t>
      </w:r>
      <w:r w:rsidR="00AA168A" w:rsidRPr="1CDD8CF2">
        <w:rPr>
          <w:rFonts w:cs="Arial"/>
          <w:sz w:val="22"/>
          <w:szCs w:val="22"/>
        </w:rPr>
        <w:t xml:space="preserve"> total proportion of shared savings invested in infrastructure, redesigned care processes</w:t>
      </w:r>
      <w:r w:rsidR="3D39352A" w:rsidRPr="1CDD8CF2">
        <w:rPr>
          <w:rFonts w:cs="Arial"/>
          <w:sz w:val="22"/>
          <w:szCs w:val="22"/>
        </w:rPr>
        <w:t>,</w:t>
      </w:r>
      <w:r w:rsidR="00AA168A" w:rsidRPr="1CDD8CF2">
        <w:rPr>
          <w:rFonts w:cs="Arial"/>
          <w:sz w:val="22"/>
          <w:szCs w:val="22"/>
        </w:rPr>
        <w:t xml:space="preserve"> and other resources</w:t>
      </w:r>
      <w:r w:rsidR="00A47FFA" w:rsidRPr="1CDD8CF2">
        <w:rPr>
          <w:rFonts w:cs="Arial"/>
          <w:sz w:val="22"/>
          <w:szCs w:val="22"/>
        </w:rPr>
        <w:t xml:space="preserve"> to coordinate care and improve quality,</w:t>
      </w:r>
      <w:r w:rsidR="00AA168A" w:rsidRPr="1CDD8CF2">
        <w:rPr>
          <w:rFonts w:cs="Arial"/>
          <w:sz w:val="22"/>
          <w:szCs w:val="22"/>
        </w:rPr>
        <w:t xml:space="preserve"> and distributed among ACO participants </w:t>
      </w:r>
      <w:r w:rsidRPr="1CDD8CF2">
        <w:rPr>
          <w:rFonts w:cs="Arial"/>
          <w:sz w:val="22"/>
          <w:szCs w:val="22"/>
        </w:rPr>
        <w:t xml:space="preserve">for all </w:t>
      </w:r>
      <w:r w:rsidR="00AD2CD4" w:rsidRPr="1CDD8CF2">
        <w:rPr>
          <w:rFonts w:cs="Arial"/>
          <w:sz w:val="22"/>
          <w:szCs w:val="22"/>
        </w:rPr>
        <w:t>completed performance years by agreement period</w:t>
      </w:r>
      <w:r w:rsidRPr="1CDD8CF2">
        <w:rPr>
          <w:rFonts w:cs="Arial"/>
          <w:sz w:val="22"/>
          <w:szCs w:val="22"/>
        </w:rPr>
        <w:t xml:space="preserve">. </w:t>
      </w:r>
      <w:r w:rsidR="00037B87" w:rsidRPr="1CDD8CF2">
        <w:rPr>
          <w:rFonts w:cs="Arial"/>
          <w:sz w:val="22"/>
          <w:szCs w:val="22"/>
        </w:rPr>
        <w:t>D</w:t>
      </w:r>
      <w:r w:rsidR="007C7C38" w:rsidRPr="1CDD8CF2">
        <w:rPr>
          <w:rFonts w:cs="Arial"/>
          <w:sz w:val="22"/>
          <w:szCs w:val="22"/>
        </w:rPr>
        <w:t>istribution proportion</w:t>
      </w:r>
      <w:r w:rsidR="0037346A" w:rsidRPr="1CDD8CF2">
        <w:rPr>
          <w:rFonts w:cs="Arial"/>
          <w:sz w:val="22"/>
          <w:szCs w:val="22"/>
        </w:rPr>
        <w:t xml:space="preserve"> amount</w:t>
      </w:r>
      <w:r w:rsidR="007C7C38" w:rsidRPr="1CDD8CF2">
        <w:rPr>
          <w:rFonts w:cs="Arial"/>
          <w:sz w:val="22"/>
          <w:szCs w:val="22"/>
        </w:rPr>
        <w:t xml:space="preserve">s are at the discretion of </w:t>
      </w:r>
      <w:r w:rsidR="00037B87" w:rsidRPr="1CDD8CF2">
        <w:rPr>
          <w:rFonts w:cs="Arial"/>
          <w:sz w:val="22"/>
          <w:szCs w:val="22"/>
        </w:rPr>
        <w:t>the</w:t>
      </w:r>
      <w:r w:rsidR="007C7C38" w:rsidRPr="1CDD8CF2">
        <w:rPr>
          <w:rFonts w:cs="Arial"/>
          <w:sz w:val="22"/>
          <w:szCs w:val="22"/>
        </w:rPr>
        <w:t xml:space="preserve"> ACO.</w:t>
      </w:r>
    </w:p>
    <w:p w14:paraId="6C5FE4A5" w14:textId="5EF01590" w:rsidR="00984B3E" w:rsidRPr="005A3CC1" w:rsidRDefault="006A234C" w:rsidP="004E0294">
      <w:pPr>
        <w:spacing w:before="200" w:after="200"/>
        <w:ind w:left="720"/>
        <w:rPr>
          <w:rFonts w:cs="Arial"/>
          <w:sz w:val="22"/>
          <w:szCs w:val="22"/>
        </w:rPr>
      </w:pPr>
      <w:r w:rsidRPr="005A3CC1">
        <w:rPr>
          <w:rFonts w:cs="Arial"/>
          <w:sz w:val="22"/>
          <w:szCs w:val="22"/>
        </w:rPr>
        <w:t>ACOs that did not earn shared savings or incur</w:t>
      </w:r>
      <w:r w:rsidR="00222538">
        <w:rPr>
          <w:rFonts w:cs="Arial"/>
          <w:sz w:val="22"/>
          <w:szCs w:val="22"/>
        </w:rPr>
        <w:t>red</w:t>
      </w:r>
      <w:r w:rsidRPr="005A3CC1">
        <w:rPr>
          <w:rFonts w:cs="Arial"/>
          <w:sz w:val="22"/>
          <w:szCs w:val="22"/>
        </w:rPr>
        <w:t xml:space="preserve"> losses for a given performance year must indicate “N/A</w:t>
      </w:r>
      <w:r w:rsidR="00196F9F" w:rsidRPr="005A3CC1">
        <w:rPr>
          <w:rFonts w:cs="Arial"/>
          <w:sz w:val="22"/>
          <w:szCs w:val="22"/>
        </w:rPr>
        <w:t>.</w:t>
      </w:r>
      <w:r w:rsidRPr="005A3CC1">
        <w:rPr>
          <w:rFonts w:cs="Arial"/>
          <w:sz w:val="22"/>
          <w:szCs w:val="22"/>
        </w:rPr>
        <w:t xml:space="preserve">” </w:t>
      </w:r>
    </w:p>
    <w:p w14:paraId="0525CD5B" w14:textId="0B1BA56D" w:rsidR="00AF639D" w:rsidRDefault="007F73B6" w:rsidP="00AF639D">
      <w:pPr>
        <w:spacing w:after="200"/>
        <w:ind w:left="720"/>
        <w:rPr>
          <w:rFonts w:cs="Arial"/>
          <w:sz w:val="22"/>
          <w:szCs w:val="22"/>
        </w:rPr>
      </w:pPr>
      <w:r w:rsidRPr="00190D5F">
        <w:rPr>
          <w:b/>
          <w:bCs/>
          <w:sz w:val="22"/>
          <w:szCs w:val="22"/>
        </w:rPr>
        <w:t>ACOs falling under one or more of the following cohorts should adhere to the following instructions:</w:t>
      </w:r>
    </w:p>
    <w:p w14:paraId="24F36CB0" w14:textId="77D05D46" w:rsidR="00AF639D" w:rsidRDefault="00AF639D" w:rsidP="4FAF6D6C">
      <w:pPr>
        <w:pStyle w:val="Bullet-primary"/>
      </w:pPr>
      <w:r w:rsidRPr="00AF639D">
        <w:rPr>
          <w:b/>
          <w:bCs/>
        </w:rPr>
        <w:t>ACO operating in its first agreement period</w:t>
      </w:r>
      <w:r w:rsidRPr="4FAF6D6C">
        <w:t xml:space="preserve">: </w:t>
      </w:r>
      <w:r w:rsidR="00222538">
        <w:t>I</w:t>
      </w:r>
      <w:r w:rsidRPr="005A3CC1">
        <w:t>f your ACO is operating in its first agreement period and has not yet received financial reconciliation results</w:t>
      </w:r>
      <w:r w:rsidR="00222538" w:rsidRPr="4FAF6D6C">
        <w:t xml:space="preserve">, </w:t>
      </w:r>
      <w:r w:rsidR="00222538">
        <w:t>e</w:t>
      </w:r>
      <w:r w:rsidR="00222538" w:rsidRPr="005A3CC1">
        <w:t>nter “N/A” under this section</w:t>
      </w:r>
      <w:r w:rsidRPr="005A3CC1">
        <w:t>. In addition, report “N/A” for the second</w:t>
      </w:r>
      <w:r w:rsidR="00056A5E">
        <w:t xml:space="preserve"> or subsequent</w:t>
      </w:r>
      <w:r w:rsidRPr="005A3CC1">
        <w:t xml:space="preserve"> agreement period in this section of the template if not applicable to your ACO.</w:t>
      </w:r>
    </w:p>
    <w:p w14:paraId="74F88D83" w14:textId="2D159DAD" w:rsidR="00AF639D" w:rsidRDefault="00AF639D" w:rsidP="4702A70D">
      <w:pPr>
        <w:pStyle w:val="Bullet-primary"/>
      </w:pPr>
      <w:r w:rsidRPr="1CDD8CF2">
        <w:rPr>
          <w:b/>
          <w:bCs/>
        </w:rPr>
        <w:t>ACO re-entering the Shared Savings Program</w:t>
      </w:r>
      <w:r>
        <w:t xml:space="preserve">: </w:t>
      </w:r>
      <w:r w:rsidR="001725C5">
        <w:t xml:space="preserve">If your ACO is a re-entering ACO, </w:t>
      </w:r>
      <w:r w:rsidR="00784FBA">
        <w:t xml:space="preserve">as defined under </w:t>
      </w:r>
      <w:hyperlink r:id="rId20" w:tooltip="link to the Electronic Code of Federal Regulations 425.20">
        <w:r w:rsidR="00784FBA" w:rsidRPr="1CDD8CF2">
          <w:rPr>
            <w:rStyle w:val="Hyperlink"/>
          </w:rPr>
          <w:t>42 CFR § 425.20</w:t>
        </w:r>
      </w:hyperlink>
      <w:r w:rsidR="00784FBA">
        <w:t xml:space="preserve">, </w:t>
      </w:r>
      <w:r w:rsidR="001725C5">
        <w:t xml:space="preserve">enter the </w:t>
      </w:r>
      <w:r w:rsidR="00EC59C0">
        <w:t>shared</w:t>
      </w:r>
      <w:r w:rsidR="001725C5">
        <w:t xml:space="preserve"> savings </w:t>
      </w:r>
      <w:r w:rsidR="00A25459">
        <w:t xml:space="preserve">distribution </w:t>
      </w:r>
      <w:r w:rsidR="0042182F">
        <w:t xml:space="preserve">(starting with the first performance year after your ACO re-entered the program) </w:t>
      </w:r>
      <w:r w:rsidR="001725C5">
        <w:t>under the agreement period in which</w:t>
      </w:r>
      <w:r w:rsidR="006B0360">
        <w:t xml:space="preserve"> your</w:t>
      </w:r>
      <w:r w:rsidR="001725C5">
        <w:t xml:space="preserve"> ACO re-entered the program. If </w:t>
      </w:r>
      <w:r w:rsidR="007B6590">
        <w:t xml:space="preserve">your ACO </w:t>
      </w:r>
      <w:r w:rsidR="00452220">
        <w:t xml:space="preserve">did not re-enter the program under </w:t>
      </w:r>
      <w:r w:rsidR="00A20AA3">
        <w:t xml:space="preserve">your first </w:t>
      </w:r>
      <w:r w:rsidR="00452220">
        <w:t>agreement period</w:t>
      </w:r>
      <w:r w:rsidR="001725C5">
        <w:t xml:space="preserve">, </w:t>
      </w:r>
      <w:r w:rsidR="00A20AA3">
        <w:t xml:space="preserve">then </w:t>
      </w:r>
      <w:r w:rsidR="00FF39FB">
        <w:t>add</w:t>
      </w:r>
      <w:r w:rsidR="001725C5">
        <w:t xml:space="preserve"> the following note at the end of the Shared Savings and Losses section of the public reporting webpage: </w:t>
      </w:r>
      <w:r w:rsidR="004B2766">
        <w:t>“</w:t>
      </w:r>
      <w:r w:rsidR="001725C5">
        <w:t xml:space="preserve">Our ACO re-entered the Shared Savings Program in </w:t>
      </w:r>
      <w:r w:rsidR="0088529D">
        <w:t xml:space="preserve">Performance Year </w:t>
      </w:r>
      <w:r w:rsidR="00173C03">
        <w:t>[</w:t>
      </w:r>
      <w:r w:rsidR="001725C5">
        <w:t>20XX</w:t>
      </w:r>
      <w:r w:rsidR="00173C03">
        <w:t>]</w:t>
      </w:r>
      <w:r w:rsidR="001725C5">
        <w:t xml:space="preserve"> under agreement period </w:t>
      </w:r>
      <w:r w:rsidR="00846D42">
        <w:t>[</w:t>
      </w:r>
      <w:r w:rsidR="001725C5">
        <w:t>X</w:t>
      </w:r>
      <w:r w:rsidR="00846D42">
        <w:t>]</w:t>
      </w:r>
      <w:r w:rsidR="001725C5">
        <w:t>. Shared savings/losses and shared savings distributions are therefore reported beginning with this agreement period.</w:t>
      </w:r>
      <w:r w:rsidR="004B2766">
        <w:t>”</w:t>
      </w:r>
    </w:p>
    <w:p w14:paraId="3507BA9F" w14:textId="103E204D" w:rsidR="006C49D2" w:rsidRPr="005A3CC1" w:rsidRDefault="00AF639D" w:rsidP="21A53E4B">
      <w:pPr>
        <w:pStyle w:val="Bullet-primary"/>
      </w:pPr>
      <w:r w:rsidRPr="1CDD8CF2">
        <w:rPr>
          <w:b/>
          <w:bCs/>
        </w:rPr>
        <w:t>ACO participating in multiple performance years in CY 2019</w:t>
      </w:r>
      <w:r>
        <w:t>:</w:t>
      </w:r>
      <w:r w:rsidRPr="1CDD8CF2">
        <w:rPr>
          <w:b/>
          <w:bCs/>
        </w:rPr>
        <w:t xml:space="preserve"> </w:t>
      </w:r>
      <w:r w:rsidR="006C49D2">
        <w:t xml:space="preserve">If your ACO participated in PY 2019 and PY 2019A, </w:t>
      </w:r>
      <w:r w:rsidR="002C4795">
        <w:t xml:space="preserve">please reference </w:t>
      </w:r>
      <w:r w:rsidR="00A20AA3">
        <w:t>Table 3</w:t>
      </w:r>
      <w:r w:rsidR="000F45D2">
        <w:t xml:space="preserve"> of</w:t>
      </w:r>
      <w:r w:rsidR="00A20AA3">
        <w:t xml:space="preserve"> your ACO</w:t>
      </w:r>
      <w:r w:rsidR="00A20AA3" w:rsidRPr="21A53E4B">
        <w:t>’</w:t>
      </w:r>
      <w:r w:rsidR="00A20AA3">
        <w:t xml:space="preserve">s settlement report </w:t>
      </w:r>
      <w:r w:rsidR="002C4795">
        <w:t xml:space="preserve">within your 2019 Financial Reconciliation Report Package and </w:t>
      </w:r>
      <w:r w:rsidR="003E48DC">
        <w:t>enter</w:t>
      </w:r>
      <w:r w:rsidR="00AD7ADC">
        <w:t xml:space="preserve"> the distribution of shared savings (in percentage)</w:t>
      </w:r>
      <w:r w:rsidR="003E48DC">
        <w:t xml:space="preserve"> </w:t>
      </w:r>
      <w:r w:rsidR="00AD7ADC">
        <w:t xml:space="preserve">using </w:t>
      </w:r>
      <w:r w:rsidR="003E48DC">
        <w:t>the “Earned Performance Payment ($)” amount and include the following statement</w:t>
      </w:r>
      <w:r w:rsidR="006C49D2">
        <w:t>:</w:t>
      </w:r>
      <w:r w:rsidR="005D375D">
        <w:t xml:space="preserve"> </w:t>
      </w:r>
      <w:r w:rsidR="006C49D2">
        <w:t xml:space="preserve">“Note: Our ACO participated in multiple performance years during Calendar Year 2019. </w:t>
      </w:r>
      <w:r w:rsidR="00587B82">
        <w:t xml:space="preserve">The </w:t>
      </w:r>
      <w:r w:rsidR="00044100">
        <w:t xml:space="preserve">distribution of </w:t>
      </w:r>
      <w:r w:rsidR="00587B82">
        <w:t>s</w:t>
      </w:r>
      <w:r w:rsidR="006C49D2">
        <w:t>hared savings reported for Performance Year 2019</w:t>
      </w:r>
      <w:r w:rsidR="005F386B">
        <w:t xml:space="preserve"> </w:t>
      </w:r>
      <w:r w:rsidR="006C49D2">
        <w:t xml:space="preserve">therefore represents </w:t>
      </w:r>
      <w:r w:rsidR="00044100">
        <w:t xml:space="preserve">the distribution of the </w:t>
      </w:r>
      <w:r w:rsidR="006C49D2">
        <w:t xml:space="preserve">net shared savings across all performance years </w:t>
      </w:r>
      <w:r w:rsidR="006C49D2">
        <w:lastRenderedPageBreak/>
        <w:t>in 2019 and is shown under all agreement periods in which the ACO operated during Calendar Year 2019.”</w:t>
      </w:r>
    </w:p>
    <w:p w14:paraId="704E33FB" w14:textId="2079F408" w:rsidR="00F86703" w:rsidRPr="004E0294" w:rsidRDefault="000F2671" w:rsidP="00135B45">
      <w:pPr>
        <w:pStyle w:val="ListParagraph"/>
        <w:numPr>
          <w:ilvl w:val="0"/>
          <w:numId w:val="2"/>
        </w:numPr>
        <w:spacing w:after="200"/>
        <w:ind w:left="360"/>
        <w:rPr>
          <w:rFonts w:cs="Arial"/>
          <w:spacing w:val="-1"/>
          <w:sz w:val="22"/>
          <w:szCs w:val="22"/>
        </w:rPr>
      </w:pPr>
      <w:bookmarkStart w:id="8" w:name="_Hlk134692554"/>
      <w:r w:rsidRPr="00724624">
        <w:rPr>
          <w:rFonts w:cs="Arial"/>
          <w:b/>
          <w:sz w:val="22"/>
          <w:szCs w:val="22"/>
        </w:rPr>
        <w:t>Quality Performance Results</w:t>
      </w:r>
      <w:r w:rsidRPr="00724624">
        <w:rPr>
          <w:rFonts w:cs="Arial"/>
          <w:sz w:val="22"/>
          <w:szCs w:val="22"/>
        </w:rPr>
        <w:t>:</w:t>
      </w:r>
      <w:r w:rsidRPr="004E0294">
        <w:rPr>
          <w:rFonts w:cs="Arial"/>
          <w:b/>
          <w:bCs/>
          <w:spacing w:val="-1"/>
          <w:sz w:val="22"/>
          <w:szCs w:val="22"/>
        </w:rPr>
        <w:t xml:space="preserve"> </w:t>
      </w:r>
      <w:r w:rsidRPr="004E0294">
        <w:rPr>
          <w:rFonts w:cs="Arial"/>
          <w:spacing w:val="-1"/>
          <w:sz w:val="22"/>
          <w:szCs w:val="22"/>
        </w:rPr>
        <w:t>Enter quality results for the most recent performance year available</w:t>
      </w:r>
      <w:r w:rsidR="00166C2C" w:rsidRPr="004E0294">
        <w:rPr>
          <w:rFonts w:cs="Arial"/>
          <w:spacing w:val="-1"/>
          <w:sz w:val="22"/>
          <w:szCs w:val="22"/>
        </w:rPr>
        <w:t xml:space="preserve"> following the guidance</w:t>
      </w:r>
      <w:r w:rsidR="00454A0E" w:rsidRPr="004E0294">
        <w:rPr>
          <w:rFonts w:cs="Arial"/>
          <w:spacing w:val="-1"/>
          <w:sz w:val="22"/>
          <w:szCs w:val="22"/>
        </w:rPr>
        <w:t xml:space="preserve"> provided</w:t>
      </w:r>
      <w:r w:rsidR="00166C2C" w:rsidRPr="004E0294">
        <w:rPr>
          <w:rFonts w:cs="Arial"/>
          <w:spacing w:val="-1"/>
          <w:sz w:val="22"/>
          <w:szCs w:val="22"/>
        </w:rPr>
        <w:t xml:space="preserve"> below</w:t>
      </w:r>
      <w:r w:rsidRPr="004E0294">
        <w:rPr>
          <w:rFonts w:cs="Arial"/>
          <w:spacing w:val="-1"/>
          <w:sz w:val="22"/>
          <w:szCs w:val="22"/>
        </w:rPr>
        <w:t xml:space="preserve">. </w:t>
      </w:r>
    </w:p>
    <w:p w14:paraId="0002B159" w14:textId="4CB3070F" w:rsidR="00BF774A" w:rsidRPr="004E0294" w:rsidRDefault="008E713F" w:rsidP="004E0294">
      <w:pPr>
        <w:pStyle w:val="ListParagraph"/>
        <w:numPr>
          <w:ilvl w:val="0"/>
          <w:numId w:val="0"/>
        </w:numPr>
        <w:spacing w:after="200"/>
        <w:ind w:left="360"/>
        <w:rPr>
          <w:rFonts w:cs="Arial"/>
          <w:spacing w:val="-1"/>
          <w:sz w:val="22"/>
          <w:szCs w:val="22"/>
        </w:rPr>
      </w:pPr>
      <w:r w:rsidRPr="004E0294">
        <w:rPr>
          <w:rFonts w:cs="Arial"/>
          <w:b/>
          <w:bCs/>
          <w:spacing w:val="-1"/>
          <w:sz w:val="22"/>
          <w:szCs w:val="22"/>
        </w:rPr>
        <w:t>Note</w:t>
      </w:r>
      <w:r w:rsidRPr="004E0294">
        <w:rPr>
          <w:rFonts w:cs="Arial"/>
          <w:spacing w:val="-1"/>
          <w:sz w:val="22"/>
          <w:szCs w:val="22"/>
        </w:rPr>
        <w:t xml:space="preserve">: </w:t>
      </w:r>
      <w:r w:rsidR="00CB0EEE" w:rsidRPr="004E0294">
        <w:rPr>
          <w:rFonts w:cs="Arial"/>
          <w:spacing w:val="-1"/>
          <w:sz w:val="22"/>
          <w:szCs w:val="22"/>
        </w:rPr>
        <w:t>I</w:t>
      </w:r>
      <w:r w:rsidRPr="004E0294">
        <w:rPr>
          <w:rFonts w:cs="Arial"/>
          <w:spacing w:val="-1"/>
          <w:sz w:val="22"/>
          <w:szCs w:val="22"/>
        </w:rPr>
        <w:t xml:space="preserve">f your ACO </w:t>
      </w:r>
      <w:r w:rsidR="00BF774A">
        <w:rPr>
          <w:rFonts w:cs="Arial"/>
          <w:spacing w:val="-1"/>
          <w:sz w:val="22"/>
          <w:szCs w:val="22"/>
        </w:rPr>
        <w:t xml:space="preserve">is operating in its </w:t>
      </w:r>
      <w:r w:rsidR="00177600">
        <w:rPr>
          <w:rFonts w:cs="Arial"/>
          <w:spacing w:val="-1"/>
          <w:sz w:val="22"/>
          <w:szCs w:val="22"/>
        </w:rPr>
        <w:t xml:space="preserve">first performance year of its </w:t>
      </w:r>
      <w:r w:rsidR="00BF774A">
        <w:rPr>
          <w:rFonts w:cs="Arial"/>
          <w:spacing w:val="-1"/>
          <w:sz w:val="22"/>
          <w:szCs w:val="22"/>
        </w:rPr>
        <w:t xml:space="preserve">first agreement period </w:t>
      </w:r>
      <w:r w:rsidR="00177600">
        <w:rPr>
          <w:rFonts w:cs="Arial"/>
          <w:spacing w:val="-1"/>
          <w:sz w:val="22"/>
          <w:szCs w:val="22"/>
        </w:rPr>
        <w:t xml:space="preserve">under the Shared Savings Program </w:t>
      </w:r>
      <w:r w:rsidR="00BF774A">
        <w:rPr>
          <w:rFonts w:cs="Arial"/>
          <w:spacing w:val="-1"/>
          <w:sz w:val="22"/>
          <w:szCs w:val="22"/>
        </w:rPr>
        <w:t>and has not yet received quality results</w:t>
      </w:r>
      <w:r w:rsidR="00145707" w:rsidRPr="004E0294">
        <w:rPr>
          <w:rFonts w:cs="Arial"/>
          <w:sz w:val="22"/>
          <w:szCs w:val="22"/>
        </w:rPr>
        <w:t>, add the following statement in</w:t>
      </w:r>
      <w:r w:rsidR="004721DB">
        <w:rPr>
          <w:rFonts w:cs="Arial"/>
          <w:sz w:val="22"/>
          <w:szCs w:val="22"/>
        </w:rPr>
        <w:t>stead</w:t>
      </w:r>
      <w:r w:rsidR="00145707" w:rsidRPr="004E0294">
        <w:rPr>
          <w:rFonts w:cs="Arial"/>
          <w:sz w:val="22"/>
          <w:szCs w:val="22"/>
        </w:rPr>
        <w:t xml:space="preserve"> of the quality performance results</w:t>
      </w:r>
      <w:r w:rsidRPr="004E0294">
        <w:rPr>
          <w:rFonts w:cs="Arial"/>
          <w:spacing w:val="-1"/>
          <w:sz w:val="22"/>
          <w:szCs w:val="22"/>
        </w:rPr>
        <w:t xml:space="preserve">: “Our ACO did not participate in the Shared Savings Program in </w:t>
      </w:r>
      <w:r w:rsidR="00CF7483">
        <w:rPr>
          <w:rFonts w:cs="Arial"/>
          <w:spacing w:val="-1"/>
          <w:sz w:val="22"/>
          <w:szCs w:val="22"/>
        </w:rPr>
        <w:t>P</w:t>
      </w:r>
      <w:r w:rsidR="00C91B81">
        <w:rPr>
          <w:rFonts w:cs="Arial"/>
          <w:spacing w:val="-1"/>
          <w:sz w:val="22"/>
          <w:szCs w:val="22"/>
        </w:rPr>
        <w:t xml:space="preserve">erformance </w:t>
      </w:r>
      <w:r w:rsidR="00CF7483">
        <w:rPr>
          <w:rFonts w:cs="Arial"/>
          <w:spacing w:val="-1"/>
          <w:sz w:val="22"/>
          <w:szCs w:val="22"/>
        </w:rPr>
        <w:t>Y</w:t>
      </w:r>
      <w:r w:rsidR="00C91B81">
        <w:rPr>
          <w:rFonts w:cs="Arial"/>
          <w:spacing w:val="-1"/>
          <w:sz w:val="22"/>
          <w:szCs w:val="22"/>
        </w:rPr>
        <w:t xml:space="preserve">ear </w:t>
      </w:r>
      <w:r w:rsidRPr="004E0294">
        <w:rPr>
          <w:rFonts w:cs="Arial"/>
          <w:spacing w:val="-1"/>
          <w:sz w:val="22"/>
          <w:szCs w:val="22"/>
        </w:rPr>
        <w:t>[20XX]</w:t>
      </w:r>
      <w:r w:rsidR="00177600">
        <w:rPr>
          <w:rFonts w:cs="Arial"/>
          <w:spacing w:val="-1"/>
          <w:sz w:val="22"/>
          <w:szCs w:val="22"/>
        </w:rPr>
        <w:t xml:space="preserve">; </w:t>
      </w:r>
      <w:r w:rsidRPr="004E0294">
        <w:rPr>
          <w:rFonts w:cs="Arial"/>
          <w:spacing w:val="-1"/>
          <w:sz w:val="22"/>
          <w:szCs w:val="22"/>
        </w:rPr>
        <w:t>therefore</w:t>
      </w:r>
      <w:r w:rsidR="00177600">
        <w:rPr>
          <w:rFonts w:cs="Arial"/>
          <w:spacing w:val="-1"/>
          <w:sz w:val="22"/>
          <w:szCs w:val="22"/>
        </w:rPr>
        <w:t>,</w:t>
      </w:r>
      <w:r w:rsidRPr="004E0294">
        <w:rPr>
          <w:rFonts w:cs="Arial"/>
          <w:spacing w:val="-1"/>
          <w:sz w:val="22"/>
          <w:szCs w:val="22"/>
        </w:rPr>
        <w:t xml:space="preserve"> this section is not applicable at this time.”</w:t>
      </w:r>
    </w:p>
    <w:p w14:paraId="54C86F24" w14:textId="0B22B3F4" w:rsidR="00D479B1" w:rsidRPr="004E0294" w:rsidRDefault="003810C7" w:rsidP="004E0294">
      <w:pPr>
        <w:spacing w:after="200"/>
        <w:ind w:left="360"/>
        <w:rPr>
          <w:rFonts w:cs="Arial"/>
          <w:sz w:val="22"/>
          <w:szCs w:val="22"/>
        </w:rPr>
      </w:pPr>
      <w:r w:rsidRPr="004E0294">
        <w:rPr>
          <w:rFonts w:cs="Arial"/>
          <w:sz w:val="22"/>
          <w:szCs w:val="22"/>
        </w:rPr>
        <w:t>Star</w:t>
      </w:r>
      <w:r w:rsidR="00480BC0">
        <w:rPr>
          <w:rFonts w:cs="Arial"/>
          <w:sz w:val="22"/>
          <w:szCs w:val="22"/>
        </w:rPr>
        <w:t>t</w:t>
      </w:r>
      <w:r w:rsidRPr="004E0294">
        <w:rPr>
          <w:rFonts w:cs="Arial"/>
          <w:sz w:val="22"/>
          <w:szCs w:val="22"/>
        </w:rPr>
        <w:t xml:space="preserve">ing with </w:t>
      </w:r>
      <w:r w:rsidR="006B7825">
        <w:rPr>
          <w:rFonts w:cs="Arial"/>
          <w:sz w:val="22"/>
          <w:szCs w:val="22"/>
        </w:rPr>
        <w:t>PY</w:t>
      </w:r>
      <w:r w:rsidR="000F2671" w:rsidRPr="004E0294">
        <w:rPr>
          <w:rFonts w:cs="Arial"/>
          <w:sz w:val="22"/>
          <w:szCs w:val="22"/>
        </w:rPr>
        <w:t xml:space="preserve"> 2021, Shared Savings Program ACOs reported either the CMS Web Interface or electronic clinical quality measures (eCQMs)/Merit-based Incentive Payment System (MIPS) CQMs. </w:t>
      </w:r>
      <w:r w:rsidR="00D479B1" w:rsidRPr="004E0294">
        <w:rPr>
          <w:rFonts w:cs="Arial"/>
          <w:sz w:val="22"/>
          <w:szCs w:val="22"/>
        </w:rPr>
        <w:t>B</w:t>
      </w:r>
      <w:r w:rsidR="000F2671" w:rsidRPr="004E0294">
        <w:rPr>
          <w:rFonts w:cs="Arial"/>
          <w:sz w:val="22"/>
          <w:szCs w:val="22"/>
        </w:rPr>
        <w:t xml:space="preserve">enchmarks and performance rates may differ based on the quality measure set reported by your ACO. </w:t>
      </w:r>
    </w:p>
    <w:p w14:paraId="5C70A280" w14:textId="35849940" w:rsidR="00D250AD" w:rsidRPr="004E0294" w:rsidRDefault="26623221" w:rsidP="00135B45">
      <w:pPr>
        <w:pStyle w:val="ListParagraph"/>
        <w:numPr>
          <w:ilvl w:val="0"/>
          <w:numId w:val="10"/>
        </w:numPr>
        <w:spacing w:after="200"/>
        <w:rPr>
          <w:rFonts w:cs="Arial"/>
          <w:sz w:val="22"/>
          <w:szCs w:val="22"/>
        </w:rPr>
      </w:pPr>
      <w:r w:rsidRPr="002B6233">
        <w:rPr>
          <w:sz w:val="22"/>
          <w:szCs w:val="22"/>
        </w:rPr>
        <w:t>If your ACO reported via both the CMS Web Interface and eCQM/MIPS CQM measure set</w:t>
      </w:r>
      <w:r w:rsidR="00B44931">
        <w:rPr>
          <w:sz w:val="22"/>
          <w:szCs w:val="22"/>
        </w:rPr>
        <w:t>s</w:t>
      </w:r>
      <w:r w:rsidRPr="002B6233">
        <w:rPr>
          <w:sz w:val="22"/>
          <w:szCs w:val="22"/>
        </w:rPr>
        <w:t xml:space="preserve">, then report the measure performance rates associated with the </w:t>
      </w:r>
      <w:r w:rsidR="00D250AD">
        <w:rPr>
          <w:sz w:val="22"/>
          <w:szCs w:val="22"/>
        </w:rPr>
        <w:t>measure set</w:t>
      </w:r>
      <w:r w:rsidRPr="002B6233">
        <w:rPr>
          <w:sz w:val="22"/>
          <w:szCs w:val="22"/>
        </w:rPr>
        <w:t xml:space="preserve"> that received the higher MIPS Quality performance category score, which was used to calculate your ACO’s final quality performance score</w:t>
      </w:r>
      <w:r w:rsidR="00B44931">
        <w:rPr>
          <w:sz w:val="22"/>
          <w:szCs w:val="22"/>
        </w:rPr>
        <w:t xml:space="preserve"> and determine any shared savings or shared losses</w:t>
      </w:r>
      <w:r w:rsidRPr="002B6233">
        <w:rPr>
          <w:sz w:val="22"/>
          <w:szCs w:val="22"/>
        </w:rPr>
        <w:t xml:space="preserve">. </w:t>
      </w:r>
    </w:p>
    <w:p w14:paraId="5B0BEB7C" w14:textId="7C3E88B7" w:rsidR="00D250AD" w:rsidRPr="004E0294" w:rsidRDefault="00D250AD" w:rsidP="00135B45">
      <w:pPr>
        <w:pStyle w:val="ListParagraph"/>
        <w:numPr>
          <w:ilvl w:val="0"/>
          <w:numId w:val="10"/>
        </w:numPr>
        <w:spacing w:after="200"/>
        <w:rPr>
          <w:rFonts w:cs="Arial"/>
          <w:sz w:val="22"/>
          <w:szCs w:val="22"/>
        </w:rPr>
      </w:pPr>
      <w:r w:rsidRPr="004E0294">
        <w:rPr>
          <w:rFonts w:cs="Arial"/>
          <w:sz w:val="22"/>
          <w:szCs w:val="22"/>
        </w:rPr>
        <w:t xml:space="preserve">To indicate which quality measure </w:t>
      </w:r>
      <w:r>
        <w:rPr>
          <w:rFonts w:cs="Arial"/>
          <w:sz w:val="22"/>
          <w:szCs w:val="22"/>
        </w:rPr>
        <w:t>set</w:t>
      </w:r>
      <w:r w:rsidRPr="004E0294">
        <w:rPr>
          <w:rFonts w:cs="Arial"/>
          <w:sz w:val="22"/>
          <w:szCs w:val="22"/>
        </w:rPr>
        <w:t xml:space="preserve"> your ACO’s quality results are based on, select either “CMS Web Interface”</w:t>
      </w:r>
      <w:r>
        <w:rPr>
          <w:rFonts w:cs="Arial"/>
          <w:sz w:val="22"/>
          <w:szCs w:val="22"/>
        </w:rPr>
        <w:t xml:space="preserve"> or </w:t>
      </w:r>
      <w:r w:rsidR="00D91114" w:rsidRPr="004E0294">
        <w:rPr>
          <w:rFonts w:cs="Arial"/>
          <w:sz w:val="22"/>
          <w:szCs w:val="22"/>
        </w:rPr>
        <w:t>“eCQM</w:t>
      </w:r>
      <w:r w:rsidR="00D91114">
        <w:rPr>
          <w:rFonts w:cs="Arial"/>
          <w:sz w:val="22"/>
          <w:szCs w:val="22"/>
        </w:rPr>
        <w:t>/</w:t>
      </w:r>
      <w:r w:rsidR="00D91114" w:rsidRPr="004E0294">
        <w:rPr>
          <w:rFonts w:cs="Arial"/>
          <w:sz w:val="22"/>
          <w:szCs w:val="22"/>
        </w:rPr>
        <w:t>MIPS CQM</w:t>
      </w:r>
      <w:r w:rsidRPr="004E0294">
        <w:rPr>
          <w:rFonts w:cs="Arial"/>
          <w:sz w:val="22"/>
          <w:szCs w:val="22"/>
        </w:rPr>
        <w:t>”</w:t>
      </w:r>
      <w:r>
        <w:rPr>
          <w:rFonts w:cs="Arial"/>
          <w:sz w:val="22"/>
          <w:szCs w:val="22"/>
        </w:rPr>
        <w:t xml:space="preserve"> measure set</w:t>
      </w:r>
      <w:r w:rsidRPr="004E0294">
        <w:rPr>
          <w:rFonts w:cs="Arial"/>
          <w:sz w:val="22"/>
          <w:szCs w:val="22"/>
        </w:rPr>
        <w:t xml:space="preserve"> in the statement above the quality performance results table in the template. </w:t>
      </w:r>
    </w:p>
    <w:p w14:paraId="097C689E" w14:textId="6FDAF82D" w:rsidR="00173622" w:rsidRPr="00830B04" w:rsidDel="0010189B" w:rsidRDefault="000F2671" w:rsidP="005A435E">
      <w:pPr>
        <w:pStyle w:val="ListParagraph"/>
        <w:numPr>
          <w:ilvl w:val="0"/>
          <w:numId w:val="0"/>
        </w:numPr>
        <w:ind w:left="360"/>
        <w:rPr>
          <w:rFonts w:cs="Arial"/>
          <w:sz w:val="22"/>
          <w:szCs w:val="22"/>
        </w:rPr>
      </w:pPr>
      <w:bookmarkStart w:id="9" w:name="_bookmark0"/>
      <w:bookmarkStart w:id="10" w:name="_Hlk136850948"/>
      <w:bookmarkEnd w:id="9"/>
      <w:r w:rsidRPr="005A435E">
        <w:rPr>
          <w:rFonts w:cs="Arial"/>
          <w:spacing w:val="-1"/>
          <w:sz w:val="22"/>
          <w:szCs w:val="22"/>
        </w:rPr>
        <w:t>The quality performance results data is available via the following sources:</w:t>
      </w:r>
    </w:p>
    <w:bookmarkEnd w:id="10"/>
    <w:p w14:paraId="04C61A58" w14:textId="26F7AAAC" w:rsidR="00906907" w:rsidRPr="003E0803" w:rsidDel="0010189B" w:rsidRDefault="00774681" w:rsidP="00135B45">
      <w:pPr>
        <w:pStyle w:val="ListParagraph"/>
        <w:numPr>
          <w:ilvl w:val="2"/>
          <w:numId w:val="26"/>
        </w:numPr>
        <w:rPr>
          <w:rStyle w:val="CommentReference"/>
          <w:rFonts w:cs="Arial"/>
          <w:sz w:val="22"/>
          <w:szCs w:val="22"/>
        </w:rPr>
      </w:pPr>
      <w:r w:rsidRPr="00830B04" w:rsidDel="0010189B">
        <w:rPr>
          <w:rFonts w:cs="Arial"/>
          <w:b/>
          <w:bCs/>
          <w:sz w:val="22"/>
          <w:szCs w:val="22"/>
        </w:rPr>
        <w:t>ACO-MS Data Hub</w:t>
      </w:r>
      <w:r w:rsidRPr="00830B04" w:rsidDel="0010189B">
        <w:rPr>
          <w:rFonts w:cs="Arial"/>
          <w:sz w:val="22"/>
          <w:szCs w:val="22"/>
        </w:rPr>
        <w:t xml:space="preserve">: To access the </w:t>
      </w:r>
      <w:r w:rsidRPr="21A53E4B" w:rsidDel="0010189B">
        <w:rPr>
          <w:rFonts w:cs="Arial"/>
          <w:i/>
          <w:iCs/>
          <w:sz w:val="22"/>
          <w:szCs w:val="22"/>
        </w:rPr>
        <w:t>Quality Performance Report</w:t>
      </w:r>
      <w:r w:rsidRPr="00830B04" w:rsidDel="0010189B">
        <w:rPr>
          <w:rFonts w:cs="Arial"/>
          <w:sz w:val="22"/>
          <w:szCs w:val="22"/>
        </w:rPr>
        <w:t xml:space="preserve">, navigate to the Data Hub tab in ACO-MS, select </w:t>
      </w:r>
      <w:r w:rsidR="008D583B" w:rsidRPr="00830B04" w:rsidDel="0010189B">
        <w:rPr>
          <w:rFonts w:cs="Arial"/>
          <w:sz w:val="22"/>
          <w:szCs w:val="22"/>
        </w:rPr>
        <w:t>the</w:t>
      </w:r>
      <w:r w:rsidRPr="00830B04" w:rsidDel="0010189B">
        <w:rPr>
          <w:rFonts w:cs="Arial"/>
          <w:sz w:val="22"/>
          <w:szCs w:val="22"/>
        </w:rPr>
        <w:t xml:space="preserve"> Program Year</w:t>
      </w:r>
      <w:r w:rsidR="008D583B" w:rsidRPr="00830B04" w:rsidDel="0010189B">
        <w:rPr>
          <w:rFonts w:cs="Arial"/>
          <w:sz w:val="22"/>
          <w:szCs w:val="22"/>
        </w:rPr>
        <w:t xml:space="preserve"> </w:t>
      </w:r>
      <w:r w:rsidR="0020115C" w:rsidRPr="00830B04" w:rsidDel="0010189B">
        <w:rPr>
          <w:rFonts w:cs="Arial"/>
          <w:sz w:val="22"/>
          <w:szCs w:val="22"/>
        </w:rPr>
        <w:t xml:space="preserve">for </w:t>
      </w:r>
      <w:r w:rsidR="008D583B" w:rsidRPr="00830B04" w:rsidDel="0010189B">
        <w:rPr>
          <w:rFonts w:cs="Arial"/>
          <w:sz w:val="22"/>
          <w:szCs w:val="22"/>
        </w:rPr>
        <w:t>which</w:t>
      </w:r>
      <w:r w:rsidR="00044202" w:rsidRPr="00830B04" w:rsidDel="0010189B">
        <w:rPr>
          <w:rFonts w:cs="Arial"/>
          <w:sz w:val="22"/>
          <w:szCs w:val="22"/>
        </w:rPr>
        <w:t xml:space="preserve"> quality information</w:t>
      </w:r>
      <w:r w:rsidR="00137D9C" w:rsidRPr="00830B04" w:rsidDel="0010189B">
        <w:rPr>
          <w:rFonts w:cs="Arial"/>
          <w:sz w:val="22"/>
          <w:szCs w:val="22"/>
        </w:rPr>
        <w:t xml:space="preserve"> is being entered</w:t>
      </w:r>
      <w:r w:rsidR="00044202" w:rsidRPr="00830B04" w:rsidDel="0010189B">
        <w:rPr>
          <w:rFonts w:cs="Arial"/>
          <w:sz w:val="22"/>
          <w:szCs w:val="22"/>
        </w:rPr>
        <w:t xml:space="preserve"> on </w:t>
      </w:r>
      <w:r w:rsidR="00033437" w:rsidRPr="00830B04" w:rsidDel="0010189B">
        <w:rPr>
          <w:rFonts w:cs="Arial"/>
          <w:sz w:val="22"/>
          <w:szCs w:val="22"/>
        </w:rPr>
        <w:t>the</w:t>
      </w:r>
      <w:r w:rsidR="00044202" w:rsidRPr="00830B04" w:rsidDel="0010189B">
        <w:rPr>
          <w:rFonts w:cs="Arial"/>
          <w:sz w:val="22"/>
          <w:szCs w:val="22"/>
        </w:rPr>
        <w:t xml:space="preserve"> public reporting webpage</w:t>
      </w:r>
      <w:r w:rsidRPr="00830B04" w:rsidDel="0010189B">
        <w:rPr>
          <w:rFonts w:cs="Arial"/>
          <w:sz w:val="22"/>
          <w:szCs w:val="22"/>
        </w:rPr>
        <w:t xml:space="preserve">, and click on the “Reports” button. </w:t>
      </w:r>
      <w:r w:rsidR="008D583B" w:rsidRPr="00830B04" w:rsidDel="0010189B">
        <w:rPr>
          <w:rFonts w:cs="Arial"/>
          <w:sz w:val="22"/>
          <w:szCs w:val="22"/>
        </w:rPr>
        <w:t xml:space="preserve">For example, for the PY </w:t>
      </w:r>
      <w:r w:rsidR="00D464A2" w:rsidRPr="00830B04" w:rsidDel="0010189B">
        <w:rPr>
          <w:rFonts w:cs="Arial"/>
          <w:sz w:val="22"/>
          <w:szCs w:val="22"/>
        </w:rPr>
        <w:t>202</w:t>
      </w:r>
      <w:r w:rsidR="005C5F7A">
        <w:rPr>
          <w:rFonts w:cs="Arial"/>
          <w:sz w:val="22"/>
          <w:szCs w:val="22"/>
        </w:rPr>
        <w:t>3</w:t>
      </w:r>
      <w:r w:rsidR="00D464A2" w:rsidRPr="00830B04" w:rsidDel="0010189B">
        <w:rPr>
          <w:rFonts w:cs="Arial"/>
          <w:sz w:val="22"/>
          <w:szCs w:val="22"/>
        </w:rPr>
        <w:t xml:space="preserve"> </w:t>
      </w:r>
      <w:r w:rsidR="00CB41EC" w:rsidRPr="003504FC" w:rsidDel="0010189B">
        <w:rPr>
          <w:rFonts w:cs="Arial"/>
          <w:i/>
          <w:iCs/>
          <w:sz w:val="22"/>
          <w:szCs w:val="22"/>
        </w:rPr>
        <w:t>Quality Performance Report</w:t>
      </w:r>
      <w:r w:rsidR="008D583B" w:rsidRPr="00830B04" w:rsidDel="0010189B">
        <w:rPr>
          <w:rFonts w:cs="Arial"/>
          <w:sz w:val="22"/>
          <w:szCs w:val="22"/>
        </w:rPr>
        <w:t>, select “</w:t>
      </w:r>
      <w:r w:rsidR="00D464A2" w:rsidRPr="00830B04" w:rsidDel="0010189B">
        <w:rPr>
          <w:rFonts w:cs="Arial"/>
          <w:sz w:val="22"/>
          <w:szCs w:val="22"/>
        </w:rPr>
        <w:t>202</w:t>
      </w:r>
      <w:r w:rsidR="005C5F7A">
        <w:rPr>
          <w:rFonts w:cs="Arial"/>
          <w:sz w:val="22"/>
          <w:szCs w:val="22"/>
        </w:rPr>
        <w:t>3</w:t>
      </w:r>
      <w:r w:rsidR="008D583B" w:rsidRPr="00830B04" w:rsidDel="0010189B">
        <w:rPr>
          <w:rFonts w:cs="Arial"/>
          <w:sz w:val="22"/>
          <w:szCs w:val="22"/>
        </w:rPr>
        <w:t>” under Program Year</w:t>
      </w:r>
      <w:r w:rsidR="00416FE2" w:rsidRPr="00830B04" w:rsidDel="0010189B">
        <w:rPr>
          <w:rFonts w:cs="Arial"/>
          <w:sz w:val="22"/>
          <w:szCs w:val="22"/>
        </w:rPr>
        <w:t>. In the</w:t>
      </w:r>
      <w:r w:rsidR="00416FE2" w:rsidRPr="21A53E4B" w:rsidDel="0010189B">
        <w:rPr>
          <w:rFonts w:cs="Arial"/>
          <w:i/>
          <w:iCs/>
          <w:sz w:val="22"/>
          <w:szCs w:val="22"/>
        </w:rPr>
        <w:t xml:space="preserve"> Quality Performance Report</w:t>
      </w:r>
      <w:r w:rsidR="00416FE2" w:rsidRPr="00830B04" w:rsidDel="0010189B">
        <w:rPr>
          <w:rFonts w:cs="Arial"/>
          <w:sz w:val="22"/>
          <w:szCs w:val="22"/>
        </w:rPr>
        <w:t>,</w:t>
      </w:r>
      <w:r w:rsidR="00416FE2" w:rsidRPr="21A53E4B" w:rsidDel="0010189B">
        <w:rPr>
          <w:rFonts w:cs="Arial"/>
          <w:i/>
          <w:iCs/>
          <w:sz w:val="22"/>
          <w:szCs w:val="22"/>
        </w:rPr>
        <w:t xml:space="preserve"> </w:t>
      </w:r>
      <w:r w:rsidR="00416FE2" w:rsidRPr="00830B04" w:rsidDel="0010189B">
        <w:rPr>
          <w:rFonts w:cs="Arial"/>
          <w:sz w:val="22"/>
          <w:szCs w:val="22"/>
        </w:rPr>
        <w:t>refer to the “</w:t>
      </w:r>
      <w:r w:rsidR="00416FE2" w:rsidRPr="2904B665">
        <w:rPr>
          <w:rFonts w:cs="Arial"/>
          <w:sz w:val="22"/>
          <w:szCs w:val="22"/>
        </w:rPr>
        <w:t>Table</w:t>
      </w:r>
      <w:r w:rsidR="00416FE2">
        <w:rPr>
          <w:rFonts w:cs="Arial"/>
          <w:sz w:val="22"/>
          <w:szCs w:val="22"/>
        </w:rPr>
        <w:t>s</w:t>
      </w:r>
      <w:r w:rsidR="00416FE2" w:rsidRPr="00830B04" w:rsidDel="0010189B">
        <w:rPr>
          <w:rFonts w:cs="Arial"/>
          <w:sz w:val="22"/>
          <w:szCs w:val="22"/>
        </w:rPr>
        <w:t xml:space="preserve"> </w:t>
      </w:r>
      <w:r w:rsidR="00416FE2" w:rsidRPr="32151D6F">
        <w:rPr>
          <w:rFonts w:cs="Arial"/>
          <w:sz w:val="22"/>
          <w:szCs w:val="22"/>
        </w:rPr>
        <w:t>3-</w:t>
      </w:r>
      <w:r w:rsidR="00416FE2" w:rsidRPr="64389AD2">
        <w:rPr>
          <w:rFonts w:cs="Arial"/>
          <w:sz w:val="22"/>
          <w:szCs w:val="22"/>
        </w:rPr>
        <w:t>4</w:t>
      </w:r>
      <w:r w:rsidR="00416FE2" w:rsidRPr="00830B04" w:rsidDel="0010189B">
        <w:rPr>
          <w:rFonts w:cs="Arial"/>
          <w:sz w:val="22"/>
          <w:szCs w:val="22"/>
        </w:rPr>
        <w:t xml:space="preserve"> </w:t>
      </w:r>
      <w:r w:rsidR="00480BC0">
        <w:rPr>
          <w:rFonts w:cs="Arial"/>
          <w:sz w:val="22"/>
          <w:szCs w:val="22"/>
        </w:rPr>
        <w:t>–</w:t>
      </w:r>
      <w:r w:rsidR="00416FE2" w:rsidRPr="00830B04" w:rsidDel="0010189B">
        <w:rPr>
          <w:rFonts w:cs="Arial"/>
          <w:sz w:val="22"/>
          <w:szCs w:val="22"/>
        </w:rPr>
        <w:t xml:space="preserve"> Measure Results” and </w:t>
      </w:r>
      <w:r w:rsidR="00480BC0">
        <w:rPr>
          <w:rFonts w:cs="Arial"/>
          <w:sz w:val="22"/>
          <w:szCs w:val="22"/>
        </w:rPr>
        <w:t>“</w:t>
      </w:r>
      <w:r w:rsidR="00416FE2" w:rsidRPr="00830B04" w:rsidDel="0010189B">
        <w:rPr>
          <w:rFonts w:cs="Arial"/>
          <w:sz w:val="22"/>
          <w:szCs w:val="22"/>
        </w:rPr>
        <w:t xml:space="preserve">Table </w:t>
      </w:r>
      <w:r w:rsidR="00416FE2">
        <w:rPr>
          <w:rFonts w:cs="Arial"/>
          <w:sz w:val="22"/>
          <w:szCs w:val="22"/>
        </w:rPr>
        <w:t>5</w:t>
      </w:r>
      <w:r w:rsidR="00416FE2" w:rsidRPr="00830B04" w:rsidDel="0010189B">
        <w:rPr>
          <w:rFonts w:cs="Arial"/>
          <w:sz w:val="22"/>
          <w:szCs w:val="22"/>
        </w:rPr>
        <w:t xml:space="preserve"> </w:t>
      </w:r>
      <w:r w:rsidR="00480BC0">
        <w:rPr>
          <w:rFonts w:cs="Arial"/>
          <w:sz w:val="22"/>
          <w:szCs w:val="22"/>
        </w:rPr>
        <w:t>–</w:t>
      </w:r>
      <w:r w:rsidR="00416FE2" w:rsidRPr="00830B04" w:rsidDel="0010189B">
        <w:rPr>
          <w:rFonts w:cs="Arial"/>
          <w:sz w:val="22"/>
          <w:szCs w:val="22"/>
        </w:rPr>
        <w:t xml:space="preserve"> CAHPS for MIPS</w:t>
      </w:r>
      <w:r w:rsidR="00803C76">
        <w:rPr>
          <w:rFonts w:cs="Arial"/>
          <w:sz w:val="22"/>
          <w:szCs w:val="22"/>
        </w:rPr>
        <w:t xml:space="preserve"> Survey</w:t>
      </w:r>
      <w:r w:rsidR="00416FE2" w:rsidRPr="00830B04" w:rsidDel="0010189B">
        <w:rPr>
          <w:rFonts w:cs="Arial"/>
          <w:sz w:val="22"/>
          <w:szCs w:val="22"/>
        </w:rPr>
        <w:t>” tabs, which include the</w:t>
      </w:r>
      <w:r w:rsidR="000371A7">
        <w:rPr>
          <w:rFonts w:cs="Arial"/>
          <w:sz w:val="22"/>
          <w:szCs w:val="22"/>
        </w:rPr>
        <w:t xml:space="preserve"> “Measure #,”</w:t>
      </w:r>
      <w:r w:rsidR="00416FE2" w:rsidRPr="00830B04" w:rsidDel="0010189B">
        <w:rPr>
          <w:rFonts w:cs="Arial"/>
          <w:sz w:val="22"/>
          <w:szCs w:val="22"/>
        </w:rPr>
        <w:t xml:space="preserve"> “Measure Name,” “Repo</w:t>
      </w:r>
      <w:r w:rsidR="006331AC">
        <w:rPr>
          <w:rFonts w:cs="Arial"/>
          <w:sz w:val="22"/>
          <w:szCs w:val="22"/>
        </w:rPr>
        <w:t>r</w:t>
      </w:r>
      <w:r w:rsidR="00416FE2" w:rsidRPr="00830B04" w:rsidDel="0010189B">
        <w:rPr>
          <w:rFonts w:cs="Arial"/>
          <w:sz w:val="22"/>
          <w:szCs w:val="22"/>
        </w:rPr>
        <w:t>ted Performance Rate,”</w:t>
      </w:r>
      <w:r w:rsidR="007D5444">
        <w:rPr>
          <w:rFonts w:cs="Arial"/>
          <w:sz w:val="22"/>
          <w:szCs w:val="22"/>
        </w:rPr>
        <w:t xml:space="preserve"> </w:t>
      </w:r>
      <w:r w:rsidR="00416FE2" w:rsidRPr="00830B04" w:rsidDel="0010189B">
        <w:rPr>
          <w:rFonts w:cs="Arial"/>
          <w:sz w:val="22"/>
          <w:szCs w:val="22"/>
        </w:rPr>
        <w:t>and “Cur</w:t>
      </w:r>
      <w:r w:rsidR="006331AC">
        <w:rPr>
          <w:rFonts w:cs="Arial"/>
          <w:sz w:val="22"/>
          <w:szCs w:val="22"/>
        </w:rPr>
        <w:t>r</w:t>
      </w:r>
      <w:r w:rsidR="00416FE2" w:rsidRPr="00830B04" w:rsidDel="0010189B">
        <w:rPr>
          <w:rFonts w:cs="Arial"/>
          <w:sz w:val="22"/>
          <w:szCs w:val="22"/>
        </w:rPr>
        <w:t>ent Year Mean Performance Rate</w:t>
      </w:r>
      <w:r w:rsidR="00AB0399">
        <w:rPr>
          <w:rFonts w:cs="Arial"/>
          <w:sz w:val="22"/>
          <w:szCs w:val="22"/>
        </w:rPr>
        <w:t xml:space="preserve"> (SSP ACOs)</w:t>
      </w:r>
      <w:r w:rsidR="004901A8">
        <w:rPr>
          <w:rFonts w:cs="Arial"/>
          <w:sz w:val="22"/>
          <w:szCs w:val="22"/>
        </w:rPr>
        <w:t>”</w:t>
      </w:r>
      <w:r w:rsidR="00AB0399">
        <w:rPr>
          <w:rFonts w:cs="Arial"/>
          <w:sz w:val="22"/>
          <w:szCs w:val="22"/>
        </w:rPr>
        <w:t xml:space="preserve"> to report on</w:t>
      </w:r>
      <w:r w:rsidR="00E34F79">
        <w:rPr>
          <w:rFonts w:cs="Arial"/>
          <w:sz w:val="22"/>
          <w:szCs w:val="22"/>
        </w:rPr>
        <w:t xml:space="preserve"> the public reporting webpage</w:t>
      </w:r>
      <w:r w:rsidR="00416FE2" w:rsidRPr="00830B04" w:rsidDel="0010189B">
        <w:rPr>
          <w:rFonts w:cs="Arial"/>
          <w:sz w:val="22"/>
          <w:szCs w:val="22"/>
        </w:rPr>
        <w:t>.” List measures in the same order as presented in the report.</w:t>
      </w:r>
      <w:r w:rsidR="00416FE2" w:rsidRPr="003E0803" w:rsidDel="0010189B">
        <w:rPr>
          <w:rStyle w:val="CommentReference"/>
          <w:sz w:val="22"/>
          <w:szCs w:val="22"/>
        </w:rPr>
        <w:t xml:space="preserve"> </w:t>
      </w:r>
      <w:r w:rsidR="00416FE2" w:rsidRPr="00166747">
        <w:rPr>
          <w:rStyle w:val="CommentReference"/>
          <w:sz w:val="22"/>
          <w:szCs w:val="22"/>
        </w:rPr>
        <w:t>If your ACO reported via both the CMS Web Interface and</w:t>
      </w:r>
      <w:r w:rsidR="00B555D2">
        <w:rPr>
          <w:rStyle w:val="CommentReference"/>
          <w:sz w:val="22"/>
          <w:szCs w:val="22"/>
        </w:rPr>
        <w:t xml:space="preserve"> </w:t>
      </w:r>
      <w:r w:rsidR="00416FE2" w:rsidRPr="00166747">
        <w:rPr>
          <w:rStyle w:val="CommentReference"/>
          <w:sz w:val="22"/>
          <w:szCs w:val="22"/>
        </w:rPr>
        <w:t xml:space="preserve">eCQM/MIPS CQM measure set, then </w:t>
      </w:r>
      <w:r w:rsidR="00416FE2" w:rsidRPr="00E8474A">
        <w:rPr>
          <w:rStyle w:val="CommentReference"/>
          <w:sz w:val="22"/>
          <w:szCs w:val="22"/>
        </w:rPr>
        <w:t xml:space="preserve">refer to “Tables 1-2 </w:t>
      </w:r>
      <w:r w:rsidR="00480BC0">
        <w:rPr>
          <w:rStyle w:val="CommentReference"/>
          <w:sz w:val="22"/>
          <w:szCs w:val="22"/>
        </w:rPr>
        <w:t>–</w:t>
      </w:r>
      <w:r w:rsidR="00416FE2">
        <w:rPr>
          <w:rStyle w:val="CommentReference"/>
          <w:sz w:val="22"/>
          <w:szCs w:val="22"/>
        </w:rPr>
        <w:t xml:space="preserve"> </w:t>
      </w:r>
      <w:r w:rsidR="00416FE2" w:rsidRPr="00E8474A">
        <w:rPr>
          <w:rStyle w:val="CommentReference"/>
          <w:sz w:val="22"/>
          <w:szCs w:val="22"/>
        </w:rPr>
        <w:t>Summary Info</w:t>
      </w:r>
      <w:r w:rsidR="005E4D6A">
        <w:rPr>
          <w:rStyle w:val="CommentReference"/>
          <w:sz w:val="22"/>
          <w:szCs w:val="22"/>
        </w:rPr>
        <w:t>r</w:t>
      </w:r>
      <w:r w:rsidR="00803C76">
        <w:rPr>
          <w:rStyle w:val="CommentReference"/>
          <w:sz w:val="22"/>
          <w:szCs w:val="22"/>
        </w:rPr>
        <w:t>mation</w:t>
      </w:r>
      <w:r w:rsidR="00416FE2" w:rsidRPr="00E8474A">
        <w:rPr>
          <w:rStyle w:val="CommentReference"/>
          <w:sz w:val="22"/>
          <w:szCs w:val="22"/>
        </w:rPr>
        <w:t>”</w:t>
      </w:r>
      <w:r w:rsidR="00416FE2">
        <w:rPr>
          <w:rStyle w:val="CommentReference"/>
          <w:sz w:val="22"/>
          <w:szCs w:val="22"/>
        </w:rPr>
        <w:t xml:space="preserve"> to identify the measure set </w:t>
      </w:r>
      <w:r w:rsidR="00416FE2" w:rsidRPr="00166747">
        <w:rPr>
          <w:rStyle w:val="CommentReference"/>
          <w:sz w:val="22"/>
          <w:szCs w:val="22"/>
        </w:rPr>
        <w:t>that received the higher MIPS Quality performance category score</w:t>
      </w:r>
      <w:r w:rsidR="00416FE2" w:rsidRPr="21A53E4B">
        <w:t xml:space="preserve"> </w:t>
      </w:r>
      <w:r w:rsidR="00416FE2" w:rsidRPr="00E96A7E">
        <w:rPr>
          <w:rStyle w:val="CommentReference"/>
          <w:sz w:val="22"/>
          <w:szCs w:val="22"/>
        </w:rPr>
        <w:t>and report the measure performance rates associated with th</w:t>
      </w:r>
      <w:r w:rsidR="00416FE2">
        <w:rPr>
          <w:rStyle w:val="CommentReference"/>
          <w:sz w:val="22"/>
          <w:szCs w:val="22"/>
        </w:rPr>
        <w:t>at</w:t>
      </w:r>
      <w:r w:rsidR="00416FE2" w:rsidRPr="00E96A7E">
        <w:rPr>
          <w:rStyle w:val="CommentReference"/>
          <w:sz w:val="22"/>
          <w:szCs w:val="22"/>
        </w:rPr>
        <w:t xml:space="preserve"> measure set</w:t>
      </w:r>
      <w:r w:rsidR="00416FE2">
        <w:rPr>
          <w:rStyle w:val="CommentReference"/>
          <w:sz w:val="22"/>
          <w:szCs w:val="22"/>
        </w:rPr>
        <w:t>.</w:t>
      </w:r>
    </w:p>
    <w:p w14:paraId="342B0A49" w14:textId="5EF2B868" w:rsidR="00226055" w:rsidRPr="005D751B" w:rsidRDefault="006A234C" w:rsidP="00724624">
      <w:pPr>
        <w:pStyle w:val="ListParagraph"/>
        <w:numPr>
          <w:ilvl w:val="2"/>
          <w:numId w:val="26"/>
        </w:numPr>
      </w:pPr>
      <w:r w:rsidRPr="005A435E" w:rsidDel="0010189B">
        <w:rPr>
          <w:rFonts w:cs="Arial"/>
          <w:b/>
          <w:bCs/>
          <w:sz w:val="22"/>
          <w:szCs w:val="22"/>
        </w:rPr>
        <w:t>Public Use Files</w:t>
      </w:r>
      <w:r w:rsidR="008E11A0" w:rsidRPr="005A435E" w:rsidDel="0010189B">
        <w:rPr>
          <w:rFonts w:cs="Arial"/>
          <w:sz w:val="22"/>
          <w:szCs w:val="22"/>
        </w:rPr>
        <w:t>:</w:t>
      </w:r>
      <w:r w:rsidRPr="005A435E" w:rsidDel="0010189B">
        <w:rPr>
          <w:rFonts w:cs="Arial"/>
          <w:sz w:val="22"/>
          <w:szCs w:val="22"/>
        </w:rPr>
        <w:t xml:space="preserve"> </w:t>
      </w:r>
      <w:r w:rsidR="00324613" w:rsidRPr="005A435E" w:rsidDel="0010189B">
        <w:rPr>
          <w:rFonts w:cs="Arial"/>
          <w:sz w:val="22"/>
          <w:szCs w:val="22"/>
        </w:rPr>
        <w:t>Visit</w:t>
      </w:r>
      <w:r w:rsidR="00EF4586" w:rsidRPr="005A435E" w:rsidDel="0010189B">
        <w:rPr>
          <w:rFonts w:cs="Arial"/>
          <w:sz w:val="22"/>
          <w:szCs w:val="22"/>
        </w:rPr>
        <w:t xml:space="preserve"> </w:t>
      </w:r>
      <w:hyperlink r:id="rId21" w:tooltip="CMS Public Use Files webpage" w:history="1">
        <w:r w:rsidR="005C3565">
          <w:rPr>
            <w:rStyle w:val="Hyperlink"/>
            <w:rFonts w:cs="Arial"/>
            <w:sz w:val="22"/>
            <w:szCs w:val="22"/>
          </w:rPr>
          <w:t>Data.CMS.gov</w:t>
        </w:r>
      </w:hyperlink>
      <w:r w:rsidR="00324613" w:rsidRPr="005A435E" w:rsidDel="0010189B">
        <w:rPr>
          <w:rFonts w:cs="Arial"/>
          <w:sz w:val="22"/>
          <w:szCs w:val="22"/>
        </w:rPr>
        <w:t xml:space="preserve"> to view the </w:t>
      </w:r>
      <w:r w:rsidR="00324613" w:rsidRPr="00477554" w:rsidDel="0010189B">
        <w:rPr>
          <w:rFonts w:cs="Arial"/>
          <w:sz w:val="22"/>
          <w:szCs w:val="22"/>
        </w:rPr>
        <w:t>Performance Year Financ</w:t>
      </w:r>
      <w:r w:rsidR="00EF33F1" w:rsidRPr="00477554" w:rsidDel="0010189B">
        <w:rPr>
          <w:rFonts w:cs="Arial"/>
          <w:sz w:val="22"/>
          <w:szCs w:val="22"/>
        </w:rPr>
        <w:t>ial</w:t>
      </w:r>
      <w:r w:rsidR="00324613" w:rsidRPr="00477554" w:rsidDel="0010189B">
        <w:rPr>
          <w:rFonts w:cs="Arial"/>
          <w:sz w:val="22"/>
          <w:szCs w:val="22"/>
        </w:rPr>
        <w:t xml:space="preserve"> and Quality Results</w:t>
      </w:r>
      <w:r w:rsidR="00F671AA" w:rsidRPr="21A53E4B">
        <w:rPr>
          <w:rFonts w:cs="Arial"/>
          <w:i/>
          <w:iCs/>
          <w:sz w:val="22"/>
          <w:szCs w:val="22"/>
        </w:rPr>
        <w:t xml:space="preserve"> </w:t>
      </w:r>
      <w:r w:rsidR="00324613" w:rsidRPr="00FB7E25" w:rsidDel="0010189B">
        <w:rPr>
          <w:rFonts w:cs="Arial"/>
          <w:sz w:val="22"/>
          <w:szCs w:val="22"/>
        </w:rPr>
        <w:t>dataset.</w:t>
      </w:r>
      <w:r w:rsidR="00324613" w:rsidRPr="00FB7E25" w:rsidDel="0010189B">
        <w:rPr>
          <w:sz w:val="22"/>
          <w:szCs w:val="22"/>
        </w:rPr>
        <w:t xml:space="preserve"> </w:t>
      </w:r>
      <w:r w:rsidR="008E68EE" w:rsidRPr="00FB7E25" w:rsidDel="0010189B">
        <w:rPr>
          <w:rFonts w:cs="Arial"/>
          <w:sz w:val="22"/>
          <w:szCs w:val="22"/>
        </w:rPr>
        <w:t>In</w:t>
      </w:r>
      <w:r w:rsidRPr="00FB7E25" w:rsidDel="0010189B">
        <w:rPr>
          <w:rFonts w:cs="Arial"/>
          <w:sz w:val="22"/>
          <w:szCs w:val="22"/>
        </w:rPr>
        <w:t xml:space="preserve"> this</w:t>
      </w:r>
      <w:r w:rsidR="000B6C7B" w:rsidRPr="00FB7E25" w:rsidDel="0010189B">
        <w:rPr>
          <w:rFonts w:cs="Arial"/>
          <w:sz w:val="22"/>
          <w:szCs w:val="22"/>
        </w:rPr>
        <w:t xml:space="preserve"> </w:t>
      </w:r>
      <w:r w:rsidRPr="00FB7E25" w:rsidDel="0010189B">
        <w:rPr>
          <w:rFonts w:cs="Arial"/>
          <w:sz w:val="22"/>
          <w:szCs w:val="22"/>
        </w:rPr>
        <w:t>file, the</w:t>
      </w:r>
      <w:r w:rsidR="002537FC" w:rsidRPr="00FB7E25" w:rsidDel="0010189B">
        <w:rPr>
          <w:rFonts w:cs="Arial"/>
          <w:sz w:val="22"/>
          <w:szCs w:val="22"/>
        </w:rPr>
        <w:t xml:space="preserve"> information to enter for “Rate”</w:t>
      </w:r>
      <w:r w:rsidR="00546E5A" w:rsidRPr="00FB7E25" w:rsidDel="0010189B">
        <w:rPr>
          <w:rFonts w:cs="Arial"/>
          <w:sz w:val="22"/>
          <w:szCs w:val="22"/>
        </w:rPr>
        <w:t xml:space="preserve"> </w:t>
      </w:r>
      <w:r w:rsidR="00137D9C" w:rsidRPr="00FB7E25" w:rsidDel="0010189B">
        <w:rPr>
          <w:rFonts w:cs="Arial"/>
          <w:sz w:val="22"/>
          <w:szCs w:val="22"/>
        </w:rPr>
        <w:t xml:space="preserve">can be found </w:t>
      </w:r>
      <w:r w:rsidRPr="00FB7E25" w:rsidDel="0010189B">
        <w:rPr>
          <w:rFonts w:cs="Arial"/>
          <w:sz w:val="22"/>
          <w:szCs w:val="22"/>
        </w:rPr>
        <w:t xml:space="preserve">by searching for your ACO </w:t>
      </w:r>
      <w:r w:rsidR="000B6C7B" w:rsidRPr="00FB7E25" w:rsidDel="0010189B">
        <w:rPr>
          <w:rFonts w:cs="Arial"/>
          <w:sz w:val="22"/>
          <w:szCs w:val="22"/>
        </w:rPr>
        <w:t xml:space="preserve">Name </w:t>
      </w:r>
      <w:r w:rsidRPr="00FB7E25" w:rsidDel="0010189B">
        <w:rPr>
          <w:rFonts w:cs="Arial"/>
          <w:sz w:val="22"/>
          <w:szCs w:val="22"/>
        </w:rPr>
        <w:t>or ACO ID</w:t>
      </w:r>
      <w:r w:rsidR="000B6C7B" w:rsidRPr="00FB7E25" w:rsidDel="0010189B">
        <w:rPr>
          <w:rFonts w:cs="Arial"/>
          <w:sz w:val="22"/>
          <w:szCs w:val="22"/>
        </w:rPr>
        <w:t xml:space="preserve"> and navigating to </w:t>
      </w:r>
      <w:r w:rsidR="00CC2348" w:rsidRPr="00FB7E25" w:rsidDel="0010189B">
        <w:rPr>
          <w:rFonts w:cs="Arial"/>
          <w:sz w:val="22"/>
          <w:szCs w:val="22"/>
        </w:rPr>
        <w:t xml:space="preserve">the </w:t>
      </w:r>
      <w:r w:rsidR="000B6C7B" w:rsidRPr="00FB7E25" w:rsidDel="0010189B">
        <w:rPr>
          <w:rFonts w:cs="Arial"/>
          <w:sz w:val="22"/>
          <w:szCs w:val="22"/>
        </w:rPr>
        <w:t xml:space="preserve">columns titled </w:t>
      </w:r>
      <w:r w:rsidR="00D250AD" w:rsidRPr="00FB7E25" w:rsidDel="0010189B">
        <w:rPr>
          <w:rFonts w:cs="Arial"/>
          <w:sz w:val="22"/>
          <w:szCs w:val="22"/>
        </w:rPr>
        <w:t>CAHPS</w:t>
      </w:r>
      <w:r w:rsidR="00D250AD">
        <w:rPr>
          <w:rFonts w:cs="Arial"/>
          <w:sz w:val="22"/>
          <w:szCs w:val="22"/>
        </w:rPr>
        <w:t>_</w:t>
      </w:r>
      <w:r w:rsidR="00D250AD" w:rsidRPr="00FB7E25" w:rsidDel="0010189B">
        <w:rPr>
          <w:rFonts w:cs="Arial"/>
          <w:sz w:val="22"/>
          <w:szCs w:val="22"/>
        </w:rPr>
        <w:t>#, Measure</w:t>
      </w:r>
      <w:r w:rsidR="00D250AD">
        <w:rPr>
          <w:rFonts w:cs="Arial"/>
          <w:sz w:val="22"/>
          <w:szCs w:val="22"/>
        </w:rPr>
        <w:t>_</w:t>
      </w:r>
      <w:r w:rsidR="00D250AD" w:rsidRPr="00FB7E25" w:rsidDel="0010189B">
        <w:rPr>
          <w:rFonts w:cs="Arial"/>
          <w:sz w:val="22"/>
          <w:szCs w:val="22"/>
        </w:rPr>
        <w:t xml:space="preserve">#, or </w:t>
      </w:r>
      <w:proofErr w:type="spellStart"/>
      <w:r w:rsidR="00D250AD" w:rsidRPr="00FB7E25" w:rsidDel="0010189B">
        <w:rPr>
          <w:rFonts w:cs="Arial"/>
          <w:sz w:val="22"/>
          <w:szCs w:val="22"/>
        </w:rPr>
        <w:t>QualityID</w:t>
      </w:r>
      <w:proofErr w:type="spellEnd"/>
      <w:r w:rsidR="00D250AD">
        <w:rPr>
          <w:rFonts w:cs="Arial"/>
          <w:sz w:val="22"/>
          <w:szCs w:val="22"/>
        </w:rPr>
        <w:t>_</w:t>
      </w:r>
      <w:r w:rsidR="00D250AD" w:rsidRPr="00FB7E25" w:rsidDel="0010189B">
        <w:rPr>
          <w:rFonts w:cs="Arial"/>
          <w:sz w:val="22"/>
          <w:szCs w:val="22"/>
        </w:rPr>
        <w:t>#.</w:t>
      </w:r>
      <w:r w:rsidR="00D250AD" w:rsidRPr="00FB7E25">
        <w:rPr>
          <w:rFonts w:cs="Arial"/>
          <w:sz w:val="22"/>
          <w:szCs w:val="22"/>
        </w:rPr>
        <w:t xml:space="preserve"> </w:t>
      </w:r>
      <w:r w:rsidR="00B32145" w:rsidRPr="00FB7E25" w:rsidDel="0010189B">
        <w:rPr>
          <w:rFonts w:cs="Arial"/>
          <w:sz w:val="22"/>
          <w:szCs w:val="22"/>
        </w:rPr>
        <w:t xml:space="preserve">Please refer to the </w:t>
      </w:r>
      <w:r w:rsidR="00B32145" w:rsidRPr="21A53E4B" w:rsidDel="0010189B">
        <w:rPr>
          <w:rFonts w:cs="Arial"/>
          <w:i/>
          <w:iCs/>
          <w:sz w:val="22"/>
          <w:szCs w:val="22"/>
        </w:rPr>
        <w:t>Quality Performance Report</w:t>
      </w:r>
      <w:r w:rsidR="00B32145" w:rsidRPr="00FB7E25" w:rsidDel="0010189B">
        <w:rPr>
          <w:rFonts w:cs="Arial"/>
          <w:sz w:val="22"/>
          <w:szCs w:val="22"/>
        </w:rPr>
        <w:t xml:space="preserve"> in </w:t>
      </w:r>
      <w:r w:rsidR="0030728F" w:rsidRPr="00FB7E25" w:rsidDel="0010189B">
        <w:rPr>
          <w:rFonts w:cs="Arial"/>
          <w:sz w:val="22"/>
          <w:szCs w:val="22"/>
        </w:rPr>
        <w:t xml:space="preserve">the </w:t>
      </w:r>
      <w:r w:rsidR="00B32145" w:rsidRPr="00FB7E25" w:rsidDel="0010189B">
        <w:rPr>
          <w:rFonts w:cs="Arial"/>
          <w:sz w:val="22"/>
          <w:szCs w:val="22"/>
        </w:rPr>
        <w:t>ACO-MS Data Hub for</w:t>
      </w:r>
      <w:r w:rsidR="00FE0554" w:rsidRPr="00FB7E25" w:rsidDel="0010189B">
        <w:rPr>
          <w:rFonts w:cs="Arial"/>
          <w:sz w:val="22"/>
          <w:szCs w:val="22"/>
        </w:rPr>
        <w:t xml:space="preserve"> information to enter for “</w:t>
      </w:r>
      <w:r w:rsidR="00AD038B" w:rsidRPr="00FB7E25" w:rsidDel="0010189B">
        <w:rPr>
          <w:rFonts w:cs="Arial"/>
          <w:sz w:val="22"/>
          <w:szCs w:val="22"/>
        </w:rPr>
        <w:t>ACO Mean</w:t>
      </w:r>
      <w:r w:rsidR="00B24B59" w:rsidRPr="00FB7E25" w:rsidDel="0010189B">
        <w:rPr>
          <w:rFonts w:cs="Arial"/>
          <w:sz w:val="22"/>
          <w:szCs w:val="22"/>
        </w:rPr>
        <w:t>.</w:t>
      </w:r>
      <w:r w:rsidR="00FE0554" w:rsidRPr="00FB7E25" w:rsidDel="0010189B">
        <w:rPr>
          <w:rFonts w:cs="Arial"/>
          <w:sz w:val="22"/>
          <w:szCs w:val="22"/>
        </w:rPr>
        <w:t>”</w:t>
      </w:r>
      <w:bookmarkEnd w:id="8"/>
    </w:p>
    <w:p w14:paraId="5A5CB7DA" w14:textId="3D477858" w:rsidR="00334317" w:rsidRPr="005D2539" w:rsidRDefault="006A234C" w:rsidP="00135B45">
      <w:pPr>
        <w:pStyle w:val="ListParagraph"/>
        <w:numPr>
          <w:ilvl w:val="0"/>
          <w:numId w:val="2"/>
        </w:numPr>
        <w:ind w:left="360"/>
        <w:rPr>
          <w:sz w:val="22"/>
          <w:szCs w:val="22"/>
        </w:rPr>
      </w:pPr>
      <w:r w:rsidRPr="00FB7E25">
        <w:rPr>
          <w:rFonts w:cs="Arial"/>
          <w:b/>
          <w:bCs/>
          <w:spacing w:val="-1"/>
          <w:sz w:val="22"/>
          <w:szCs w:val="22"/>
        </w:rPr>
        <w:t>Payment Rule Waiver</w:t>
      </w:r>
      <w:r w:rsidR="006B7E1B" w:rsidRPr="00FB7E25">
        <w:rPr>
          <w:rFonts w:cs="Arial"/>
          <w:b/>
          <w:bCs/>
          <w:spacing w:val="-1"/>
          <w:sz w:val="22"/>
          <w:szCs w:val="22"/>
        </w:rPr>
        <w:t>s</w:t>
      </w:r>
    </w:p>
    <w:p w14:paraId="5F1B5481" w14:textId="068000B2" w:rsidR="003F4FB8" w:rsidRPr="005D2539" w:rsidRDefault="00523DCD" w:rsidP="00135B45">
      <w:pPr>
        <w:pStyle w:val="ListParagraph"/>
        <w:numPr>
          <w:ilvl w:val="0"/>
          <w:numId w:val="27"/>
        </w:numPr>
        <w:rPr>
          <w:rFonts w:cs="Arial"/>
          <w:b/>
          <w:bCs/>
          <w:spacing w:val="-1"/>
          <w:sz w:val="22"/>
          <w:szCs w:val="22"/>
        </w:rPr>
      </w:pPr>
      <w:r w:rsidRPr="005D2539">
        <w:rPr>
          <w:rFonts w:cs="Arial"/>
          <w:b/>
          <w:bCs/>
          <w:spacing w:val="-1"/>
          <w:sz w:val="22"/>
          <w:szCs w:val="22"/>
        </w:rPr>
        <w:t>Skilled Nursing Facility (SNF) 3-</w:t>
      </w:r>
      <w:r w:rsidR="00457456" w:rsidRPr="005D2539">
        <w:rPr>
          <w:rFonts w:cs="Arial"/>
          <w:b/>
          <w:bCs/>
          <w:spacing w:val="-1"/>
          <w:sz w:val="22"/>
          <w:szCs w:val="22"/>
        </w:rPr>
        <w:t>D</w:t>
      </w:r>
      <w:r w:rsidRPr="005D2539">
        <w:rPr>
          <w:rFonts w:cs="Arial"/>
          <w:b/>
          <w:bCs/>
          <w:spacing w:val="-1"/>
          <w:sz w:val="22"/>
          <w:szCs w:val="22"/>
        </w:rPr>
        <w:t>ay Rule Waiver</w:t>
      </w:r>
      <w:r w:rsidRPr="005D2539">
        <w:rPr>
          <w:rFonts w:cs="Arial"/>
          <w:spacing w:val="-1"/>
          <w:sz w:val="22"/>
          <w:szCs w:val="22"/>
        </w:rPr>
        <w:t>:</w:t>
      </w:r>
      <w:r w:rsidRPr="29D822B3">
        <w:rPr>
          <w:rFonts w:cs="Arial"/>
          <w:i/>
          <w:iCs/>
          <w:spacing w:val="-1"/>
          <w:sz w:val="22"/>
          <w:szCs w:val="22"/>
        </w:rPr>
        <w:t xml:space="preserve"> </w:t>
      </w:r>
      <w:r w:rsidR="00092FD2" w:rsidRPr="005D2539">
        <w:rPr>
          <w:rFonts w:cs="Arial"/>
          <w:spacing w:val="-1"/>
          <w:sz w:val="22"/>
          <w:szCs w:val="22"/>
        </w:rPr>
        <w:t xml:space="preserve">Include this section </w:t>
      </w:r>
      <w:r w:rsidR="00092FD2" w:rsidRPr="005D2539">
        <w:rPr>
          <w:rFonts w:cs="Arial"/>
          <w:b/>
          <w:bCs/>
          <w:spacing w:val="-1"/>
          <w:sz w:val="22"/>
          <w:szCs w:val="22"/>
        </w:rPr>
        <w:t>only if</w:t>
      </w:r>
      <w:r w:rsidR="00092FD2" w:rsidRPr="005D2539">
        <w:rPr>
          <w:rFonts w:cs="Arial"/>
          <w:spacing w:val="-1"/>
          <w:sz w:val="22"/>
          <w:szCs w:val="22"/>
        </w:rPr>
        <w:t xml:space="preserve"> your ACO uses </w:t>
      </w:r>
      <w:r w:rsidR="00DD3AC9" w:rsidRPr="005D2539">
        <w:rPr>
          <w:rFonts w:cs="Arial"/>
          <w:spacing w:val="-1"/>
          <w:sz w:val="22"/>
          <w:szCs w:val="22"/>
        </w:rPr>
        <w:t>the</w:t>
      </w:r>
      <w:r w:rsidR="006A234C" w:rsidRPr="005D2539">
        <w:rPr>
          <w:rFonts w:cs="Arial"/>
          <w:spacing w:val="-1"/>
          <w:sz w:val="22"/>
          <w:szCs w:val="22"/>
        </w:rPr>
        <w:t xml:space="preserve"> SNF 3-Day Rule Waiver for the</w:t>
      </w:r>
      <w:r w:rsidR="0026531E" w:rsidRPr="005D2539">
        <w:rPr>
          <w:rFonts w:cs="Arial"/>
          <w:spacing w:val="-1"/>
          <w:sz w:val="22"/>
          <w:szCs w:val="22"/>
        </w:rPr>
        <w:t xml:space="preserve"> </w:t>
      </w:r>
      <w:r w:rsidR="006A234C" w:rsidRPr="005D2539">
        <w:rPr>
          <w:rFonts w:cs="Arial"/>
          <w:spacing w:val="-1"/>
          <w:sz w:val="22"/>
          <w:szCs w:val="22"/>
        </w:rPr>
        <w:t xml:space="preserve">performance year. </w:t>
      </w:r>
      <w:r w:rsidR="009F09BE" w:rsidRPr="005D2539">
        <w:rPr>
          <w:rFonts w:cs="Arial"/>
          <w:spacing w:val="-1"/>
          <w:sz w:val="22"/>
          <w:szCs w:val="22"/>
        </w:rPr>
        <w:t>Refer to</w:t>
      </w:r>
      <w:r w:rsidR="000B6C7B" w:rsidRPr="005D2539">
        <w:rPr>
          <w:rFonts w:cs="Arial"/>
          <w:spacing w:val="-1"/>
          <w:sz w:val="22"/>
          <w:szCs w:val="22"/>
        </w:rPr>
        <w:t xml:space="preserve"> the SNF/BIP Information section of the Agreement Details subtab in ACO-MS</w:t>
      </w:r>
      <w:r w:rsidR="006A234C" w:rsidRPr="005D2539">
        <w:rPr>
          <w:rFonts w:cs="Arial"/>
          <w:spacing w:val="-1"/>
          <w:sz w:val="22"/>
          <w:szCs w:val="22"/>
        </w:rPr>
        <w:t>. If your ACO has a SNF 3-Day</w:t>
      </w:r>
      <w:r w:rsidR="009F09BE" w:rsidRPr="005D2539">
        <w:rPr>
          <w:rFonts w:cs="Arial"/>
          <w:spacing w:val="-1"/>
          <w:sz w:val="22"/>
          <w:szCs w:val="22"/>
        </w:rPr>
        <w:t xml:space="preserve"> Rule</w:t>
      </w:r>
      <w:r w:rsidR="006A234C" w:rsidRPr="005D2539">
        <w:rPr>
          <w:rFonts w:cs="Arial"/>
          <w:spacing w:val="-1"/>
          <w:sz w:val="22"/>
          <w:szCs w:val="22"/>
        </w:rPr>
        <w:t xml:space="preserve"> Waiver, then </w:t>
      </w:r>
      <w:r w:rsidR="00AE76DF" w:rsidRPr="005D2539">
        <w:rPr>
          <w:rFonts w:cs="Arial"/>
          <w:spacing w:val="-1"/>
          <w:sz w:val="22"/>
          <w:szCs w:val="22"/>
        </w:rPr>
        <w:t>“</w:t>
      </w:r>
      <w:r w:rsidR="000B6C7B" w:rsidRPr="005D2539">
        <w:rPr>
          <w:rFonts w:cs="Arial"/>
          <w:spacing w:val="-1"/>
          <w:sz w:val="22"/>
          <w:szCs w:val="22"/>
        </w:rPr>
        <w:t xml:space="preserve">SNF 3-Day Rule Waiver” </w:t>
      </w:r>
      <w:r w:rsidR="006A234C" w:rsidRPr="005D2539">
        <w:rPr>
          <w:rFonts w:cs="Arial"/>
          <w:spacing w:val="-1"/>
          <w:sz w:val="22"/>
          <w:szCs w:val="22"/>
        </w:rPr>
        <w:t xml:space="preserve">should </w:t>
      </w:r>
      <w:r w:rsidR="000B6C7B" w:rsidRPr="005D2539">
        <w:rPr>
          <w:rFonts w:cs="Arial"/>
          <w:spacing w:val="-1"/>
          <w:sz w:val="22"/>
          <w:szCs w:val="22"/>
        </w:rPr>
        <w:t xml:space="preserve">state </w:t>
      </w:r>
      <w:r w:rsidR="006A234C" w:rsidRPr="005D2539">
        <w:rPr>
          <w:rFonts w:cs="Arial"/>
          <w:spacing w:val="-1"/>
          <w:sz w:val="22"/>
          <w:szCs w:val="22"/>
        </w:rPr>
        <w:t>“</w:t>
      </w:r>
      <w:r w:rsidR="000B6C7B" w:rsidRPr="005D2539">
        <w:rPr>
          <w:rFonts w:cs="Arial"/>
          <w:spacing w:val="-1"/>
          <w:sz w:val="22"/>
          <w:szCs w:val="22"/>
        </w:rPr>
        <w:t>Yes</w:t>
      </w:r>
      <w:r w:rsidR="006A234C" w:rsidRPr="005D2539">
        <w:rPr>
          <w:rFonts w:cs="Arial"/>
          <w:spacing w:val="-1"/>
          <w:sz w:val="22"/>
          <w:szCs w:val="22"/>
        </w:rPr>
        <w:t>”</w:t>
      </w:r>
      <w:r w:rsidR="000B5C5C">
        <w:rPr>
          <w:rFonts w:cs="Arial"/>
          <w:spacing w:val="-1"/>
          <w:sz w:val="22"/>
          <w:szCs w:val="22"/>
        </w:rPr>
        <w:t xml:space="preserve"> </w:t>
      </w:r>
      <w:r w:rsidR="00A74DB7">
        <w:rPr>
          <w:rFonts w:cs="Arial"/>
          <w:spacing w:val="-1"/>
          <w:sz w:val="22"/>
          <w:szCs w:val="22"/>
        </w:rPr>
        <w:t>i</w:t>
      </w:r>
      <w:r w:rsidR="000B5C5C">
        <w:rPr>
          <w:rFonts w:cs="Arial"/>
          <w:spacing w:val="-1"/>
          <w:sz w:val="22"/>
          <w:szCs w:val="22"/>
        </w:rPr>
        <w:t>n ACO-MS.</w:t>
      </w:r>
    </w:p>
    <w:p w14:paraId="4AA5E437" w14:textId="06BCCD60" w:rsidR="00210C59" w:rsidRPr="002B6233" w:rsidRDefault="00523DCD" w:rsidP="00135B45">
      <w:pPr>
        <w:pStyle w:val="ListParagraph"/>
        <w:numPr>
          <w:ilvl w:val="0"/>
          <w:numId w:val="6"/>
        </w:numPr>
        <w:ind w:left="720"/>
        <w:rPr>
          <w:b/>
          <w:bCs/>
          <w:sz w:val="22"/>
          <w:szCs w:val="22"/>
        </w:rPr>
      </w:pPr>
      <w:r w:rsidRPr="005D2539">
        <w:rPr>
          <w:rFonts w:eastAsia="Arial" w:cs="Arial"/>
          <w:b/>
          <w:bCs/>
          <w:spacing w:val="1"/>
          <w:sz w:val="22"/>
          <w:szCs w:val="22"/>
        </w:rPr>
        <w:t>Payment for Telehealth Services</w:t>
      </w:r>
      <w:r w:rsidRPr="00477554">
        <w:rPr>
          <w:rFonts w:cs="Arial"/>
          <w:spacing w:val="-1"/>
          <w:sz w:val="22"/>
          <w:szCs w:val="22"/>
        </w:rPr>
        <w:t>:</w:t>
      </w:r>
      <w:r w:rsidRPr="29D822B3">
        <w:rPr>
          <w:rFonts w:cs="Arial"/>
          <w:i/>
          <w:iCs/>
          <w:spacing w:val="-1"/>
          <w:sz w:val="22"/>
          <w:szCs w:val="22"/>
        </w:rPr>
        <w:t xml:space="preserve"> </w:t>
      </w:r>
      <w:r w:rsidR="001670DC" w:rsidRPr="00FB7E25">
        <w:rPr>
          <w:rFonts w:cs="Arial"/>
          <w:spacing w:val="-1"/>
          <w:sz w:val="22"/>
          <w:szCs w:val="22"/>
        </w:rPr>
        <w:t>I</w:t>
      </w:r>
      <w:r w:rsidR="001670DC" w:rsidRPr="00FB7E25">
        <w:rPr>
          <w:rFonts w:eastAsia="Arial" w:cs="Arial"/>
          <w:spacing w:val="1"/>
          <w:sz w:val="22"/>
          <w:szCs w:val="22"/>
        </w:rPr>
        <w:t xml:space="preserve">nclude this section </w:t>
      </w:r>
      <w:r w:rsidR="001670DC" w:rsidRPr="00FB7E25">
        <w:rPr>
          <w:rFonts w:eastAsia="Arial" w:cs="Arial"/>
          <w:b/>
          <w:bCs/>
          <w:spacing w:val="1"/>
          <w:sz w:val="22"/>
          <w:szCs w:val="22"/>
        </w:rPr>
        <w:t xml:space="preserve">only </w:t>
      </w:r>
      <w:r w:rsidR="00FD1EDD" w:rsidRPr="00FB7E25">
        <w:rPr>
          <w:rFonts w:cs="Arial"/>
          <w:b/>
          <w:bCs/>
          <w:spacing w:val="-1"/>
          <w:sz w:val="22"/>
          <w:szCs w:val="22"/>
        </w:rPr>
        <w:t>if</w:t>
      </w:r>
      <w:r w:rsidR="00FD1EDD" w:rsidRPr="29D822B3">
        <w:rPr>
          <w:rFonts w:cs="Arial"/>
          <w:i/>
          <w:iCs/>
          <w:spacing w:val="-1"/>
          <w:sz w:val="22"/>
          <w:szCs w:val="22"/>
        </w:rPr>
        <w:t xml:space="preserve"> </w:t>
      </w:r>
      <w:r w:rsidR="00FD1EDD" w:rsidRPr="00FB7E25">
        <w:rPr>
          <w:rFonts w:cs="Arial"/>
          <w:spacing w:val="-1"/>
          <w:sz w:val="22"/>
          <w:szCs w:val="22"/>
        </w:rPr>
        <w:t xml:space="preserve">your ACO provides </w:t>
      </w:r>
      <w:r w:rsidR="00D16956" w:rsidRPr="00FB7E25">
        <w:rPr>
          <w:rFonts w:cs="Arial"/>
          <w:spacing w:val="-1"/>
          <w:sz w:val="22"/>
          <w:szCs w:val="22"/>
        </w:rPr>
        <w:t>t</w:t>
      </w:r>
      <w:r w:rsidR="00FD1EDD" w:rsidRPr="00FB7E25">
        <w:rPr>
          <w:rFonts w:cs="Arial"/>
          <w:spacing w:val="-1"/>
          <w:sz w:val="22"/>
          <w:szCs w:val="22"/>
        </w:rPr>
        <w:t xml:space="preserve">elehealth </w:t>
      </w:r>
      <w:r w:rsidR="00D16956" w:rsidRPr="00FB7E25">
        <w:rPr>
          <w:rFonts w:cs="Arial"/>
          <w:spacing w:val="-1"/>
          <w:sz w:val="22"/>
          <w:szCs w:val="22"/>
        </w:rPr>
        <w:t>s</w:t>
      </w:r>
      <w:r w:rsidR="00FD1EDD" w:rsidRPr="00FB7E25">
        <w:rPr>
          <w:rFonts w:cs="Arial"/>
          <w:spacing w:val="-1"/>
          <w:sz w:val="22"/>
          <w:szCs w:val="22"/>
        </w:rPr>
        <w:t>ervices</w:t>
      </w:r>
      <w:r w:rsidR="00FD312F" w:rsidRPr="00FB7E25">
        <w:rPr>
          <w:rFonts w:cs="Arial"/>
          <w:spacing w:val="-1"/>
          <w:sz w:val="22"/>
          <w:szCs w:val="22"/>
        </w:rPr>
        <w:t xml:space="preserve"> </w:t>
      </w:r>
      <w:r w:rsidR="00FD1EDD" w:rsidRPr="00FB7E25">
        <w:rPr>
          <w:rFonts w:cs="Arial"/>
          <w:spacing w:val="-1"/>
          <w:sz w:val="22"/>
          <w:szCs w:val="22"/>
        </w:rPr>
        <w:t>for the</w:t>
      </w:r>
      <w:r w:rsidR="0026531E" w:rsidRPr="00FB7E25">
        <w:rPr>
          <w:rFonts w:cs="Arial"/>
          <w:spacing w:val="-1"/>
          <w:sz w:val="22"/>
          <w:szCs w:val="22"/>
        </w:rPr>
        <w:t xml:space="preserve"> </w:t>
      </w:r>
      <w:r w:rsidR="00FD1EDD" w:rsidRPr="00FB7E25">
        <w:rPr>
          <w:rFonts w:cs="Arial"/>
          <w:spacing w:val="-1"/>
          <w:sz w:val="22"/>
          <w:szCs w:val="22"/>
        </w:rPr>
        <w:t>performance year</w:t>
      </w:r>
      <w:r w:rsidR="00FD312F" w:rsidRPr="00FB7E25">
        <w:rPr>
          <w:rFonts w:cs="Arial"/>
          <w:spacing w:val="-1"/>
          <w:sz w:val="22"/>
          <w:szCs w:val="22"/>
        </w:rPr>
        <w:t xml:space="preserve"> </w:t>
      </w:r>
      <w:r w:rsidR="009D03DC" w:rsidRPr="00FB7E25">
        <w:rPr>
          <w:rFonts w:cs="Arial"/>
          <w:spacing w:val="-1"/>
          <w:sz w:val="22"/>
          <w:szCs w:val="22"/>
        </w:rPr>
        <w:t>using the</w:t>
      </w:r>
      <w:r w:rsidR="00784FBA" w:rsidRPr="00FB7E25">
        <w:rPr>
          <w:rFonts w:cs="Arial"/>
          <w:spacing w:val="-1"/>
          <w:sz w:val="22"/>
          <w:szCs w:val="22"/>
        </w:rPr>
        <w:t xml:space="preserve"> Shared Savings Program</w:t>
      </w:r>
      <w:r w:rsidR="007C67FD" w:rsidRPr="00FB7E25">
        <w:rPr>
          <w:rFonts w:cs="Arial"/>
          <w:spacing w:val="-1"/>
          <w:sz w:val="22"/>
          <w:szCs w:val="22"/>
        </w:rPr>
        <w:t>-</w:t>
      </w:r>
      <w:r w:rsidR="00784FBA" w:rsidRPr="00FB7E25">
        <w:rPr>
          <w:rFonts w:cs="Arial"/>
          <w:spacing w:val="-1"/>
          <w:sz w:val="22"/>
          <w:szCs w:val="22"/>
        </w:rPr>
        <w:t>specific</w:t>
      </w:r>
      <w:r w:rsidR="009D03DC" w:rsidRPr="00FB7E25">
        <w:rPr>
          <w:rFonts w:cs="Arial"/>
          <w:spacing w:val="-1"/>
          <w:sz w:val="22"/>
          <w:szCs w:val="22"/>
        </w:rPr>
        <w:t xml:space="preserve"> flexibilities under </w:t>
      </w:r>
      <w:hyperlink r:id="rId22" w:anchor="p-425.612(f)" w:tooltip="link to the Electronic Code of Federal Regulations 425.612(f)" w:history="1">
        <w:r w:rsidR="003700FE" w:rsidRPr="00FB7E25">
          <w:rPr>
            <w:rStyle w:val="Hyperlink"/>
            <w:rFonts w:cs="Arial"/>
            <w:sz w:val="22"/>
            <w:szCs w:val="22"/>
          </w:rPr>
          <w:t>42 CFR § 425.612(f)</w:t>
        </w:r>
      </w:hyperlink>
      <w:r w:rsidR="009277D0" w:rsidRPr="00FB7E25">
        <w:rPr>
          <w:rFonts w:cs="Arial"/>
          <w:sz w:val="22"/>
          <w:szCs w:val="22"/>
        </w:rPr>
        <w:t xml:space="preserve"> and </w:t>
      </w:r>
      <w:hyperlink r:id="rId23" w:tooltip="link to the Electronic Code of Federal Regulations 425.613" w:history="1">
        <w:r w:rsidR="009D03DC" w:rsidRPr="00FB7E25">
          <w:rPr>
            <w:rStyle w:val="Hyperlink"/>
            <w:rFonts w:cs="Arial"/>
            <w:spacing w:val="-1"/>
            <w:sz w:val="22"/>
            <w:szCs w:val="22"/>
          </w:rPr>
          <w:t>42 CFR</w:t>
        </w:r>
        <w:r w:rsidR="009D03DC" w:rsidRPr="00FB7E25">
          <w:rPr>
            <w:rStyle w:val="Hyperlink"/>
            <w:rFonts w:cs="Arial"/>
            <w:sz w:val="22"/>
            <w:szCs w:val="22"/>
          </w:rPr>
          <w:t xml:space="preserve"> </w:t>
        </w:r>
        <w:r w:rsidR="00517DA1" w:rsidRPr="00FB7E25">
          <w:rPr>
            <w:rStyle w:val="Hyperlink"/>
            <w:rFonts w:cs="Arial"/>
            <w:sz w:val="22"/>
            <w:szCs w:val="22"/>
          </w:rPr>
          <w:t>§</w:t>
        </w:r>
        <w:r w:rsidR="005B4397" w:rsidRPr="00FB7E25">
          <w:rPr>
            <w:rStyle w:val="Hyperlink"/>
            <w:rFonts w:cs="Arial"/>
            <w:sz w:val="22"/>
            <w:szCs w:val="22"/>
          </w:rPr>
          <w:t xml:space="preserve"> </w:t>
        </w:r>
        <w:r w:rsidR="00517DA1" w:rsidRPr="00FB7E25">
          <w:rPr>
            <w:rStyle w:val="Hyperlink"/>
            <w:rFonts w:cs="Arial"/>
            <w:sz w:val="22"/>
            <w:szCs w:val="22"/>
          </w:rPr>
          <w:t>425.613</w:t>
        </w:r>
      </w:hyperlink>
      <w:r w:rsidR="008E123B" w:rsidRPr="00FB7E25">
        <w:rPr>
          <w:rFonts w:cs="Arial"/>
          <w:sz w:val="22"/>
          <w:szCs w:val="22"/>
        </w:rPr>
        <w:t>.</w:t>
      </w:r>
      <w:r w:rsidR="00AF096F" w:rsidRPr="00FB7E25">
        <w:rPr>
          <w:rFonts w:cs="Arial"/>
          <w:sz w:val="22"/>
          <w:szCs w:val="22"/>
        </w:rPr>
        <w:t xml:space="preserve"> </w:t>
      </w:r>
      <w:r w:rsidR="00FF5FA4" w:rsidRPr="00FB7E25">
        <w:rPr>
          <w:rFonts w:cs="Arial"/>
          <w:spacing w:val="-1"/>
          <w:sz w:val="22"/>
          <w:szCs w:val="22"/>
        </w:rPr>
        <w:t>As of January 1, 2020, i</w:t>
      </w:r>
      <w:r w:rsidR="006C5A81" w:rsidRPr="00FB7E25">
        <w:rPr>
          <w:rFonts w:cs="Arial"/>
          <w:spacing w:val="-1"/>
          <w:sz w:val="22"/>
          <w:szCs w:val="22"/>
        </w:rPr>
        <w:t xml:space="preserve">f at least one </w:t>
      </w:r>
      <w:r w:rsidR="00AF096F" w:rsidRPr="00FB7E25">
        <w:rPr>
          <w:rFonts w:cs="Arial"/>
          <w:spacing w:val="-1"/>
          <w:sz w:val="22"/>
          <w:szCs w:val="22"/>
        </w:rPr>
        <w:t xml:space="preserve">clinician </w:t>
      </w:r>
      <w:r w:rsidR="00FE5C0F" w:rsidRPr="00FB7E25">
        <w:rPr>
          <w:rFonts w:cs="Arial"/>
          <w:spacing w:val="-1"/>
          <w:sz w:val="22"/>
          <w:szCs w:val="22"/>
        </w:rPr>
        <w:t>in your</w:t>
      </w:r>
      <w:r w:rsidR="000211C3" w:rsidRPr="00FB7E25">
        <w:rPr>
          <w:rFonts w:cs="Arial"/>
          <w:spacing w:val="-1"/>
          <w:sz w:val="22"/>
          <w:szCs w:val="22"/>
        </w:rPr>
        <w:t xml:space="preserve"> performance-based risk</w:t>
      </w:r>
      <w:r w:rsidR="00FE5C0F" w:rsidRPr="00FB7E25">
        <w:rPr>
          <w:rFonts w:cs="Arial"/>
          <w:spacing w:val="-1"/>
          <w:sz w:val="22"/>
          <w:szCs w:val="22"/>
        </w:rPr>
        <w:t xml:space="preserve"> ACO </w:t>
      </w:r>
      <w:r w:rsidR="000211C3" w:rsidRPr="00FB7E25">
        <w:rPr>
          <w:rFonts w:cs="Arial"/>
          <w:spacing w:val="-1"/>
          <w:sz w:val="22"/>
          <w:szCs w:val="22"/>
        </w:rPr>
        <w:t>(Levels C</w:t>
      </w:r>
      <w:r w:rsidR="009D128B">
        <w:rPr>
          <w:rFonts w:cs="Arial"/>
          <w:spacing w:val="-1"/>
          <w:sz w:val="22"/>
          <w:szCs w:val="22"/>
        </w:rPr>
        <w:t xml:space="preserve"> through </w:t>
      </w:r>
      <w:r w:rsidR="000211C3" w:rsidRPr="00FB7E25">
        <w:rPr>
          <w:rFonts w:cs="Arial"/>
          <w:spacing w:val="-1"/>
          <w:sz w:val="22"/>
          <w:szCs w:val="22"/>
        </w:rPr>
        <w:t xml:space="preserve">E </w:t>
      </w:r>
      <w:r w:rsidR="00480BC0">
        <w:rPr>
          <w:rFonts w:cs="Arial"/>
          <w:spacing w:val="-1"/>
          <w:sz w:val="22"/>
          <w:szCs w:val="22"/>
        </w:rPr>
        <w:t xml:space="preserve">of the BASIC track </w:t>
      </w:r>
      <w:r w:rsidR="000211C3" w:rsidRPr="00FB7E25">
        <w:rPr>
          <w:rFonts w:cs="Arial"/>
          <w:spacing w:val="-1"/>
          <w:sz w:val="22"/>
          <w:szCs w:val="22"/>
        </w:rPr>
        <w:t xml:space="preserve">or </w:t>
      </w:r>
      <w:r w:rsidR="00DF7D9A" w:rsidRPr="00FB7E25">
        <w:rPr>
          <w:rFonts w:cs="Arial"/>
          <w:spacing w:val="-1"/>
          <w:sz w:val="22"/>
          <w:szCs w:val="22"/>
        </w:rPr>
        <w:t xml:space="preserve">the </w:t>
      </w:r>
      <w:r w:rsidR="000211C3" w:rsidRPr="00FB7E25">
        <w:rPr>
          <w:rFonts w:cs="Arial"/>
          <w:spacing w:val="-1"/>
          <w:sz w:val="22"/>
          <w:szCs w:val="22"/>
        </w:rPr>
        <w:t>ENHANCED</w:t>
      </w:r>
      <w:r w:rsidR="00DF7D9A" w:rsidRPr="00FB7E25">
        <w:rPr>
          <w:rFonts w:cs="Arial"/>
          <w:spacing w:val="-1"/>
          <w:sz w:val="22"/>
          <w:szCs w:val="22"/>
        </w:rPr>
        <w:t xml:space="preserve"> track</w:t>
      </w:r>
      <w:r w:rsidR="000211C3" w:rsidRPr="00FB7E25">
        <w:rPr>
          <w:rFonts w:cs="Arial"/>
          <w:spacing w:val="-1"/>
          <w:sz w:val="22"/>
          <w:szCs w:val="22"/>
        </w:rPr>
        <w:t xml:space="preserve">) </w:t>
      </w:r>
      <w:r w:rsidR="00AF096F" w:rsidRPr="00FB7E25">
        <w:rPr>
          <w:rFonts w:cs="Arial"/>
          <w:spacing w:val="-1"/>
          <w:sz w:val="22"/>
          <w:szCs w:val="22"/>
        </w:rPr>
        <w:t>provid</w:t>
      </w:r>
      <w:r w:rsidR="006C5A81" w:rsidRPr="00FB7E25">
        <w:rPr>
          <w:rFonts w:cs="Arial"/>
          <w:spacing w:val="-1"/>
          <w:sz w:val="22"/>
          <w:szCs w:val="22"/>
        </w:rPr>
        <w:t xml:space="preserve">es </w:t>
      </w:r>
      <w:r w:rsidR="00AF096F" w:rsidRPr="00FB7E25">
        <w:rPr>
          <w:rFonts w:cs="Arial"/>
          <w:spacing w:val="-1"/>
          <w:sz w:val="22"/>
          <w:szCs w:val="22"/>
        </w:rPr>
        <w:t>and receiv</w:t>
      </w:r>
      <w:r w:rsidR="006C5A81" w:rsidRPr="00FB7E25">
        <w:rPr>
          <w:rFonts w:cs="Arial"/>
          <w:spacing w:val="-1"/>
          <w:sz w:val="22"/>
          <w:szCs w:val="22"/>
        </w:rPr>
        <w:t>es</w:t>
      </w:r>
      <w:r w:rsidR="00AF096F" w:rsidRPr="00FB7E25">
        <w:rPr>
          <w:rFonts w:cs="Arial"/>
          <w:spacing w:val="-1"/>
          <w:sz w:val="22"/>
          <w:szCs w:val="22"/>
        </w:rPr>
        <w:t xml:space="preserve"> payment for covered telehealth services to prospectively assigned beneficiaries without geographic restriction</w:t>
      </w:r>
      <w:r w:rsidR="00030507" w:rsidRPr="00FB7E25">
        <w:rPr>
          <w:rFonts w:cs="Arial"/>
          <w:spacing w:val="-1"/>
          <w:sz w:val="22"/>
          <w:szCs w:val="22"/>
        </w:rPr>
        <w:t xml:space="preserve">, including </w:t>
      </w:r>
      <w:r w:rsidR="00ED0733" w:rsidRPr="00FB7E25">
        <w:rPr>
          <w:rFonts w:cs="Arial"/>
          <w:spacing w:val="-1"/>
          <w:sz w:val="22"/>
          <w:szCs w:val="22"/>
        </w:rPr>
        <w:t xml:space="preserve">telehealth services </w:t>
      </w:r>
      <w:r w:rsidR="00030507" w:rsidRPr="00FB7E25">
        <w:rPr>
          <w:rFonts w:cs="Arial"/>
          <w:spacing w:val="-1"/>
          <w:sz w:val="22"/>
          <w:szCs w:val="22"/>
        </w:rPr>
        <w:t>where the originating site is the beneficiary’s home</w:t>
      </w:r>
      <w:r w:rsidR="00FF5FA4" w:rsidRPr="00FB7E25">
        <w:rPr>
          <w:rFonts w:cs="Arial"/>
          <w:spacing w:val="-1"/>
          <w:sz w:val="22"/>
          <w:szCs w:val="22"/>
        </w:rPr>
        <w:t>, then the ACO must publicly report</w:t>
      </w:r>
      <w:r w:rsidR="000F3D53">
        <w:rPr>
          <w:rFonts w:cs="Arial"/>
          <w:spacing w:val="-1"/>
          <w:sz w:val="22"/>
          <w:szCs w:val="22"/>
        </w:rPr>
        <w:t xml:space="preserve"> the</w:t>
      </w:r>
      <w:r w:rsidR="00FF5FA4" w:rsidRPr="00FB7E25">
        <w:rPr>
          <w:rFonts w:cs="Arial"/>
          <w:spacing w:val="-1"/>
          <w:sz w:val="22"/>
          <w:szCs w:val="22"/>
        </w:rPr>
        <w:t xml:space="preserve"> use of telehealth services</w:t>
      </w:r>
      <w:r w:rsidR="00AF096F" w:rsidRPr="00FB7E25">
        <w:rPr>
          <w:rFonts w:cs="Arial"/>
          <w:spacing w:val="-1"/>
          <w:sz w:val="22"/>
          <w:szCs w:val="22"/>
        </w:rPr>
        <w:t xml:space="preserve">. </w:t>
      </w:r>
    </w:p>
    <w:p w14:paraId="03A83357" w14:textId="0CEA4749" w:rsidR="00DC41A7" w:rsidRPr="00166FB8" w:rsidRDefault="004045F0">
      <w:pPr>
        <w:pStyle w:val="ListParagraph"/>
        <w:numPr>
          <w:ilvl w:val="0"/>
          <w:numId w:val="2"/>
        </w:numPr>
        <w:ind w:left="360"/>
        <w:rPr>
          <w:rFonts w:cs="Arial"/>
          <w:sz w:val="22"/>
          <w:szCs w:val="22"/>
        </w:rPr>
      </w:pPr>
      <w:bookmarkStart w:id="11" w:name="OLE_LINK3"/>
      <w:r w:rsidRPr="00B555CA">
        <w:rPr>
          <w:b/>
          <w:bCs/>
          <w:sz w:val="22"/>
          <w:szCs w:val="22"/>
        </w:rPr>
        <w:t>Advance I</w:t>
      </w:r>
      <w:r w:rsidR="006D777E" w:rsidRPr="00B555CA">
        <w:rPr>
          <w:b/>
          <w:bCs/>
          <w:sz w:val="22"/>
          <w:szCs w:val="22"/>
        </w:rPr>
        <w:t>nvestment Payments (AIP)</w:t>
      </w:r>
      <w:r w:rsidR="006D777E" w:rsidRPr="00724624">
        <w:rPr>
          <w:sz w:val="22"/>
          <w:szCs w:val="22"/>
        </w:rPr>
        <w:t>:</w:t>
      </w:r>
      <w:r w:rsidR="006D777E" w:rsidRPr="00B555CA">
        <w:rPr>
          <w:b/>
          <w:bCs/>
          <w:sz w:val="22"/>
          <w:szCs w:val="22"/>
        </w:rPr>
        <w:t xml:space="preserve"> </w:t>
      </w:r>
      <w:r w:rsidR="00DC41A7" w:rsidRPr="00553556">
        <w:rPr>
          <w:rFonts w:cs="Arial"/>
          <w:sz w:val="22"/>
          <w:szCs w:val="22"/>
        </w:rPr>
        <w:t xml:space="preserve">Include this section </w:t>
      </w:r>
      <w:r w:rsidR="00DC41A7" w:rsidRPr="00553556">
        <w:rPr>
          <w:rFonts w:cs="Arial"/>
          <w:b/>
          <w:bCs/>
          <w:sz w:val="22"/>
          <w:szCs w:val="22"/>
        </w:rPr>
        <w:t>only if</w:t>
      </w:r>
      <w:r w:rsidR="00DC41A7" w:rsidRPr="00553556">
        <w:rPr>
          <w:rFonts w:cs="Arial"/>
          <w:sz w:val="22"/>
          <w:szCs w:val="22"/>
        </w:rPr>
        <w:t xml:space="preserve"> your ACO is </w:t>
      </w:r>
      <w:r w:rsidR="005A37F9">
        <w:rPr>
          <w:rFonts w:cs="Arial"/>
          <w:sz w:val="22"/>
          <w:szCs w:val="22"/>
        </w:rPr>
        <w:t>receiving</w:t>
      </w:r>
      <w:r w:rsidR="00DC41A7" w:rsidRPr="00553556">
        <w:rPr>
          <w:rFonts w:cs="Arial"/>
          <w:sz w:val="22"/>
          <w:szCs w:val="22"/>
        </w:rPr>
        <w:t xml:space="preserve"> </w:t>
      </w:r>
      <w:r w:rsidR="005A37F9">
        <w:rPr>
          <w:rFonts w:cs="Arial"/>
          <w:sz w:val="22"/>
          <w:szCs w:val="22"/>
        </w:rPr>
        <w:t>advance investment payments</w:t>
      </w:r>
      <w:r w:rsidR="00414279" w:rsidRPr="00553556">
        <w:rPr>
          <w:rFonts w:cs="Arial"/>
          <w:sz w:val="22"/>
          <w:szCs w:val="22"/>
        </w:rPr>
        <w:t>.</w:t>
      </w:r>
      <w:r w:rsidR="00DC41A7" w:rsidRPr="00553556">
        <w:rPr>
          <w:rFonts w:cs="Arial"/>
          <w:sz w:val="22"/>
          <w:szCs w:val="22"/>
        </w:rPr>
        <w:t xml:space="preserve"> </w:t>
      </w:r>
    </w:p>
    <w:p w14:paraId="491FD61D" w14:textId="2536AEF6" w:rsidR="00C06EF7" w:rsidRDefault="00DC41A7">
      <w:pPr>
        <w:ind w:left="360"/>
        <w:rPr>
          <w:rFonts w:cs="Arial"/>
          <w:sz w:val="22"/>
          <w:szCs w:val="22"/>
          <w:shd w:val="clear" w:color="auto" w:fill="FFFFFF"/>
        </w:rPr>
      </w:pPr>
      <w:r w:rsidRPr="00553556">
        <w:rPr>
          <w:rFonts w:cs="Arial"/>
          <w:sz w:val="22"/>
          <w:szCs w:val="22"/>
          <w:shd w:val="clear" w:color="auto" w:fill="FFFFFF"/>
        </w:rPr>
        <w:t xml:space="preserve">Enter your ACO’s advance investment payment use information </w:t>
      </w:r>
      <w:r w:rsidR="001D33D5" w:rsidRPr="00553556">
        <w:rPr>
          <w:rFonts w:cs="Arial"/>
          <w:sz w:val="22"/>
          <w:szCs w:val="22"/>
          <w:shd w:val="clear" w:color="auto" w:fill="FFFFFF"/>
        </w:rPr>
        <w:t xml:space="preserve">by </w:t>
      </w:r>
      <w:r w:rsidRPr="00553556">
        <w:rPr>
          <w:rFonts w:cs="Arial"/>
          <w:sz w:val="22"/>
          <w:szCs w:val="22"/>
          <w:shd w:val="clear" w:color="auto" w:fill="FFFFFF"/>
        </w:rPr>
        <w:t>following the guidance provided below</w:t>
      </w:r>
      <w:r w:rsidR="00C06EF7">
        <w:rPr>
          <w:rFonts w:cs="Arial"/>
          <w:sz w:val="22"/>
          <w:szCs w:val="22"/>
          <w:shd w:val="clear" w:color="auto" w:fill="FFFFFF"/>
        </w:rPr>
        <w:t>:</w:t>
      </w:r>
      <w:r w:rsidRPr="00553556">
        <w:rPr>
          <w:rFonts w:cs="Arial"/>
          <w:sz w:val="22"/>
          <w:szCs w:val="22"/>
          <w:shd w:val="clear" w:color="auto" w:fill="FFFFFF"/>
        </w:rPr>
        <w:t xml:space="preserve"> </w:t>
      </w:r>
      <w:bookmarkStart w:id="12" w:name="OLE_LINK7"/>
      <w:bookmarkStart w:id="13" w:name="OLE_LINK11"/>
    </w:p>
    <w:p w14:paraId="66C651DE" w14:textId="4D5E4186" w:rsidR="00DC41A7" w:rsidRPr="0068635B" w:rsidRDefault="0000361C" w:rsidP="00724624">
      <w:pPr>
        <w:pStyle w:val="ListParagraph"/>
        <w:numPr>
          <w:ilvl w:val="0"/>
          <w:numId w:val="65"/>
        </w:numPr>
        <w:ind w:left="720"/>
        <w:rPr>
          <w:rFonts w:cs="Arial"/>
          <w:sz w:val="22"/>
          <w:szCs w:val="22"/>
        </w:rPr>
      </w:pPr>
      <w:r>
        <w:rPr>
          <w:rFonts w:cs="Arial"/>
          <w:sz w:val="22"/>
          <w:szCs w:val="22"/>
          <w:shd w:val="clear" w:color="auto" w:fill="FFFFFF"/>
        </w:rPr>
        <w:t xml:space="preserve">Navigate to </w:t>
      </w:r>
      <w:bookmarkStart w:id="14" w:name="OLE_LINK2"/>
      <w:r>
        <w:rPr>
          <w:rFonts w:cs="Arial"/>
          <w:sz w:val="22"/>
          <w:szCs w:val="22"/>
          <w:shd w:val="clear" w:color="auto" w:fill="FFFFFF"/>
        </w:rPr>
        <w:t xml:space="preserve">the AIP subtab in </w:t>
      </w:r>
      <w:bookmarkEnd w:id="14"/>
      <w:r w:rsidR="00B63461" w:rsidRPr="00B63461">
        <w:rPr>
          <w:rFonts w:cs="Arial"/>
          <w:sz w:val="22"/>
          <w:szCs w:val="22"/>
          <w:shd w:val="clear" w:color="auto" w:fill="FFFFFF"/>
        </w:rPr>
        <w:t>ACO-MS</w:t>
      </w:r>
      <w:r>
        <w:rPr>
          <w:rFonts w:cs="Arial"/>
          <w:sz w:val="22"/>
          <w:szCs w:val="22"/>
          <w:shd w:val="clear" w:color="auto" w:fill="FFFFFF"/>
        </w:rPr>
        <w:t xml:space="preserve"> and click “Download a </w:t>
      </w:r>
      <w:r w:rsidR="00F8140B">
        <w:rPr>
          <w:rFonts w:cs="Arial"/>
          <w:sz w:val="22"/>
          <w:szCs w:val="22"/>
          <w:shd w:val="clear" w:color="auto" w:fill="FFFFFF"/>
        </w:rPr>
        <w:t>c</w:t>
      </w:r>
      <w:r>
        <w:rPr>
          <w:rFonts w:cs="Arial"/>
          <w:sz w:val="22"/>
          <w:szCs w:val="22"/>
          <w:shd w:val="clear" w:color="auto" w:fill="FFFFFF"/>
        </w:rPr>
        <w:t xml:space="preserve">opy” under the </w:t>
      </w:r>
      <w:r w:rsidR="0000393A">
        <w:rPr>
          <w:rFonts w:cs="Arial"/>
          <w:sz w:val="22"/>
          <w:szCs w:val="22"/>
          <w:shd w:val="clear" w:color="auto" w:fill="FFFFFF"/>
        </w:rPr>
        <w:t xml:space="preserve">AIP Spend Plan table to download your ACO’s CMS-approved spend plan. </w:t>
      </w:r>
      <w:r w:rsidR="00535052">
        <w:rPr>
          <w:rFonts w:cs="Arial"/>
          <w:sz w:val="22"/>
          <w:szCs w:val="22"/>
          <w:shd w:val="clear" w:color="auto" w:fill="FFFFFF"/>
        </w:rPr>
        <w:t xml:space="preserve">Copy </w:t>
      </w:r>
      <w:r w:rsidR="00943F7E">
        <w:rPr>
          <w:rFonts w:cs="Arial"/>
          <w:sz w:val="22"/>
          <w:szCs w:val="22"/>
          <w:shd w:val="clear" w:color="auto" w:fill="FFFFFF"/>
        </w:rPr>
        <w:t xml:space="preserve">your spend plan and spend plan summary </w:t>
      </w:r>
      <w:r w:rsidR="00710C26" w:rsidRPr="0068635B">
        <w:rPr>
          <w:rFonts w:cs="Arial"/>
          <w:sz w:val="22"/>
          <w:szCs w:val="22"/>
          <w:shd w:val="clear" w:color="auto" w:fill="FFFFFF"/>
        </w:rPr>
        <w:t xml:space="preserve">from </w:t>
      </w:r>
      <w:r w:rsidR="00DC41A7" w:rsidRPr="0068635B">
        <w:rPr>
          <w:rFonts w:cs="Arial"/>
          <w:sz w:val="22"/>
          <w:szCs w:val="22"/>
          <w:shd w:val="clear" w:color="auto" w:fill="FFFFFF"/>
        </w:rPr>
        <w:t xml:space="preserve">your </w:t>
      </w:r>
      <w:r w:rsidR="00710C26" w:rsidRPr="0068635B">
        <w:rPr>
          <w:rFonts w:cs="Arial"/>
          <w:sz w:val="22"/>
          <w:szCs w:val="22"/>
          <w:shd w:val="clear" w:color="auto" w:fill="FFFFFF"/>
        </w:rPr>
        <w:t xml:space="preserve">CMS-approved </w:t>
      </w:r>
      <w:r w:rsidR="00DC41A7" w:rsidRPr="0068635B">
        <w:rPr>
          <w:rFonts w:cs="Arial"/>
          <w:sz w:val="22"/>
          <w:szCs w:val="22"/>
          <w:shd w:val="clear" w:color="auto" w:fill="FFFFFF"/>
        </w:rPr>
        <w:t>downloadable spend plan</w:t>
      </w:r>
      <w:r w:rsidR="00943F7E">
        <w:rPr>
          <w:rFonts w:cs="Arial"/>
          <w:sz w:val="22"/>
          <w:szCs w:val="22"/>
          <w:shd w:val="clear" w:color="auto" w:fill="FFFFFF"/>
        </w:rPr>
        <w:t xml:space="preserve"> and paste</w:t>
      </w:r>
      <w:r w:rsidR="00272549">
        <w:rPr>
          <w:rFonts w:cs="Arial"/>
          <w:sz w:val="22"/>
          <w:szCs w:val="22"/>
          <w:shd w:val="clear" w:color="auto" w:fill="FFFFFF"/>
        </w:rPr>
        <w:t xml:space="preserve"> it</w:t>
      </w:r>
      <w:r w:rsidR="00943F7E">
        <w:rPr>
          <w:rFonts w:cs="Arial"/>
          <w:sz w:val="22"/>
          <w:szCs w:val="22"/>
          <w:shd w:val="clear" w:color="auto" w:fill="FFFFFF"/>
        </w:rPr>
        <w:t xml:space="preserve"> to the AIP section of the </w:t>
      </w:r>
      <w:r w:rsidR="00F30455" w:rsidRPr="00477554">
        <w:rPr>
          <w:rFonts w:cs="Arial"/>
          <w:i/>
          <w:iCs/>
          <w:sz w:val="22"/>
          <w:szCs w:val="22"/>
          <w:shd w:val="clear" w:color="auto" w:fill="FFFFFF"/>
        </w:rPr>
        <w:t>P</w:t>
      </w:r>
      <w:r w:rsidR="00943F7E" w:rsidRPr="00477554">
        <w:rPr>
          <w:rFonts w:cs="Arial"/>
          <w:i/>
          <w:iCs/>
          <w:sz w:val="22"/>
          <w:szCs w:val="22"/>
          <w:shd w:val="clear" w:color="auto" w:fill="FFFFFF"/>
        </w:rPr>
        <w:t xml:space="preserve">ublic </w:t>
      </w:r>
      <w:r w:rsidR="00F30455" w:rsidRPr="00477554">
        <w:rPr>
          <w:rFonts w:cs="Arial"/>
          <w:i/>
          <w:iCs/>
          <w:sz w:val="22"/>
          <w:szCs w:val="22"/>
          <w:shd w:val="clear" w:color="auto" w:fill="FFFFFF"/>
        </w:rPr>
        <w:t>R</w:t>
      </w:r>
      <w:r w:rsidR="00943F7E" w:rsidRPr="00477554">
        <w:rPr>
          <w:rFonts w:cs="Arial"/>
          <w:i/>
          <w:iCs/>
          <w:sz w:val="22"/>
          <w:szCs w:val="22"/>
          <w:shd w:val="clear" w:color="auto" w:fill="FFFFFF"/>
        </w:rPr>
        <w:t xml:space="preserve">eporting </w:t>
      </w:r>
      <w:r w:rsidR="00F30455" w:rsidRPr="00477554">
        <w:rPr>
          <w:rFonts w:cs="Arial"/>
          <w:i/>
          <w:iCs/>
          <w:sz w:val="22"/>
          <w:szCs w:val="22"/>
          <w:shd w:val="clear" w:color="auto" w:fill="FFFFFF"/>
        </w:rPr>
        <w:t>T</w:t>
      </w:r>
      <w:r w:rsidR="00943F7E" w:rsidRPr="00477554">
        <w:rPr>
          <w:rFonts w:cs="Arial"/>
          <w:i/>
          <w:iCs/>
          <w:sz w:val="22"/>
          <w:szCs w:val="22"/>
          <w:shd w:val="clear" w:color="auto" w:fill="FFFFFF"/>
        </w:rPr>
        <w:t>emplate</w:t>
      </w:r>
      <w:r w:rsidR="00943F7E" w:rsidRPr="0046563C">
        <w:rPr>
          <w:rFonts w:cs="Arial"/>
          <w:sz w:val="22"/>
          <w:szCs w:val="22"/>
          <w:shd w:val="clear" w:color="auto" w:fill="FFFFFF"/>
        </w:rPr>
        <w:t xml:space="preserve"> </w:t>
      </w:r>
      <w:r w:rsidR="00943F7E">
        <w:rPr>
          <w:rFonts w:cs="Arial"/>
          <w:sz w:val="22"/>
          <w:szCs w:val="22"/>
          <w:shd w:val="clear" w:color="auto" w:fill="FFFFFF"/>
        </w:rPr>
        <w:t>in the table format provided</w:t>
      </w:r>
      <w:r w:rsidR="00DC41A7" w:rsidRPr="0068635B">
        <w:rPr>
          <w:rFonts w:cs="Arial"/>
          <w:sz w:val="22"/>
          <w:szCs w:val="22"/>
          <w:shd w:val="clear" w:color="auto" w:fill="FFFFFF"/>
        </w:rPr>
        <w:t>.</w:t>
      </w:r>
      <w:bookmarkEnd w:id="12"/>
    </w:p>
    <w:p w14:paraId="1AF86E8C" w14:textId="4E636EE5" w:rsidR="00C06EF7" w:rsidRPr="00724624" w:rsidRDefault="00C06EF7" w:rsidP="00724624">
      <w:pPr>
        <w:pStyle w:val="ListParagraph"/>
        <w:numPr>
          <w:ilvl w:val="0"/>
          <w:numId w:val="65"/>
        </w:numPr>
        <w:ind w:left="720"/>
        <w:rPr>
          <w:rFonts w:cs="Arial"/>
          <w:sz w:val="22"/>
          <w:szCs w:val="22"/>
        </w:rPr>
      </w:pPr>
      <w:r>
        <w:rPr>
          <w:rFonts w:cs="Arial"/>
          <w:sz w:val="22"/>
          <w:szCs w:val="22"/>
          <w:shd w:val="clear" w:color="auto" w:fill="FFFFFF"/>
        </w:rPr>
        <w:t xml:space="preserve">For the </w:t>
      </w:r>
      <w:r w:rsidR="00CC2139">
        <w:rPr>
          <w:rFonts w:cs="Arial"/>
          <w:sz w:val="22"/>
          <w:szCs w:val="22"/>
          <w:shd w:val="clear" w:color="auto" w:fill="FFFFFF"/>
        </w:rPr>
        <w:t>first</w:t>
      </w:r>
      <w:r>
        <w:rPr>
          <w:rFonts w:cs="Arial"/>
          <w:sz w:val="22"/>
          <w:szCs w:val="22"/>
          <w:shd w:val="clear" w:color="auto" w:fill="FFFFFF"/>
        </w:rPr>
        <w:t xml:space="preserve"> performance year, your </w:t>
      </w:r>
      <w:r w:rsidR="00CC2139">
        <w:rPr>
          <w:rFonts w:cs="Arial"/>
          <w:sz w:val="22"/>
          <w:szCs w:val="22"/>
          <w:shd w:val="clear" w:color="auto" w:fill="FFFFFF"/>
        </w:rPr>
        <w:t>ACO’s CMS-</w:t>
      </w:r>
      <w:r>
        <w:rPr>
          <w:rFonts w:cs="Arial"/>
          <w:sz w:val="22"/>
          <w:szCs w:val="22"/>
          <w:shd w:val="clear" w:color="auto" w:fill="FFFFFF"/>
        </w:rPr>
        <w:t>approved spend plan includes projected spending</w:t>
      </w:r>
      <w:r w:rsidR="00CC2139">
        <w:rPr>
          <w:rFonts w:cs="Arial"/>
          <w:sz w:val="22"/>
          <w:szCs w:val="22"/>
          <w:shd w:val="clear" w:color="auto" w:fill="FFFFFF"/>
        </w:rPr>
        <w:t xml:space="preserve">, with </w:t>
      </w:r>
      <w:r w:rsidR="00787012">
        <w:rPr>
          <w:rFonts w:cs="Arial"/>
          <w:sz w:val="22"/>
          <w:szCs w:val="22"/>
          <w:shd w:val="clear" w:color="auto" w:fill="FFFFFF"/>
        </w:rPr>
        <w:t>the actual spending amounts reported as “$0.00</w:t>
      </w:r>
      <w:r w:rsidR="002B634D">
        <w:rPr>
          <w:rFonts w:cs="Arial"/>
          <w:sz w:val="22"/>
          <w:szCs w:val="22"/>
          <w:shd w:val="clear" w:color="auto" w:fill="FFFFFF"/>
        </w:rPr>
        <w:t>.</w:t>
      </w:r>
      <w:r w:rsidR="00787012">
        <w:rPr>
          <w:rFonts w:cs="Arial"/>
          <w:sz w:val="22"/>
          <w:szCs w:val="22"/>
          <w:shd w:val="clear" w:color="auto" w:fill="FFFFFF"/>
        </w:rPr>
        <w:t>”</w:t>
      </w:r>
      <w:r>
        <w:rPr>
          <w:rFonts w:cs="Arial"/>
          <w:sz w:val="22"/>
          <w:szCs w:val="22"/>
          <w:shd w:val="clear" w:color="auto" w:fill="FFFFFF"/>
        </w:rPr>
        <w:t xml:space="preserve"> </w:t>
      </w:r>
      <w:r w:rsidR="006F716A">
        <w:rPr>
          <w:rFonts w:cs="Arial"/>
          <w:sz w:val="22"/>
          <w:szCs w:val="22"/>
          <w:shd w:val="clear" w:color="auto" w:fill="FFFFFF"/>
        </w:rPr>
        <w:t>Reporting a</w:t>
      </w:r>
      <w:r>
        <w:rPr>
          <w:rFonts w:cs="Arial"/>
          <w:sz w:val="22"/>
          <w:szCs w:val="22"/>
          <w:shd w:val="clear" w:color="auto" w:fill="FFFFFF"/>
        </w:rPr>
        <w:t>ctual spending</w:t>
      </w:r>
      <w:r w:rsidR="00746376">
        <w:rPr>
          <w:rFonts w:cs="Arial"/>
          <w:sz w:val="22"/>
          <w:szCs w:val="22"/>
          <w:shd w:val="clear" w:color="auto" w:fill="FFFFFF"/>
        </w:rPr>
        <w:t xml:space="preserve"> and updating your ACO’s spend plan projections</w:t>
      </w:r>
      <w:r w:rsidR="00CE122C">
        <w:rPr>
          <w:rFonts w:cs="Arial"/>
          <w:sz w:val="22"/>
          <w:szCs w:val="22"/>
          <w:shd w:val="clear" w:color="auto" w:fill="FFFFFF"/>
        </w:rPr>
        <w:t xml:space="preserve"> for future years</w:t>
      </w:r>
      <w:r>
        <w:rPr>
          <w:rFonts w:cs="Arial"/>
          <w:sz w:val="22"/>
          <w:szCs w:val="22"/>
          <w:shd w:val="clear" w:color="auto" w:fill="FFFFFF"/>
        </w:rPr>
        <w:t xml:space="preserve"> will be required beginning </w:t>
      </w:r>
      <w:r w:rsidR="00787012">
        <w:rPr>
          <w:rFonts w:cs="Arial"/>
          <w:sz w:val="22"/>
          <w:szCs w:val="22"/>
          <w:shd w:val="clear" w:color="auto" w:fill="FFFFFF"/>
        </w:rPr>
        <w:t>in</w:t>
      </w:r>
      <w:r>
        <w:rPr>
          <w:rFonts w:cs="Arial"/>
          <w:sz w:val="22"/>
          <w:szCs w:val="22"/>
          <w:shd w:val="clear" w:color="auto" w:fill="FFFFFF"/>
        </w:rPr>
        <w:t xml:space="preserve"> your </w:t>
      </w:r>
      <w:r w:rsidR="00787012">
        <w:rPr>
          <w:rFonts w:cs="Arial"/>
          <w:sz w:val="22"/>
          <w:szCs w:val="22"/>
          <w:shd w:val="clear" w:color="auto" w:fill="FFFFFF"/>
        </w:rPr>
        <w:t xml:space="preserve">ACO’s </w:t>
      </w:r>
      <w:r>
        <w:rPr>
          <w:rFonts w:cs="Arial"/>
          <w:sz w:val="22"/>
          <w:szCs w:val="22"/>
          <w:shd w:val="clear" w:color="auto" w:fill="FFFFFF"/>
        </w:rPr>
        <w:t>second performance year.</w:t>
      </w:r>
    </w:p>
    <w:p w14:paraId="65CD0A6B" w14:textId="0BC7735E" w:rsidR="008D03D9" w:rsidRPr="00724624" w:rsidRDefault="00694950" w:rsidP="00724624">
      <w:pPr>
        <w:pStyle w:val="ListParagraph"/>
        <w:numPr>
          <w:ilvl w:val="0"/>
          <w:numId w:val="65"/>
        </w:numPr>
        <w:spacing w:after="240"/>
        <w:ind w:left="720"/>
        <w:contextualSpacing/>
        <w:rPr>
          <w:rFonts w:cs="Arial"/>
          <w:sz w:val="22"/>
          <w:szCs w:val="22"/>
          <w:shd w:val="clear" w:color="auto" w:fill="FFFFFF"/>
        </w:rPr>
      </w:pPr>
      <w:bookmarkStart w:id="15" w:name="OLE_LINK45"/>
      <w:bookmarkStart w:id="16" w:name="_Hlk152213378"/>
      <w:r w:rsidRPr="001E3D79">
        <w:rPr>
          <w:rFonts w:cs="Arial"/>
          <w:sz w:val="22"/>
          <w:szCs w:val="22"/>
          <w:shd w:val="clear" w:color="auto" w:fill="FFFFFF"/>
        </w:rPr>
        <w:t xml:space="preserve">The </w:t>
      </w:r>
      <w:r w:rsidR="00280C0B" w:rsidRPr="00477554">
        <w:rPr>
          <w:rFonts w:cs="Arial"/>
          <w:i/>
          <w:iCs/>
          <w:sz w:val="22"/>
          <w:szCs w:val="22"/>
          <w:shd w:val="clear" w:color="auto" w:fill="FFFFFF"/>
        </w:rPr>
        <w:t>P</w:t>
      </w:r>
      <w:r w:rsidRPr="00477554">
        <w:rPr>
          <w:rFonts w:cs="Arial"/>
          <w:i/>
          <w:iCs/>
          <w:sz w:val="22"/>
          <w:szCs w:val="22"/>
          <w:shd w:val="clear" w:color="auto" w:fill="FFFFFF"/>
        </w:rPr>
        <w:t xml:space="preserve">ublic </w:t>
      </w:r>
      <w:r w:rsidR="00280C0B" w:rsidRPr="00477554">
        <w:rPr>
          <w:rFonts w:cs="Arial"/>
          <w:i/>
          <w:iCs/>
          <w:sz w:val="22"/>
          <w:szCs w:val="22"/>
          <w:shd w:val="clear" w:color="auto" w:fill="FFFFFF"/>
        </w:rPr>
        <w:t>R</w:t>
      </w:r>
      <w:r w:rsidRPr="00477554">
        <w:rPr>
          <w:rFonts w:cs="Arial"/>
          <w:i/>
          <w:iCs/>
          <w:sz w:val="22"/>
          <w:szCs w:val="22"/>
          <w:shd w:val="clear" w:color="auto" w:fill="FFFFFF"/>
        </w:rPr>
        <w:t xml:space="preserve">eporting </w:t>
      </w:r>
      <w:r w:rsidR="00280C0B" w:rsidRPr="00477554">
        <w:rPr>
          <w:rFonts w:cs="Arial"/>
          <w:i/>
          <w:iCs/>
          <w:sz w:val="22"/>
          <w:szCs w:val="22"/>
          <w:shd w:val="clear" w:color="auto" w:fill="FFFFFF"/>
        </w:rPr>
        <w:t>T</w:t>
      </w:r>
      <w:r w:rsidRPr="00477554">
        <w:rPr>
          <w:rFonts w:cs="Arial"/>
          <w:i/>
          <w:iCs/>
          <w:sz w:val="22"/>
          <w:szCs w:val="22"/>
          <w:shd w:val="clear" w:color="auto" w:fill="FFFFFF"/>
        </w:rPr>
        <w:t>emplate</w:t>
      </w:r>
      <w:r w:rsidR="002D1B88">
        <w:rPr>
          <w:rFonts w:cs="Arial"/>
          <w:sz w:val="22"/>
          <w:szCs w:val="22"/>
          <w:shd w:val="clear" w:color="auto" w:fill="FFFFFF"/>
        </w:rPr>
        <w:t>,</w:t>
      </w:r>
      <w:r w:rsidRPr="001E3D79">
        <w:rPr>
          <w:rFonts w:cs="Arial"/>
          <w:sz w:val="22"/>
          <w:szCs w:val="22"/>
          <w:shd w:val="clear" w:color="auto" w:fill="FFFFFF"/>
        </w:rPr>
        <w:t xml:space="preserve"> </w:t>
      </w:r>
      <w:bookmarkStart w:id="17" w:name="_Hlk152213675"/>
      <w:r w:rsidR="00421521">
        <w:rPr>
          <w:rFonts w:cs="Arial"/>
          <w:sz w:val="22"/>
          <w:szCs w:val="22"/>
          <w:shd w:val="clear" w:color="auto" w:fill="FFFFFF"/>
        </w:rPr>
        <w:t>following these instructions</w:t>
      </w:r>
      <w:r w:rsidR="002D1B88">
        <w:rPr>
          <w:rFonts w:cs="Arial"/>
          <w:sz w:val="22"/>
          <w:szCs w:val="22"/>
          <w:shd w:val="clear" w:color="auto" w:fill="FFFFFF"/>
        </w:rPr>
        <w:t>,</w:t>
      </w:r>
      <w:r w:rsidR="00421521">
        <w:rPr>
          <w:rFonts w:cs="Arial"/>
          <w:sz w:val="22"/>
          <w:szCs w:val="22"/>
          <w:shd w:val="clear" w:color="auto" w:fill="FFFFFF"/>
        </w:rPr>
        <w:t xml:space="preserve"> </w:t>
      </w:r>
      <w:bookmarkEnd w:id="17"/>
      <w:r w:rsidRPr="001E3D79">
        <w:rPr>
          <w:rFonts w:cs="Arial"/>
          <w:sz w:val="22"/>
          <w:szCs w:val="22"/>
          <w:shd w:val="clear" w:color="auto" w:fill="FFFFFF"/>
        </w:rPr>
        <w:t xml:space="preserve">provides </w:t>
      </w:r>
      <w:r w:rsidR="00E17EE8" w:rsidRPr="001E3D79">
        <w:rPr>
          <w:rFonts w:cs="Arial"/>
          <w:sz w:val="22"/>
          <w:szCs w:val="22"/>
          <w:shd w:val="clear" w:color="auto" w:fill="FFFFFF"/>
        </w:rPr>
        <w:t>a sample of the standardized</w:t>
      </w:r>
      <w:r w:rsidR="00914F95" w:rsidRPr="001E3D79">
        <w:rPr>
          <w:rFonts w:cs="Arial"/>
          <w:sz w:val="22"/>
          <w:szCs w:val="22"/>
          <w:shd w:val="clear" w:color="auto" w:fill="FFFFFF"/>
        </w:rPr>
        <w:t xml:space="preserve"> format </w:t>
      </w:r>
      <w:r w:rsidR="00E17EE8" w:rsidRPr="001E3D79">
        <w:rPr>
          <w:rFonts w:cs="Arial"/>
          <w:sz w:val="22"/>
          <w:szCs w:val="22"/>
          <w:shd w:val="clear" w:color="auto" w:fill="FFFFFF"/>
        </w:rPr>
        <w:t>in which</w:t>
      </w:r>
      <w:r w:rsidR="00914F95" w:rsidRPr="001E3D79">
        <w:rPr>
          <w:rFonts w:cs="Arial"/>
          <w:sz w:val="22"/>
          <w:szCs w:val="22"/>
          <w:shd w:val="clear" w:color="auto" w:fill="FFFFFF"/>
        </w:rPr>
        <w:t xml:space="preserve"> your </w:t>
      </w:r>
      <w:r w:rsidR="00E17EE8" w:rsidRPr="001E3D79">
        <w:rPr>
          <w:rFonts w:cs="Arial"/>
          <w:sz w:val="22"/>
          <w:szCs w:val="22"/>
          <w:shd w:val="clear" w:color="auto" w:fill="FFFFFF"/>
        </w:rPr>
        <w:t>ACO should display</w:t>
      </w:r>
      <w:r w:rsidR="00914F95" w:rsidRPr="001E3D79">
        <w:rPr>
          <w:rFonts w:cs="Arial"/>
          <w:sz w:val="22"/>
          <w:szCs w:val="22"/>
          <w:shd w:val="clear" w:color="auto" w:fill="FFFFFF"/>
        </w:rPr>
        <w:t xml:space="preserve"> </w:t>
      </w:r>
      <w:r w:rsidR="002D1B88">
        <w:rPr>
          <w:rFonts w:cs="Arial"/>
          <w:sz w:val="22"/>
          <w:szCs w:val="22"/>
          <w:shd w:val="clear" w:color="auto" w:fill="FFFFFF"/>
        </w:rPr>
        <w:t xml:space="preserve">your </w:t>
      </w:r>
      <w:r w:rsidR="00914F95" w:rsidRPr="001E3D79">
        <w:rPr>
          <w:rFonts w:cs="Arial"/>
          <w:sz w:val="22"/>
          <w:szCs w:val="22"/>
          <w:shd w:val="clear" w:color="auto" w:fill="FFFFFF"/>
        </w:rPr>
        <w:t>CMS-approved spend plan</w:t>
      </w:r>
      <w:r w:rsidRPr="001E3D79">
        <w:rPr>
          <w:rFonts w:cs="Arial"/>
          <w:sz w:val="22"/>
          <w:szCs w:val="22"/>
          <w:shd w:val="clear" w:color="auto" w:fill="FFFFFF"/>
        </w:rPr>
        <w:t xml:space="preserve">. </w:t>
      </w:r>
      <w:r w:rsidR="00421521">
        <w:rPr>
          <w:rFonts w:cs="Arial"/>
          <w:sz w:val="22"/>
          <w:szCs w:val="22"/>
          <w:shd w:val="clear" w:color="auto" w:fill="FFFFFF"/>
        </w:rPr>
        <w:t>T</w:t>
      </w:r>
      <w:r w:rsidRPr="001E3D79">
        <w:rPr>
          <w:rFonts w:cs="Arial"/>
          <w:sz w:val="22"/>
          <w:szCs w:val="22"/>
          <w:shd w:val="clear" w:color="auto" w:fill="FFFFFF"/>
        </w:rPr>
        <w:t xml:space="preserve">he </w:t>
      </w:r>
      <w:r w:rsidR="002B634D" w:rsidRPr="001E3D79">
        <w:rPr>
          <w:rFonts w:cs="Arial"/>
          <w:sz w:val="22"/>
          <w:szCs w:val="22"/>
          <w:shd w:val="clear" w:color="auto" w:fill="FFFFFF"/>
        </w:rPr>
        <w:t>“Sample”</w:t>
      </w:r>
      <w:r w:rsidRPr="001E3D79">
        <w:rPr>
          <w:rFonts w:cs="Arial"/>
          <w:sz w:val="22"/>
          <w:szCs w:val="22"/>
          <w:shd w:val="clear" w:color="auto" w:fill="FFFFFF"/>
        </w:rPr>
        <w:t xml:space="preserve"> watermark</w:t>
      </w:r>
      <w:r w:rsidR="00421521">
        <w:rPr>
          <w:rFonts w:cs="Arial"/>
          <w:sz w:val="22"/>
          <w:szCs w:val="22"/>
          <w:shd w:val="clear" w:color="auto" w:fill="FFFFFF"/>
        </w:rPr>
        <w:t xml:space="preserve"> will not appear on the downloaded copy </w:t>
      </w:r>
      <w:r w:rsidR="002D1B88">
        <w:rPr>
          <w:rFonts w:cs="Arial"/>
          <w:sz w:val="22"/>
          <w:szCs w:val="22"/>
          <w:shd w:val="clear" w:color="auto" w:fill="FFFFFF"/>
        </w:rPr>
        <w:t xml:space="preserve">of </w:t>
      </w:r>
      <w:proofErr w:type="gramStart"/>
      <w:r w:rsidR="002D1B88">
        <w:rPr>
          <w:rFonts w:cs="Arial"/>
          <w:sz w:val="22"/>
          <w:szCs w:val="22"/>
          <w:shd w:val="clear" w:color="auto" w:fill="FFFFFF"/>
        </w:rPr>
        <w:t>your</w:t>
      </w:r>
      <w:proofErr w:type="gramEnd"/>
      <w:r w:rsidR="002D1B88">
        <w:rPr>
          <w:rFonts w:cs="Arial"/>
          <w:sz w:val="22"/>
          <w:szCs w:val="22"/>
          <w:shd w:val="clear" w:color="auto" w:fill="FFFFFF"/>
        </w:rPr>
        <w:t xml:space="preserve"> spend plan </w:t>
      </w:r>
      <w:r w:rsidR="00421521">
        <w:rPr>
          <w:rFonts w:cs="Arial"/>
          <w:sz w:val="22"/>
          <w:szCs w:val="22"/>
          <w:shd w:val="clear" w:color="auto" w:fill="FFFFFF"/>
        </w:rPr>
        <w:t>from ACO-MS</w:t>
      </w:r>
      <w:r w:rsidR="001C492A">
        <w:rPr>
          <w:rFonts w:cs="Arial"/>
          <w:sz w:val="22"/>
          <w:szCs w:val="22"/>
          <w:shd w:val="clear" w:color="auto" w:fill="FFFFFF"/>
        </w:rPr>
        <w:t xml:space="preserve"> </w:t>
      </w:r>
      <w:r w:rsidR="00421521">
        <w:rPr>
          <w:rFonts w:cs="Arial"/>
          <w:sz w:val="22"/>
          <w:szCs w:val="22"/>
          <w:shd w:val="clear" w:color="auto" w:fill="FFFFFF"/>
        </w:rPr>
        <w:t xml:space="preserve">and should not appear on </w:t>
      </w:r>
      <w:r w:rsidR="00914F95" w:rsidRPr="001E3D79">
        <w:rPr>
          <w:rFonts w:cs="Arial"/>
          <w:sz w:val="22"/>
          <w:szCs w:val="22"/>
          <w:shd w:val="clear" w:color="auto" w:fill="FFFFFF"/>
        </w:rPr>
        <w:t>your ACO’s</w:t>
      </w:r>
      <w:r w:rsidRPr="001E3D79">
        <w:rPr>
          <w:rFonts w:cs="Arial"/>
          <w:sz w:val="22"/>
          <w:szCs w:val="22"/>
          <w:shd w:val="clear" w:color="auto" w:fill="FFFFFF"/>
        </w:rPr>
        <w:t xml:space="preserve"> public reporting webpage</w:t>
      </w:r>
      <w:bookmarkEnd w:id="15"/>
      <w:r w:rsidR="002D1B88">
        <w:rPr>
          <w:rFonts w:cs="Arial"/>
          <w:sz w:val="22"/>
          <w:szCs w:val="22"/>
          <w:shd w:val="clear" w:color="auto" w:fill="FFFFFF"/>
        </w:rPr>
        <w:t>; please remove the “Sample” watermark prior to publicly reporting.</w:t>
      </w:r>
    </w:p>
    <w:bookmarkEnd w:id="11"/>
    <w:bookmarkEnd w:id="13"/>
    <w:bookmarkEnd w:id="16"/>
    <w:p w14:paraId="62E93CA5" w14:textId="77777777" w:rsidR="00DC41A7" w:rsidRPr="00B555CA" w:rsidRDefault="00DC41A7" w:rsidP="00B555CA">
      <w:pPr>
        <w:pStyle w:val="ListParagraph"/>
        <w:numPr>
          <w:ilvl w:val="0"/>
          <w:numId w:val="0"/>
        </w:numPr>
        <w:spacing w:after="240"/>
        <w:ind w:left="360"/>
        <w:contextualSpacing/>
        <w:rPr>
          <w:rFonts w:cs="Arial"/>
          <w:sz w:val="22"/>
        </w:rPr>
      </w:pPr>
    </w:p>
    <w:p w14:paraId="670268E6" w14:textId="6564CCC8" w:rsidR="00210C59" w:rsidRPr="00C71D8B" w:rsidRDefault="007C0A7A">
      <w:pPr>
        <w:pStyle w:val="ListParagraph"/>
        <w:numPr>
          <w:ilvl w:val="0"/>
          <w:numId w:val="2"/>
        </w:numPr>
        <w:ind w:left="360"/>
      </w:pPr>
      <w:r w:rsidRPr="00FB7E25">
        <w:rPr>
          <w:rFonts w:cs="Arial"/>
          <w:b/>
          <w:bCs/>
          <w:spacing w:val="-1"/>
          <w:sz w:val="22"/>
          <w:szCs w:val="22"/>
        </w:rPr>
        <w:t>Medicare Shared Savings Program Fraud and Abuse Waivers</w:t>
      </w:r>
    </w:p>
    <w:p w14:paraId="004BA5F8" w14:textId="422C11A0" w:rsidR="003D2321" w:rsidRDefault="007C0A7A" w:rsidP="003504FC">
      <w:pPr>
        <w:pStyle w:val="Default"/>
        <w:spacing w:after="240"/>
        <w:ind w:left="360"/>
        <w:rPr>
          <w:rFonts w:ascii="Arial" w:hAnsi="Arial" w:cs="Arial"/>
          <w:sz w:val="22"/>
          <w:szCs w:val="22"/>
        </w:rPr>
      </w:pPr>
      <w:r w:rsidRPr="003E0803">
        <w:rPr>
          <w:rFonts w:ascii="Arial" w:hAnsi="Arial" w:cs="Arial"/>
          <w:sz w:val="22"/>
          <w:szCs w:val="22"/>
        </w:rPr>
        <w:t xml:space="preserve">Parties seeking to use the </w:t>
      </w:r>
      <w:r w:rsidRPr="00724624">
        <w:rPr>
          <w:rFonts w:ascii="Arial" w:hAnsi="Arial" w:cs="Arial"/>
          <w:i/>
          <w:sz w:val="22"/>
          <w:szCs w:val="22"/>
        </w:rPr>
        <w:t>ACO Pre-Participation Waiver</w:t>
      </w:r>
      <w:r w:rsidRPr="003E0803">
        <w:rPr>
          <w:rFonts w:ascii="Arial" w:hAnsi="Arial" w:cs="Arial"/>
          <w:sz w:val="22"/>
          <w:szCs w:val="22"/>
        </w:rPr>
        <w:t xml:space="preserve"> or the </w:t>
      </w:r>
      <w:r w:rsidRPr="00724624">
        <w:rPr>
          <w:rFonts w:ascii="Arial" w:hAnsi="Arial" w:cs="Arial"/>
          <w:i/>
          <w:sz w:val="22"/>
          <w:szCs w:val="22"/>
        </w:rPr>
        <w:t>ACO Participation Waiver</w:t>
      </w:r>
      <w:r w:rsidRPr="003E0803">
        <w:rPr>
          <w:rFonts w:ascii="Arial" w:hAnsi="Arial" w:cs="Arial"/>
          <w:sz w:val="22"/>
          <w:szCs w:val="22"/>
        </w:rPr>
        <w:t xml:space="preserve"> are required to disclose a description of the arrangements for which waiver protection is sought </w:t>
      </w:r>
      <w:r w:rsidR="00AC0282">
        <w:rPr>
          <w:rFonts w:ascii="Arial" w:hAnsi="Arial" w:cs="Arial"/>
          <w:sz w:val="22"/>
          <w:szCs w:val="22"/>
        </w:rPr>
        <w:br/>
      </w:r>
      <w:r w:rsidRPr="003E0803">
        <w:rPr>
          <w:rFonts w:ascii="Arial" w:hAnsi="Arial" w:cs="Arial"/>
          <w:sz w:val="22"/>
          <w:szCs w:val="22"/>
        </w:rPr>
        <w:t>in accordance with the waiver requirements set forth at 76 F</w:t>
      </w:r>
      <w:r w:rsidR="00546631">
        <w:rPr>
          <w:rFonts w:ascii="Arial" w:hAnsi="Arial" w:cs="Arial"/>
          <w:sz w:val="22"/>
          <w:szCs w:val="22"/>
        </w:rPr>
        <w:t>R</w:t>
      </w:r>
      <w:r w:rsidRPr="003E0803">
        <w:rPr>
          <w:rFonts w:ascii="Arial" w:hAnsi="Arial" w:cs="Arial"/>
          <w:sz w:val="22"/>
          <w:szCs w:val="22"/>
        </w:rPr>
        <w:t xml:space="preserve"> 67992, 68000</w:t>
      </w:r>
      <w:r w:rsidR="00546631">
        <w:rPr>
          <w:rFonts w:ascii="Arial" w:hAnsi="Arial" w:cs="Arial"/>
          <w:sz w:val="22"/>
          <w:szCs w:val="22"/>
        </w:rPr>
        <w:t xml:space="preserve"> </w:t>
      </w:r>
      <w:r w:rsidRPr="003E0803">
        <w:rPr>
          <w:rFonts w:ascii="Arial" w:hAnsi="Arial" w:cs="Arial"/>
          <w:sz w:val="22"/>
          <w:szCs w:val="22"/>
        </w:rPr>
        <w:t>-</w:t>
      </w:r>
      <w:r w:rsidR="00546631">
        <w:rPr>
          <w:rFonts w:ascii="Arial" w:hAnsi="Arial" w:cs="Arial"/>
          <w:sz w:val="22"/>
          <w:szCs w:val="22"/>
        </w:rPr>
        <w:t xml:space="preserve"> </w:t>
      </w:r>
      <w:r w:rsidRPr="003E0803">
        <w:rPr>
          <w:rFonts w:ascii="Arial" w:hAnsi="Arial" w:cs="Arial"/>
          <w:sz w:val="22"/>
          <w:szCs w:val="22"/>
        </w:rPr>
        <w:t xml:space="preserve">68001, </w:t>
      </w:r>
      <w:r w:rsidR="00AC0282">
        <w:rPr>
          <w:rFonts w:ascii="Arial" w:hAnsi="Arial" w:cs="Arial"/>
          <w:sz w:val="22"/>
          <w:szCs w:val="22"/>
        </w:rPr>
        <w:br/>
      </w:r>
      <w:r w:rsidRPr="003E0803">
        <w:rPr>
          <w:rFonts w:ascii="Arial" w:hAnsi="Arial" w:cs="Arial"/>
          <w:sz w:val="22"/>
          <w:szCs w:val="22"/>
        </w:rPr>
        <w:t>68004 (Nov</w:t>
      </w:r>
      <w:r w:rsidR="00D1612C" w:rsidRPr="003E0803">
        <w:rPr>
          <w:rFonts w:ascii="Arial" w:hAnsi="Arial" w:cs="Arial"/>
          <w:sz w:val="22"/>
          <w:szCs w:val="22"/>
        </w:rPr>
        <w:t>ember</w:t>
      </w:r>
      <w:r w:rsidRPr="003E0803">
        <w:rPr>
          <w:rFonts w:ascii="Arial" w:hAnsi="Arial" w:cs="Arial"/>
          <w:sz w:val="22"/>
          <w:szCs w:val="22"/>
        </w:rPr>
        <w:t xml:space="preserve"> 2, 2011) and in</w:t>
      </w:r>
      <w:r w:rsidR="000C52CF" w:rsidRPr="003E0803">
        <w:rPr>
          <w:rFonts w:ascii="Arial" w:hAnsi="Arial" w:cs="Arial"/>
          <w:sz w:val="22"/>
          <w:szCs w:val="22"/>
        </w:rPr>
        <w:t xml:space="preserve"> the </w:t>
      </w:r>
      <w:hyperlink r:id="rId24" w:tooltip="Medicare Shared Savings Program Waivers: Additional Guidance " w:history="1">
        <w:r w:rsidR="000C52CF" w:rsidRPr="29D822B3">
          <w:rPr>
            <w:rStyle w:val="Hyperlink"/>
            <w:rFonts w:ascii="Arial" w:hAnsi="Arial" w:cs="Arial"/>
            <w:i/>
            <w:iCs/>
            <w:sz w:val="22"/>
            <w:szCs w:val="22"/>
          </w:rPr>
          <w:t>Medicare Shared Savings Program Waivers: Additional Guidance</w:t>
        </w:r>
      </w:hyperlink>
      <w:r w:rsidR="000C52CF" w:rsidRPr="003E0803">
        <w:rPr>
          <w:rFonts w:ascii="Arial" w:hAnsi="Arial" w:cs="Arial"/>
          <w:sz w:val="22"/>
          <w:szCs w:val="22"/>
        </w:rPr>
        <w:t>.</w:t>
      </w:r>
      <w:r w:rsidR="003D2321">
        <w:rPr>
          <w:rFonts w:ascii="Arial" w:hAnsi="Arial" w:cs="Arial"/>
          <w:sz w:val="22"/>
          <w:szCs w:val="22"/>
        </w:rPr>
        <w:t xml:space="preserve"> </w:t>
      </w:r>
      <w:r w:rsidRPr="003504FC">
        <w:rPr>
          <w:rFonts w:ascii="Arial" w:hAnsi="Arial" w:cs="Arial"/>
          <w:sz w:val="22"/>
          <w:szCs w:val="22"/>
        </w:rPr>
        <w:t xml:space="preserve">ACOs may use this section of the </w:t>
      </w:r>
      <w:bookmarkStart w:id="18" w:name="OLE_LINK4"/>
      <w:r w:rsidR="00483D5D" w:rsidRPr="00477554">
        <w:rPr>
          <w:rFonts w:ascii="Arial" w:hAnsi="Arial" w:cs="Arial"/>
          <w:i/>
          <w:iCs/>
          <w:sz w:val="22"/>
          <w:szCs w:val="22"/>
        </w:rPr>
        <w:t>P</w:t>
      </w:r>
      <w:r w:rsidRPr="00477554">
        <w:rPr>
          <w:rFonts w:ascii="Arial" w:hAnsi="Arial" w:cs="Arial"/>
          <w:i/>
          <w:iCs/>
          <w:sz w:val="22"/>
          <w:szCs w:val="22"/>
        </w:rPr>
        <w:t xml:space="preserve">ublic </w:t>
      </w:r>
      <w:r w:rsidR="00483D5D" w:rsidRPr="00477554">
        <w:rPr>
          <w:rFonts w:ascii="Arial" w:hAnsi="Arial" w:cs="Arial"/>
          <w:i/>
          <w:iCs/>
          <w:sz w:val="22"/>
          <w:szCs w:val="22"/>
        </w:rPr>
        <w:t>R</w:t>
      </w:r>
      <w:r w:rsidRPr="00477554">
        <w:rPr>
          <w:rFonts w:ascii="Arial" w:hAnsi="Arial" w:cs="Arial"/>
          <w:i/>
          <w:iCs/>
          <w:sz w:val="22"/>
          <w:szCs w:val="22"/>
        </w:rPr>
        <w:t xml:space="preserve">eporting </w:t>
      </w:r>
      <w:r w:rsidR="003B72C7" w:rsidRPr="00477554">
        <w:rPr>
          <w:rFonts w:ascii="Arial" w:hAnsi="Arial" w:cs="Arial"/>
          <w:i/>
          <w:iCs/>
          <w:sz w:val="22"/>
          <w:szCs w:val="22"/>
        </w:rPr>
        <w:t>T</w:t>
      </w:r>
      <w:r w:rsidRPr="00477554">
        <w:rPr>
          <w:rFonts w:ascii="Arial" w:hAnsi="Arial" w:cs="Arial"/>
          <w:i/>
          <w:iCs/>
          <w:sz w:val="22"/>
          <w:szCs w:val="22"/>
        </w:rPr>
        <w:t>emplate</w:t>
      </w:r>
      <w:r w:rsidRPr="003504FC">
        <w:rPr>
          <w:rFonts w:ascii="Arial" w:hAnsi="Arial" w:cs="Arial"/>
          <w:sz w:val="22"/>
          <w:szCs w:val="22"/>
        </w:rPr>
        <w:t xml:space="preserve"> </w:t>
      </w:r>
      <w:bookmarkEnd w:id="18"/>
      <w:r w:rsidRPr="003504FC">
        <w:rPr>
          <w:rFonts w:ascii="Arial" w:hAnsi="Arial" w:cs="Arial"/>
          <w:sz w:val="22"/>
          <w:szCs w:val="22"/>
        </w:rPr>
        <w:t>to fulfill these public disclosure obligations.</w:t>
      </w:r>
    </w:p>
    <w:p w14:paraId="5A7B5CD3" w14:textId="59C6DAB9" w:rsidR="00C23AF1" w:rsidRPr="003504FC" w:rsidRDefault="007C0A7A" w:rsidP="003504FC">
      <w:pPr>
        <w:pStyle w:val="Default"/>
        <w:spacing w:after="240"/>
        <w:ind w:left="360"/>
        <w:rPr>
          <w:rFonts w:ascii="Arial" w:hAnsi="Arial" w:cs="Arial"/>
          <w:sz w:val="22"/>
          <w:szCs w:val="22"/>
        </w:rPr>
      </w:pPr>
      <w:r w:rsidRPr="003504FC">
        <w:rPr>
          <w:rFonts w:ascii="Arial" w:hAnsi="Arial" w:cs="Arial"/>
          <w:sz w:val="22"/>
          <w:szCs w:val="22"/>
        </w:rPr>
        <w:t>Alternatively, an ACO may use another public website to disclose the required information</w:t>
      </w:r>
      <w:r w:rsidR="00F53719">
        <w:rPr>
          <w:rFonts w:ascii="Arial" w:hAnsi="Arial" w:cs="Arial"/>
          <w:sz w:val="22"/>
          <w:szCs w:val="22"/>
        </w:rPr>
        <w:t>,</w:t>
      </w:r>
      <w:r w:rsidRPr="003504FC">
        <w:rPr>
          <w:rFonts w:ascii="Arial" w:hAnsi="Arial" w:cs="Arial"/>
          <w:sz w:val="22"/>
          <w:szCs w:val="22"/>
        </w:rPr>
        <w:t xml:space="preserve"> so long as the website includes the name of the ACO and other identifying information sufficient to allow individuals conducting an electronic internet search using a widely available search engine to readily locate the website. CMS provides no opinion on whether any public disclosure or the arrangements disclosed satisfy the applicable terms of the Medicare Shared Savings Program Fraud and Abuse Waivers.</w:t>
      </w:r>
    </w:p>
    <w:p w14:paraId="44AACBF5" w14:textId="7917087B" w:rsidR="0076398E" w:rsidRPr="00B555CA" w:rsidRDefault="0076398E" w:rsidP="00B555CA">
      <w:pPr>
        <w:rPr>
          <w:b/>
        </w:rPr>
        <w:sectPr w:rsidR="0076398E" w:rsidRPr="00B555CA" w:rsidSect="00B1729E">
          <w:headerReference w:type="default" r:id="rId25"/>
          <w:footerReference w:type="default" r:id="rId26"/>
          <w:headerReference w:type="first" r:id="rId27"/>
          <w:footerReference w:type="first" r:id="rId28"/>
          <w:pgSz w:w="12240" w:h="15840"/>
          <w:pgMar w:top="1355" w:right="1080" w:bottom="1080" w:left="1080" w:header="450" w:footer="288" w:gutter="0"/>
          <w:pgNumType w:start="1"/>
          <w:cols w:space="720"/>
          <w:titlePg/>
          <w:docGrid w:linePitch="299"/>
        </w:sectPr>
      </w:pPr>
      <w:bookmarkStart w:id="20" w:name="_Shared_Savings_Program_1"/>
      <w:bookmarkEnd w:id="20"/>
    </w:p>
    <w:p w14:paraId="71C906E4" w14:textId="2D4ED76A" w:rsidR="00524A7C" w:rsidRPr="00092D04" w:rsidRDefault="00524A7C" w:rsidP="00092D04">
      <w:pPr>
        <w:pStyle w:val="Heading1"/>
      </w:pPr>
      <w:bookmarkStart w:id="21" w:name="_Shared_Savings_Program_2"/>
      <w:bookmarkEnd w:id="21"/>
      <w:r w:rsidRPr="4FAF6D6C">
        <w:lastRenderedPageBreak/>
        <w:t>Shared Savings Program Public Reporting Template</w:t>
      </w:r>
    </w:p>
    <w:p w14:paraId="481A3B22" w14:textId="77777777" w:rsidR="00524A7C" w:rsidRPr="00905BE9" w:rsidRDefault="00524A7C" w:rsidP="00905BE9">
      <w:pPr>
        <w:pStyle w:val="Heading2"/>
      </w:pPr>
      <w:r w:rsidRPr="00092D04">
        <w:t>ACO Name and Location</w:t>
      </w:r>
      <w:r w:rsidRPr="00905BE9">
        <w:tab/>
      </w:r>
    </w:p>
    <w:p w14:paraId="315B6D2E" w14:textId="2B985732" w:rsidR="00524A7C" w:rsidRPr="00092D04" w:rsidRDefault="00F37E9E" w:rsidP="00524A7C">
      <w:pPr>
        <w:spacing w:before="9"/>
        <w:ind w:firstLine="100"/>
        <w:rPr>
          <w:rFonts w:eastAsia="Arial" w:cs="Arial"/>
          <w:noProof/>
          <w:sz w:val="22"/>
          <w:szCs w:val="22"/>
        </w:rPr>
      </w:pPr>
      <w:r>
        <w:rPr>
          <w:rFonts w:eastAsia="Arial" w:cs="Arial"/>
          <w:sz w:val="22"/>
          <w:szCs w:val="22"/>
        </w:rPr>
        <w:fldChar w:fldCharType="begin">
          <w:ffData>
            <w:name w:val="Text31"/>
            <w:enabled/>
            <w:calcOnExit w:val="0"/>
            <w:helpText w:type="text" w:val="Enter ACO legal entity name"/>
            <w:statusText w:type="text" w:val="Enter ACO legal entity name"/>
            <w:textInput>
              <w:default w:val="[Enter ACO legal entity name]"/>
            </w:textInput>
          </w:ffData>
        </w:fldChar>
      </w:r>
      <w:bookmarkStart w:id="22" w:name="Text31"/>
      <w:r>
        <w:rPr>
          <w:rFonts w:eastAsia="Arial" w:cs="Arial"/>
          <w:sz w:val="22"/>
          <w:szCs w:val="22"/>
        </w:rPr>
        <w:instrText xml:space="preserve"> FORMTEXT </w:instrText>
      </w:r>
      <w:r>
        <w:rPr>
          <w:rFonts w:eastAsia="Arial" w:cs="Arial"/>
          <w:sz w:val="22"/>
          <w:szCs w:val="22"/>
        </w:rPr>
      </w:r>
      <w:r>
        <w:rPr>
          <w:rFonts w:eastAsia="Arial" w:cs="Arial"/>
          <w:sz w:val="22"/>
          <w:szCs w:val="22"/>
        </w:rPr>
        <w:fldChar w:fldCharType="separate"/>
      </w:r>
      <w:r>
        <w:rPr>
          <w:rFonts w:eastAsia="Arial" w:cs="Arial"/>
          <w:noProof/>
          <w:sz w:val="22"/>
          <w:szCs w:val="22"/>
        </w:rPr>
        <w:t>[Enter ACO legal entity name]</w:t>
      </w:r>
      <w:r>
        <w:rPr>
          <w:rFonts w:eastAsia="Arial" w:cs="Arial"/>
          <w:sz w:val="22"/>
          <w:szCs w:val="22"/>
        </w:rPr>
        <w:fldChar w:fldCharType="end"/>
      </w:r>
      <w:bookmarkEnd w:id="22"/>
      <w:r w:rsidR="00524A7C" w:rsidRPr="00092D04">
        <w:rPr>
          <w:sz w:val="22"/>
          <w:szCs w:val="22"/>
        </w:rPr>
        <w:t xml:space="preserve"> </w:t>
      </w:r>
    </w:p>
    <w:p w14:paraId="71E637DA" w14:textId="25E18E9D" w:rsidR="00524A7C" w:rsidRPr="0027792A" w:rsidRDefault="00184BC1" w:rsidP="00092D04">
      <w:pPr>
        <w:spacing w:before="9"/>
        <w:ind w:firstLine="100"/>
        <w:rPr>
          <w:rFonts w:eastAsia="Arial" w:cs="Arial"/>
        </w:rPr>
      </w:pPr>
      <w:r>
        <w:rPr>
          <w:rFonts w:eastAsia="Arial" w:cs="Arial"/>
          <w:sz w:val="22"/>
          <w:szCs w:val="22"/>
        </w:rPr>
        <w:fldChar w:fldCharType="begin">
          <w:ffData>
            <w:name w:val="Text32"/>
            <w:enabled/>
            <w:calcOnExit w:val="0"/>
            <w:helpText w:type="text" w:val="Enter ACO address"/>
            <w:statusText w:type="text" w:val="Enter ACO address"/>
            <w:textInput>
              <w:default w:val="[Enter ACO address]"/>
            </w:textInput>
          </w:ffData>
        </w:fldChar>
      </w:r>
      <w:r>
        <w:rPr>
          <w:rFonts w:eastAsia="Arial" w:cs="Arial"/>
          <w:sz w:val="22"/>
          <w:szCs w:val="22"/>
        </w:rPr>
        <w:instrText xml:space="preserve"> </w:instrText>
      </w:r>
      <w:bookmarkStart w:id="23" w:name="Text32"/>
      <w:r>
        <w:rPr>
          <w:rFonts w:eastAsia="Arial" w:cs="Arial"/>
          <w:sz w:val="22"/>
          <w:szCs w:val="22"/>
        </w:rPr>
        <w:instrText xml:space="preserve">FORMTEXT </w:instrText>
      </w:r>
      <w:r>
        <w:rPr>
          <w:rFonts w:eastAsia="Arial" w:cs="Arial"/>
          <w:sz w:val="22"/>
          <w:szCs w:val="22"/>
        </w:rPr>
      </w:r>
      <w:r>
        <w:rPr>
          <w:rFonts w:eastAsia="Arial" w:cs="Arial"/>
          <w:sz w:val="22"/>
          <w:szCs w:val="22"/>
        </w:rPr>
        <w:fldChar w:fldCharType="separate"/>
      </w:r>
      <w:r>
        <w:rPr>
          <w:rFonts w:eastAsia="Arial" w:cs="Arial"/>
          <w:noProof/>
          <w:sz w:val="22"/>
          <w:szCs w:val="22"/>
        </w:rPr>
        <w:t>[Enter ACO address]</w:t>
      </w:r>
      <w:r>
        <w:rPr>
          <w:rFonts w:eastAsia="Arial" w:cs="Arial"/>
          <w:sz w:val="22"/>
          <w:szCs w:val="22"/>
        </w:rPr>
        <w:fldChar w:fldCharType="end"/>
      </w:r>
      <w:bookmarkEnd w:id="23"/>
      <w:r w:rsidR="00524A7C" w:rsidRPr="00092D04">
        <w:rPr>
          <w:rFonts w:eastAsia="Arial" w:cs="Arial"/>
          <w:b/>
          <w:bCs/>
          <w:sz w:val="22"/>
          <w:szCs w:val="22"/>
        </w:rPr>
        <w:t xml:space="preserve"> </w:t>
      </w:r>
    </w:p>
    <w:p w14:paraId="27F98A00" w14:textId="77777777" w:rsidR="00524A7C" w:rsidRPr="00092D04" w:rsidRDefault="00524A7C" w:rsidP="00905BE9">
      <w:pPr>
        <w:pStyle w:val="Heading2"/>
      </w:pPr>
      <w:r w:rsidRPr="00092D04">
        <w:t>ACO Primary Contact</w:t>
      </w:r>
    </w:p>
    <w:p w14:paraId="2B2FF9BE" w14:textId="314EA7C1" w:rsidR="00524A7C" w:rsidRPr="00092D04" w:rsidRDefault="00564D1B" w:rsidP="00FA13E0">
      <w:pPr>
        <w:spacing w:before="9"/>
        <w:ind w:left="90"/>
        <w:rPr>
          <w:rFonts w:eastAsia="Arial" w:cs="Arial"/>
          <w:b/>
          <w:bCs/>
          <w:sz w:val="22"/>
          <w:szCs w:val="22"/>
          <w:highlight w:val="yellow"/>
        </w:rPr>
      </w:pPr>
      <w:r>
        <w:rPr>
          <w:rFonts w:eastAsia="Arial" w:cs="Arial"/>
          <w:sz w:val="22"/>
          <w:szCs w:val="22"/>
        </w:rPr>
        <w:fldChar w:fldCharType="begin">
          <w:ffData>
            <w:name w:val="Text3"/>
            <w:enabled/>
            <w:calcOnExit w:val="0"/>
            <w:helpText w:type="text" w:val="Enter primary contact name"/>
            <w:statusText w:type="text" w:val="Enter primary contact name"/>
            <w:textInput>
              <w:default w:val="[Enter primary contact name]"/>
            </w:textInput>
          </w:ffData>
        </w:fldChar>
      </w:r>
      <w:r>
        <w:rPr>
          <w:rFonts w:eastAsia="Arial" w:cs="Arial"/>
          <w:sz w:val="22"/>
          <w:szCs w:val="22"/>
        </w:rPr>
        <w:instrText xml:space="preserve"> </w:instrText>
      </w:r>
      <w:bookmarkStart w:id="24" w:name="Text3"/>
      <w:r>
        <w:rPr>
          <w:rFonts w:eastAsia="Arial" w:cs="Arial"/>
          <w:sz w:val="22"/>
          <w:szCs w:val="22"/>
        </w:rPr>
        <w:instrText xml:space="preserve">FORMTEXT </w:instrText>
      </w:r>
      <w:r>
        <w:rPr>
          <w:rFonts w:eastAsia="Arial" w:cs="Arial"/>
          <w:sz w:val="22"/>
          <w:szCs w:val="22"/>
        </w:rPr>
      </w:r>
      <w:r>
        <w:rPr>
          <w:rFonts w:eastAsia="Arial" w:cs="Arial"/>
          <w:sz w:val="22"/>
          <w:szCs w:val="22"/>
        </w:rPr>
        <w:fldChar w:fldCharType="separate"/>
      </w:r>
      <w:r>
        <w:rPr>
          <w:rFonts w:eastAsia="Arial" w:cs="Arial"/>
          <w:noProof/>
          <w:sz w:val="22"/>
          <w:szCs w:val="22"/>
        </w:rPr>
        <w:t>[Enter primary contact name]</w:t>
      </w:r>
      <w:r>
        <w:rPr>
          <w:rFonts w:eastAsia="Arial" w:cs="Arial"/>
          <w:sz w:val="22"/>
          <w:szCs w:val="22"/>
        </w:rPr>
        <w:fldChar w:fldCharType="end"/>
      </w:r>
      <w:bookmarkEnd w:id="24"/>
      <w:r w:rsidR="00524A7C" w:rsidRPr="00092D04">
        <w:rPr>
          <w:rFonts w:eastAsia="Arial" w:cs="Arial"/>
          <w:b/>
          <w:bCs/>
          <w:sz w:val="22"/>
          <w:szCs w:val="22"/>
          <w:highlight w:val="yellow"/>
        </w:rPr>
        <w:t xml:space="preserve"> </w:t>
      </w:r>
    </w:p>
    <w:p w14:paraId="6A8CBC65" w14:textId="0B9036C2" w:rsidR="00524A7C" w:rsidRPr="00092D04" w:rsidRDefault="007E2898" w:rsidP="00FA13E0">
      <w:pPr>
        <w:spacing w:before="9"/>
        <w:ind w:left="90"/>
        <w:rPr>
          <w:rFonts w:eastAsia="Arial" w:cs="Arial"/>
          <w:b/>
          <w:bCs/>
          <w:sz w:val="22"/>
          <w:szCs w:val="22"/>
          <w:highlight w:val="yellow"/>
        </w:rPr>
      </w:pPr>
      <w:r>
        <w:rPr>
          <w:rFonts w:eastAsia="Arial" w:cs="Arial"/>
          <w:sz w:val="22"/>
          <w:szCs w:val="22"/>
        </w:rPr>
        <w:fldChar w:fldCharType="begin">
          <w:ffData>
            <w:name w:val="Text4"/>
            <w:enabled/>
            <w:calcOnExit w:val="0"/>
            <w:helpText w:type="text" w:val="Enter primary contact phone number"/>
            <w:statusText w:type="text" w:val="Enter primary contact phone number"/>
            <w:textInput>
              <w:default w:val="[Enter primary contact phone number]"/>
            </w:textInput>
          </w:ffData>
        </w:fldChar>
      </w:r>
      <w:r>
        <w:rPr>
          <w:rFonts w:eastAsia="Arial" w:cs="Arial"/>
          <w:sz w:val="22"/>
          <w:szCs w:val="22"/>
        </w:rPr>
        <w:instrText xml:space="preserve"> </w:instrText>
      </w:r>
      <w:bookmarkStart w:id="25" w:name="Text4"/>
      <w:r>
        <w:rPr>
          <w:rFonts w:eastAsia="Arial" w:cs="Arial"/>
          <w:sz w:val="22"/>
          <w:szCs w:val="22"/>
        </w:rPr>
        <w:instrText xml:space="preserve">FORMTEXT </w:instrText>
      </w:r>
      <w:r>
        <w:rPr>
          <w:rFonts w:eastAsia="Arial" w:cs="Arial"/>
          <w:sz w:val="22"/>
          <w:szCs w:val="22"/>
        </w:rPr>
      </w:r>
      <w:r>
        <w:rPr>
          <w:rFonts w:eastAsia="Arial" w:cs="Arial"/>
          <w:sz w:val="22"/>
          <w:szCs w:val="22"/>
        </w:rPr>
        <w:fldChar w:fldCharType="separate"/>
      </w:r>
      <w:r>
        <w:rPr>
          <w:rFonts w:eastAsia="Arial" w:cs="Arial"/>
          <w:noProof/>
          <w:sz w:val="22"/>
          <w:szCs w:val="22"/>
        </w:rPr>
        <w:t>[Enter primary contact phone number]</w:t>
      </w:r>
      <w:r>
        <w:rPr>
          <w:rFonts w:eastAsia="Arial" w:cs="Arial"/>
          <w:sz w:val="22"/>
          <w:szCs w:val="22"/>
        </w:rPr>
        <w:fldChar w:fldCharType="end"/>
      </w:r>
      <w:bookmarkEnd w:id="25"/>
    </w:p>
    <w:p w14:paraId="74B9591E" w14:textId="529B9E52" w:rsidR="00524A7C" w:rsidRPr="0027792A" w:rsidRDefault="007E2898" w:rsidP="00FA13E0">
      <w:pPr>
        <w:spacing w:before="9"/>
        <w:ind w:left="90"/>
        <w:rPr>
          <w:rFonts w:eastAsia="Arial" w:cs="Arial"/>
          <w:b/>
          <w:bCs/>
        </w:rPr>
      </w:pPr>
      <w:r>
        <w:rPr>
          <w:rFonts w:eastAsia="Arial" w:cs="Arial"/>
          <w:sz w:val="22"/>
          <w:szCs w:val="22"/>
        </w:rPr>
        <w:fldChar w:fldCharType="begin">
          <w:ffData>
            <w:name w:val="Text5"/>
            <w:enabled/>
            <w:calcOnExit w:val="0"/>
            <w:helpText w:type="text" w:val="Enter primary contact e-mail address"/>
            <w:statusText w:type="text" w:val="Enter primary contact e-mail address"/>
            <w:textInput>
              <w:default w:val="[Enter primary contact e-mail address]"/>
            </w:textInput>
          </w:ffData>
        </w:fldChar>
      </w:r>
      <w:r>
        <w:rPr>
          <w:rFonts w:eastAsia="Arial" w:cs="Arial"/>
          <w:sz w:val="22"/>
          <w:szCs w:val="22"/>
        </w:rPr>
        <w:instrText xml:space="preserve"> </w:instrText>
      </w:r>
      <w:bookmarkStart w:id="26" w:name="Text5"/>
      <w:r>
        <w:rPr>
          <w:rFonts w:eastAsia="Arial" w:cs="Arial"/>
          <w:sz w:val="22"/>
          <w:szCs w:val="22"/>
        </w:rPr>
        <w:instrText xml:space="preserve">FORMTEXT </w:instrText>
      </w:r>
      <w:r>
        <w:rPr>
          <w:rFonts w:eastAsia="Arial" w:cs="Arial"/>
          <w:sz w:val="22"/>
          <w:szCs w:val="22"/>
        </w:rPr>
      </w:r>
      <w:r>
        <w:rPr>
          <w:rFonts w:eastAsia="Arial" w:cs="Arial"/>
          <w:sz w:val="22"/>
          <w:szCs w:val="22"/>
        </w:rPr>
        <w:fldChar w:fldCharType="separate"/>
      </w:r>
      <w:r>
        <w:rPr>
          <w:rFonts w:eastAsia="Arial" w:cs="Arial"/>
          <w:noProof/>
          <w:sz w:val="22"/>
          <w:szCs w:val="22"/>
        </w:rPr>
        <w:t>[Enter primary contact e-mail address]</w:t>
      </w:r>
      <w:r>
        <w:rPr>
          <w:rFonts w:eastAsia="Arial" w:cs="Arial"/>
          <w:sz w:val="22"/>
          <w:szCs w:val="22"/>
        </w:rPr>
        <w:fldChar w:fldCharType="end"/>
      </w:r>
      <w:bookmarkEnd w:id="26"/>
    </w:p>
    <w:p w14:paraId="059CDBE6" w14:textId="77777777" w:rsidR="00524A7C" w:rsidRPr="00D0237B" w:rsidRDefault="00524A7C" w:rsidP="00DF3DC8">
      <w:pPr>
        <w:pStyle w:val="Heading2"/>
        <w:rPr>
          <w:rFonts w:eastAsia="Arial"/>
        </w:rPr>
      </w:pPr>
      <w:r w:rsidRPr="00D0237B">
        <w:t>Organizational</w:t>
      </w:r>
      <w:r w:rsidRPr="00166FB8">
        <w:t xml:space="preserve"> </w:t>
      </w:r>
      <w:r w:rsidRPr="00D0237B">
        <w:rPr>
          <w:spacing w:val="-1"/>
        </w:rPr>
        <w:t>Information</w:t>
      </w:r>
    </w:p>
    <w:p w14:paraId="6DACADBD" w14:textId="77777777" w:rsidR="00524A7C" w:rsidRPr="007755D1" w:rsidRDefault="00524A7C" w:rsidP="00524A7C">
      <w:pPr>
        <w:pStyle w:val="Heading3"/>
      </w:pPr>
      <w:r w:rsidRPr="007755D1">
        <w:t>ACO Participants:</w:t>
      </w:r>
    </w:p>
    <w:tbl>
      <w:tblPr>
        <w:tblStyle w:val="GridTable4-Accent1"/>
        <w:tblW w:w="7602" w:type="dxa"/>
        <w:tblLook w:val="04A0" w:firstRow="1" w:lastRow="0" w:firstColumn="1" w:lastColumn="0" w:noHBand="0" w:noVBand="1"/>
        <w:tblCaption w:val="ACO Participants"/>
        <w:tblDescription w:val="A table for inputting the Organizational Information of ACO Participants"/>
      </w:tblPr>
      <w:tblGrid>
        <w:gridCol w:w="5035"/>
        <w:gridCol w:w="2567"/>
      </w:tblGrid>
      <w:tr w:rsidR="00524A7C" w:rsidRPr="00D174EC" w14:paraId="039D7C40" w14:textId="77777777" w:rsidTr="002E1B12">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dxa"/>
          </w:tcPr>
          <w:p w14:paraId="14922BCA" w14:textId="77777777" w:rsidR="00524A7C" w:rsidRPr="00C71D8B" w:rsidRDefault="00524A7C" w:rsidP="00FA13E0">
            <w:pPr>
              <w:spacing w:before="80" w:after="80"/>
              <w:jc w:val="center"/>
            </w:pPr>
            <w:r w:rsidRPr="00821453">
              <w:rPr>
                <w:rFonts w:eastAsia="Arial" w:cs="Arial"/>
                <w:b/>
                <w:sz w:val="18"/>
                <w:szCs w:val="18"/>
              </w:rPr>
              <w:t>ACO Participants</w:t>
            </w:r>
          </w:p>
        </w:tc>
        <w:tc>
          <w:tcPr>
            <w:tcW w:w="0" w:type="dxa"/>
          </w:tcPr>
          <w:p w14:paraId="46A6AF3C" w14:textId="77777777" w:rsidR="00524A7C" w:rsidRPr="00C71D8B" w:rsidRDefault="00524A7C" w:rsidP="00FA13E0">
            <w:pPr>
              <w:spacing w:before="80" w:after="80"/>
              <w:jc w:val="center"/>
              <w:cnfStyle w:val="100000000000" w:firstRow="1" w:lastRow="0" w:firstColumn="0" w:lastColumn="0" w:oddVBand="0" w:evenVBand="0" w:oddHBand="0" w:evenHBand="0" w:firstRowFirstColumn="0" w:firstRowLastColumn="0" w:lastRowFirstColumn="0" w:lastRowLastColumn="0"/>
            </w:pPr>
            <w:r w:rsidRPr="00821453">
              <w:rPr>
                <w:rFonts w:eastAsia="Arial" w:cs="Arial"/>
                <w:b/>
                <w:sz w:val="18"/>
                <w:szCs w:val="18"/>
              </w:rPr>
              <w:t>ACO Participant in Joint Venture</w:t>
            </w:r>
          </w:p>
        </w:tc>
      </w:tr>
      <w:tr w:rsidR="00524A7C" w:rsidRPr="00D174EC" w14:paraId="72F6486E" w14:textId="77777777" w:rsidTr="00892565">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035" w:type="dxa"/>
          </w:tcPr>
          <w:p w14:paraId="4BB4427F" w14:textId="51C75860" w:rsidR="00524A7C" w:rsidRPr="00684CF6" w:rsidRDefault="00E86C6F" w:rsidP="00FA13E0">
            <w:pPr>
              <w:spacing w:before="40" w:after="40"/>
              <w:jc w:val="center"/>
              <w:rPr>
                <w:rFonts w:eastAsia="Arial" w:cs="Arial"/>
                <w:sz w:val="18"/>
                <w:szCs w:val="18"/>
              </w:rPr>
            </w:pPr>
            <w:r>
              <w:rPr>
                <w:rFonts w:eastAsia="Arial" w:cs="Arial"/>
                <w:sz w:val="18"/>
                <w:szCs w:val="18"/>
              </w:rPr>
              <w:fldChar w:fldCharType="begin">
                <w:ffData>
                  <w:name w:val="Text6"/>
                  <w:enabled/>
                  <w:calcOnExit w:val="0"/>
                  <w:helpText w:type="text" w:val="Enter ACO participant legal business name"/>
                  <w:statusText w:type="text" w:val="Enter ACO participant legal business name"/>
                  <w:textInput>
                    <w:default w:val="[Enter ACO participant legal business name]"/>
                  </w:textInput>
                </w:ffData>
              </w:fldChar>
            </w:r>
            <w:r>
              <w:rPr>
                <w:rFonts w:eastAsia="Arial" w:cs="Arial"/>
                <w:bCs w:val="0"/>
                <w:sz w:val="18"/>
                <w:szCs w:val="18"/>
              </w:rPr>
              <w:instrText xml:space="preserve"> </w:instrText>
            </w:r>
            <w:bookmarkStart w:id="27" w:name="Text6"/>
            <w:r>
              <w:rPr>
                <w:rFonts w:eastAsia="Arial" w:cs="Arial"/>
                <w:bCs w:val="0"/>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ACO participant legal business name]</w:t>
            </w:r>
            <w:r>
              <w:rPr>
                <w:rFonts w:eastAsia="Arial" w:cs="Arial"/>
                <w:sz w:val="18"/>
                <w:szCs w:val="18"/>
              </w:rPr>
              <w:fldChar w:fldCharType="end"/>
            </w:r>
            <w:bookmarkEnd w:id="27"/>
          </w:p>
        </w:tc>
        <w:tc>
          <w:tcPr>
            <w:tcW w:w="2567" w:type="dxa"/>
          </w:tcPr>
          <w:p w14:paraId="5D67D229" w14:textId="67004DCF" w:rsidR="00524A7C" w:rsidRPr="00684CF6" w:rsidRDefault="00E86C6F" w:rsidP="00FA13E0">
            <w:pPr>
              <w:spacing w:before="40" w:after="40"/>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Pr>
                <w:rFonts w:eastAsia="Arial" w:cs="Arial"/>
                <w:sz w:val="18"/>
                <w:szCs w:val="18"/>
              </w:rPr>
              <w:fldChar w:fldCharType="begin">
                <w:ffData>
                  <w:name w:val="Text7"/>
                  <w:enabled/>
                  <w:calcOnExit w:val="0"/>
                  <w:helpText w:type="text" w:val="Enter &quot;Y&quot; or &quot;N&quot;"/>
                  <w:statusText w:type="text" w:val="Enter &quot;Y&quot; or &quot;N&quot;"/>
                  <w:textInput>
                    <w:default w:val="[Enter “Y” or “N”]"/>
                  </w:textInput>
                </w:ffData>
              </w:fldChar>
            </w:r>
            <w:r>
              <w:rPr>
                <w:rFonts w:eastAsia="Arial" w:cs="Arial"/>
                <w:sz w:val="18"/>
                <w:szCs w:val="18"/>
              </w:rPr>
              <w:instrText xml:space="preserve"> </w:instrText>
            </w:r>
            <w:bookmarkStart w:id="28" w:name="Text7"/>
            <w:r>
              <w:rPr>
                <w:rFonts w:eastAsia="Arial" w:cs="Arial"/>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noProof/>
                <w:sz w:val="18"/>
                <w:szCs w:val="18"/>
              </w:rPr>
              <w:t>[Enter “Y” or “N”]</w:t>
            </w:r>
            <w:r>
              <w:rPr>
                <w:rFonts w:eastAsia="Arial" w:cs="Arial"/>
                <w:sz w:val="18"/>
                <w:szCs w:val="18"/>
              </w:rPr>
              <w:fldChar w:fldCharType="end"/>
            </w:r>
            <w:bookmarkEnd w:id="28"/>
          </w:p>
        </w:tc>
      </w:tr>
    </w:tbl>
    <w:p w14:paraId="6D45A67C" w14:textId="77777777" w:rsidR="00524A7C" w:rsidRDefault="00524A7C" w:rsidP="00524A7C">
      <w:pPr>
        <w:spacing w:before="4"/>
        <w:rPr>
          <w:rFonts w:eastAsia="Arial" w:cs="Arial"/>
          <w:b/>
          <w:bCs/>
        </w:rPr>
      </w:pPr>
    </w:p>
    <w:p w14:paraId="2410CD13" w14:textId="77777777" w:rsidR="00524A7C" w:rsidRPr="007755D1" w:rsidRDefault="00524A7C" w:rsidP="00623343">
      <w:pPr>
        <w:pStyle w:val="Heading3"/>
      </w:pPr>
      <w:r w:rsidRPr="007755D1">
        <w:t>ACO Governing Body:</w:t>
      </w:r>
    </w:p>
    <w:tbl>
      <w:tblPr>
        <w:tblStyle w:val="GridTable4-Accent1"/>
        <w:tblW w:w="10165" w:type="dxa"/>
        <w:tblLook w:val="04A0" w:firstRow="1" w:lastRow="0" w:firstColumn="1" w:lastColumn="0" w:noHBand="0" w:noVBand="1"/>
        <w:tblCaption w:val="ACO Governing Body"/>
        <w:tblDescription w:val="A table for inputting the information for the ACO Government Body"/>
      </w:tblPr>
      <w:tblGrid>
        <w:gridCol w:w="1457"/>
        <w:gridCol w:w="1458"/>
        <w:gridCol w:w="1950"/>
        <w:gridCol w:w="1791"/>
        <w:gridCol w:w="1849"/>
        <w:gridCol w:w="1660"/>
      </w:tblGrid>
      <w:tr w:rsidR="00BE6160" w14:paraId="1C098CA3" w14:textId="77777777" w:rsidTr="002E1B12">
        <w:trPr>
          <w:cnfStyle w:val="100000000000" w:firstRow="1" w:lastRow="0" w:firstColumn="0" w:lastColumn="0" w:oddVBand="0" w:evenVBand="0" w:oddHBand="0"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0" w:type="dxa"/>
          </w:tcPr>
          <w:p w14:paraId="6A35AA5B" w14:textId="1F2D9E82" w:rsidR="00524A7C" w:rsidRPr="008C0DCD" w:rsidRDefault="00524A7C" w:rsidP="00FA13E0">
            <w:pPr>
              <w:spacing w:before="80" w:after="80"/>
              <w:jc w:val="center"/>
              <w:rPr>
                <w:rFonts w:cs="Arial"/>
                <w:b/>
                <w:sz w:val="18"/>
                <w:szCs w:val="18"/>
              </w:rPr>
            </w:pPr>
            <w:r w:rsidRPr="003504FC">
              <w:rPr>
                <w:rFonts w:cs="Arial"/>
                <w:b/>
                <w:sz w:val="18"/>
                <w:szCs w:val="18"/>
              </w:rPr>
              <w:t>Member</w:t>
            </w:r>
            <w:r w:rsidR="0029181A">
              <w:rPr>
                <w:rFonts w:cs="Arial"/>
                <w:b/>
                <w:sz w:val="18"/>
                <w:szCs w:val="18"/>
              </w:rPr>
              <w:br/>
            </w:r>
            <w:r w:rsidRPr="003504FC">
              <w:rPr>
                <w:rFonts w:cs="Arial"/>
                <w:b/>
                <w:sz w:val="18"/>
                <w:szCs w:val="18"/>
              </w:rPr>
              <w:t xml:space="preserve">First </w:t>
            </w:r>
            <w:r w:rsidRPr="00821453">
              <w:rPr>
                <w:rFonts w:cs="Arial"/>
                <w:b/>
                <w:sz w:val="18"/>
                <w:szCs w:val="18"/>
              </w:rPr>
              <w:t>Name</w:t>
            </w:r>
          </w:p>
        </w:tc>
        <w:tc>
          <w:tcPr>
            <w:tcW w:w="0" w:type="dxa"/>
          </w:tcPr>
          <w:p w14:paraId="3EDFE0EE" w14:textId="5406CCAB" w:rsidR="00524A7C" w:rsidRPr="008C0DCD" w:rsidRDefault="00524A7C" w:rsidP="00FA13E0">
            <w:pPr>
              <w:spacing w:before="80" w:after="80"/>
              <w:jc w:val="center"/>
              <w:cnfStyle w:val="100000000000" w:firstRow="1" w:lastRow="0" w:firstColumn="0" w:lastColumn="0" w:oddVBand="0" w:evenVBand="0" w:oddHBand="0" w:evenHBand="0" w:firstRowFirstColumn="0" w:firstRowLastColumn="0" w:lastRowFirstColumn="0" w:lastRowLastColumn="0"/>
              <w:rPr>
                <w:rFonts w:cs="Arial"/>
                <w:b/>
                <w:sz w:val="18"/>
                <w:szCs w:val="18"/>
              </w:rPr>
            </w:pPr>
            <w:r w:rsidRPr="003504FC">
              <w:rPr>
                <w:rFonts w:cs="Arial"/>
                <w:b/>
                <w:sz w:val="18"/>
                <w:szCs w:val="18"/>
              </w:rPr>
              <w:t>Member</w:t>
            </w:r>
            <w:r w:rsidR="0029181A">
              <w:rPr>
                <w:rFonts w:cs="Arial"/>
                <w:b/>
                <w:sz w:val="18"/>
                <w:szCs w:val="18"/>
              </w:rPr>
              <w:t xml:space="preserve"> </w:t>
            </w:r>
            <w:r w:rsidR="0029181A">
              <w:rPr>
                <w:rFonts w:cs="Arial"/>
                <w:b/>
                <w:sz w:val="18"/>
                <w:szCs w:val="18"/>
              </w:rPr>
              <w:br/>
            </w:r>
            <w:r w:rsidRPr="003504FC">
              <w:rPr>
                <w:rFonts w:cs="Arial"/>
                <w:b/>
                <w:sz w:val="18"/>
                <w:szCs w:val="18"/>
              </w:rPr>
              <w:t xml:space="preserve">Last </w:t>
            </w:r>
            <w:r w:rsidRPr="00821453">
              <w:rPr>
                <w:rFonts w:cs="Arial"/>
                <w:b/>
                <w:sz w:val="18"/>
                <w:szCs w:val="18"/>
              </w:rPr>
              <w:t>Name</w:t>
            </w:r>
          </w:p>
        </w:tc>
        <w:tc>
          <w:tcPr>
            <w:tcW w:w="0" w:type="dxa"/>
          </w:tcPr>
          <w:p w14:paraId="72C54EAE" w14:textId="7B175436" w:rsidR="00524A7C" w:rsidRPr="008C0DCD" w:rsidRDefault="00524A7C" w:rsidP="00FA13E0">
            <w:pPr>
              <w:spacing w:before="80" w:after="80"/>
              <w:jc w:val="center"/>
              <w:cnfStyle w:val="100000000000" w:firstRow="1" w:lastRow="0" w:firstColumn="0" w:lastColumn="0" w:oddVBand="0" w:evenVBand="0" w:oddHBand="0" w:evenHBand="0" w:firstRowFirstColumn="0" w:firstRowLastColumn="0" w:lastRowFirstColumn="0" w:lastRowLastColumn="0"/>
              <w:rPr>
                <w:rFonts w:cs="Arial"/>
                <w:b/>
                <w:sz w:val="18"/>
                <w:szCs w:val="18"/>
              </w:rPr>
            </w:pPr>
            <w:r w:rsidRPr="00821453">
              <w:rPr>
                <w:rFonts w:cs="Arial"/>
                <w:b/>
                <w:sz w:val="18"/>
                <w:szCs w:val="18"/>
              </w:rPr>
              <w:t>Member</w:t>
            </w:r>
            <w:r w:rsidR="0029181A">
              <w:rPr>
                <w:rFonts w:cs="Arial"/>
                <w:b/>
                <w:sz w:val="18"/>
                <w:szCs w:val="18"/>
              </w:rPr>
              <w:t xml:space="preserve"> </w:t>
            </w:r>
            <w:r w:rsidRPr="00821453">
              <w:rPr>
                <w:rFonts w:cs="Arial"/>
                <w:b/>
                <w:sz w:val="18"/>
                <w:szCs w:val="18"/>
              </w:rPr>
              <w:t>Title/Position</w:t>
            </w:r>
          </w:p>
        </w:tc>
        <w:tc>
          <w:tcPr>
            <w:tcW w:w="0" w:type="dxa"/>
          </w:tcPr>
          <w:p w14:paraId="16686093" w14:textId="213A1B56" w:rsidR="00524A7C" w:rsidRPr="00C71D8B" w:rsidRDefault="43BC095C" w:rsidP="00FA13E0">
            <w:pPr>
              <w:spacing w:before="80" w:after="80"/>
              <w:jc w:val="center"/>
              <w:cnfStyle w:val="100000000000" w:firstRow="1" w:lastRow="0" w:firstColumn="0" w:lastColumn="0" w:oddVBand="0" w:evenVBand="0" w:oddHBand="0" w:evenHBand="0" w:firstRowFirstColumn="0" w:firstRowLastColumn="0" w:lastRowFirstColumn="0" w:lastRowLastColumn="0"/>
            </w:pPr>
            <w:r w:rsidRPr="00821453">
              <w:rPr>
                <w:rFonts w:cs="Arial"/>
                <w:b/>
                <w:sz w:val="18"/>
                <w:szCs w:val="18"/>
              </w:rPr>
              <w:t>Member</w:t>
            </w:r>
            <w:r w:rsidR="004B2766" w:rsidRPr="00821453">
              <w:rPr>
                <w:rFonts w:cs="Arial"/>
                <w:b/>
                <w:sz w:val="18"/>
                <w:szCs w:val="18"/>
              </w:rPr>
              <w:t>’</w:t>
            </w:r>
            <w:r w:rsidRPr="00821453">
              <w:rPr>
                <w:rFonts w:cs="Arial"/>
                <w:b/>
                <w:sz w:val="18"/>
                <w:szCs w:val="18"/>
              </w:rPr>
              <w:t>s</w:t>
            </w:r>
            <w:r w:rsidR="00524A7C" w:rsidRPr="00821453">
              <w:rPr>
                <w:rFonts w:cs="Arial"/>
                <w:b/>
                <w:sz w:val="18"/>
                <w:szCs w:val="18"/>
              </w:rPr>
              <w:t xml:space="preserve"> Voting Power (Expressed as a percentage)</w:t>
            </w:r>
          </w:p>
        </w:tc>
        <w:tc>
          <w:tcPr>
            <w:tcW w:w="0" w:type="dxa"/>
          </w:tcPr>
          <w:p w14:paraId="3D4DA884" w14:textId="5C146C6F" w:rsidR="00524A7C" w:rsidRPr="00C71D8B" w:rsidRDefault="00524A7C" w:rsidP="00FA13E0">
            <w:pPr>
              <w:spacing w:before="80" w:after="80"/>
              <w:jc w:val="center"/>
              <w:cnfStyle w:val="100000000000" w:firstRow="1" w:lastRow="0" w:firstColumn="0" w:lastColumn="0" w:oddVBand="0" w:evenVBand="0" w:oddHBand="0" w:evenHBand="0" w:firstRowFirstColumn="0" w:firstRowLastColumn="0" w:lastRowFirstColumn="0" w:lastRowLastColumn="0"/>
            </w:pPr>
            <w:r w:rsidRPr="00821453">
              <w:rPr>
                <w:rFonts w:cs="Arial"/>
                <w:b/>
                <w:sz w:val="18"/>
                <w:szCs w:val="18"/>
              </w:rPr>
              <w:t xml:space="preserve">Membership </w:t>
            </w:r>
            <w:r w:rsidR="00B03491">
              <w:rPr>
                <w:rFonts w:cs="Arial"/>
                <w:b/>
                <w:sz w:val="18"/>
                <w:szCs w:val="18"/>
              </w:rPr>
              <w:br/>
            </w:r>
            <w:r w:rsidRPr="00821453">
              <w:rPr>
                <w:rFonts w:cs="Arial"/>
                <w:b/>
                <w:sz w:val="18"/>
                <w:szCs w:val="18"/>
              </w:rPr>
              <w:t>Type</w:t>
            </w:r>
          </w:p>
        </w:tc>
        <w:tc>
          <w:tcPr>
            <w:tcW w:w="0" w:type="dxa"/>
          </w:tcPr>
          <w:p w14:paraId="6746A3DF" w14:textId="690CAE3F" w:rsidR="00524A7C" w:rsidRPr="00C71D8B" w:rsidRDefault="00524A7C" w:rsidP="00FA13E0">
            <w:pPr>
              <w:spacing w:before="80" w:after="80"/>
              <w:jc w:val="center"/>
              <w:cnfStyle w:val="100000000000" w:firstRow="1" w:lastRow="0" w:firstColumn="0" w:lastColumn="0" w:oddVBand="0" w:evenVBand="0" w:oddHBand="0" w:evenHBand="0" w:firstRowFirstColumn="0" w:firstRowLastColumn="0" w:lastRowFirstColumn="0" w:lastRowLastColumn="0"/>
            </w:pPr>
            <w:r w:rsidRPr="00821453">
              <w:rPr>
                <w:rFonts w:cs="Arial"/>
                <w:b/>
                <w:sz w:val="18"/>
                <w:szCs w:val="18"/>
              </w:rPr>
              <w:t>ACO Participant Legal Business Name, if applicable</w:t>
            </w:r>
          </w:p>
        </w:tc>
      </w:tr>
      <w:tr w:rsidR="00BE6160" w14:paraId="5D4BE7FC" w14:textId="77777777" w:rsidTr="00BD50F6">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0" w:type="dxa"/>
          </w:tcPr>
          <w:p w14:paraId="35650EE6" w14:textId="2DD2C16B" w:rsidR="00524A7C" w:rsidRPr="001C6C24" w:rsidRDefault="00CB7F76" w:rsidP="00FA13E0">
            <w:pPr>
              <w:spacing w:before="40" w:after="40"/>
              <w:jc w:val="center"/>
              <w:rPr>
                <w:rFonts w:eastAsia="Arial" w:cs="Arial"/>
                <w:b/>
                <w:bCs w:val="0"/>
                <w:sz w:val="18"/>
                <w:szCs w:val="18"/>
              </w:rPr>
            </w:pPr>
            <w:r w:rsidRPr="001C6C24">
              <w:rPr>
                <w:sz w:val="18"/>
                <w:szCs w:val="18"/>
              </w:rPr>
              <w:fldChar w:fldCharType="begin">
                <w:ffData>
                  <w:name w:val="Text8"/>
                  <w:enabled/>
                  <w:calcOnExit w:val="0"/>
                  <w:helpText w:type="text" w:val="Enter governing body member first name"/>
                  <w:statusText w:type="text" w:val="Enter governing body member first name"/>
                  <w:textInput>
                    <w:default w:val="[Enter governing body member first name]"/>
                  </w:textInput>
                </w:ffData>
              </w:fldChar>
            </w:r>
            <w:r w:rsidRPr="001C6C24">
              <w:rPr>
                <w:bCs w:val="0"/>
                <w:sz w:val="18"/>
                <w:szCs w:val="18"/>
              </w:rPr>
              <w:instrText xml:space="preserve"> </w:instrText>
            </w:r>
            <w:bookmarkStart w:id="29" w:name="Text8"/>
            <w:r w:rsidRPr="001C6C24">
              <w:rPr>
                <w:bCs w:val="0"/>
                <w:sz w:val="18"/>
                <w:szCs w:val="18"/>
              </w:rPr>
              <w:instrText xml:space="preserve">FORMTEXT </w:instrText>
            </w:r>
            <w:r w:rsidRPr="001C6C24">
              <w:rPr>
                <w:sz w:val="18"/>
                <w:szCs w:val="18"/>
              </w:rPr>
            </w:r>
            <w:r w:rsidRPr="001C6C24">
              <w:rPr>
                <w:sz w:val="18"/>
                <w:szCs w:val="18"/>
              </w:rPr>
              <w:fldChar w:fldCharType="separate"/>
            </w:r>
            <w:r w:rsidRPr="001C6C24">
              <w:rPr>
                <w:bCs w:val="0"/>
                <w:noProof/>
                <w:sz w:val="18"/>
                <w:szCs w:val="18"/>
              </w:rPr>
              <w:t>[Enter governing body member first name]</w:t>
            </w:r>
            <w:r w:rsidRPr="001C6C24">
              <w:rPr>
                <w:sz w:val="18"/>
                <w:szCs w:val="18"/>
              </w:rPr>
              <w:fldChar w:fldCharType="end"/>
            </w:r>
            <w:bookmarkEnd w:id="29"/>
          </w:p>
        </w:tc>
        <w:tc>
          <w:tcPr>
            <w:tcW w:w="0" w:type="dxa"/>
          </w:tcPr>
          <w:p w14:paraId="00F9648D" w14:textId="034CF7EE" w:rsidR="00524A7C" w:rsidRPr="001C6C24" w:rsidRDefault="00050C3F" w:rsidP="00FA13E0">
            <w:pPr>
              <w:spacing w:before="40" w:after="40"/>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sz w:val="18"/>
                <w:szCs w:val="18"/>
              </w:rPr>
              <w:fldChar w:fldCharType="begin">
                <w:ffData>
                  <w:name w:val="Text9"/>
                  <w:enabled/>
                  <w:calcOnExit w:val="0"/>
                  <w:helpText w:type="text" w:val="Enter governing body member last name"/>
                  <w:statusText w:type="text" w:val="Enter governing body member last name"/>
                  <w:textInput>
                    <w:default w:val="[Enter governing body member last name]"/>
                  </w:textInput>
                </w:ffData>
              </w:fldChar>
            </w:r>
            <w:r w:rsidRPr="001C6C24">
              <w:rPr>
                <w:sz w:val="18"/>
                <w:szCs w:val="18"/>
              </w:rPr>
              <w:instrText xml:space="preserve"> </w:instrText>
            </w:r>
            <w:bookmarkStart w:id="30" w:name="Text9"/>
            <w:r w:rsidRPr="001C6C24">
              <w:rPr>
                <w:sz w:val="18"/>
                <w:szCs w:val="18"/>
              </w:rPr>
              <w:instrText xml:space="preserve">FORMTEXT </w:instrText>
            </w:r>
            <w:r w:rsidRPr="001C6C24">
              <w:rPr>
                <w:sz w:val="18"/>
                <w:szCs w:val="18"/>
              </w:rPr>
            </w:r>
            <w:r w:rsidRPr="001C6C24">
              <w:rPr>
                <w:sz w:val="18"/>
                <w:szCs w:val="18"/>
              </w:rPr>
              <w:fldChar w:fldCharType="separate"/>
            </w:r>
            <w:r w:rsidRPr="001C6C24">
              <w:rPr>
                <w:noProof/>
                <w:sz w:val="18"/>
                <w:szCs w:val="18"/>
              </w:rPr>
              <w:t>[Enter governing body member last name]</w:t>
            </w:r>
            <w:r w:rsidRPr="001C6C24">
              <w:rPr>
                <w:sz w:val="18"/>
                <w:szCs w:val="18"/>
              </w:rPr>
              <w:fldChar w:fldCharType="end"/>
            </w:r>
            <w:bookmarkEnd w:id="30"/>
          </w:p>
        </w:tc>
        <w:tc>
          <w:tcPr>
            <w:tcW w:w="0" w:type="dxa"/>
          </w:tcPr>
          <w:p w14:paraId="7A932446" w14:textId="056E5B7B" w:rsidR="00524A7C" w:rsidRPr="001C6C24" w:rsidRDefault="00050C3F" w:rsidP="00FA13E0">
            <w:pPr>
              <w:spacing w:before="40" w:after="40"/>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rFonts w:cs="Arial"/>
                <w:sz w:val="18"/>
                <w:szCs w:val="18"/>
              </w:rPr>
              <w:fldChar w:fldCharType="begin">
                <w:ffData>
                  <w:name w:val="Text10"/>
                  <w:enabled/>
                  <w:calcOnExit w:val="0"/>
                  <w:helpText w:type="text" w:val="Enter governing body member title/position"/>
                  <w:statusText w:type="text" w:val="Enter governing body member title/position"/>
                  <w:textInput>
                    <w:default w:val="[Enter governing body member title/position]"/>
                  </w:textInput>
                </w:ffData>
              </w:fldChar>
            </w:r>
            <w:r w:rsidRPr="001C6C24">
              <w:rPr>
                <w:rFonts w:cs="Arial"/>
                <w:sz w:val="18"/>
                <w:szCs w:val="18"/>
              </w:rPr>
              <w:instrText xml:space="preserve"> </w:instrText>
            </w:r>
            <w:bookmarkStart w:id="31" w:name="Text10"/>
            <w:r w:rsidRPr="001C6C24">
              <w:rPr>
                <w:rFonts w:cs="Arial"/>
                <w:sz w:val="18"/>
                <w:szCs w:val="18"/>
              </w:rPr>
              <w:instrText xml:space="preserve">FORMTEXT </w:instrText>
            </w:r>
            <w:r w:rsidRPr="001C6C24">
              <w:rPr>
                <w:rFonts w:cs="Arial"/>
                <w:sz w:val="18"/>
                <w:szCs w:val="18"/>
              </w:rPr>
            </w:r>
            <w:r w:rsidRPr="001C6C24">
              <w:rPr>
                <w:rFonts w:cs="Arial"/>
                <w:sz w:val="18"/>
                <w:szCs w:val="18"/>
              </w:rPr>
              <w:fldChar w:fldCharType="separate"/>
            </w:r>
            <w:r w:rsidRPr="001C6C24">
              <w:rPr>
                <w:rFonts w:cs="Arial"/>
                <w:noProof/>
                <w:sz w:val="18"/>
                <w:szCs w:val="18"/>
              </w:rPr>
              <w:t>[Enter governing body member title/position]</w:t>
            </w:r>
            <w:r w:rsidRPr="001C6C24">
              <w:rPr>
                <w:rFonts w:cs="Arial"/>
                <w:sz w:val="18"/>
                <w:szCs w:val="18"/>
              </w:rPr>
              <w:fldChar w:fldCharType="end"/>
            </w:r>
            <w:bookmarkEnd w:id="31"/>
          </w:p>
        </w:tc>
        <w:tc>
          <w:tcPr>
            <w:tcW w:w="0" w:type="dxa"/>
          </w:tcPr>
          <w:p w14:paraId="79E39454" w14:textId="7727A82E" w:rsidR="00524A7C" w:rsidRPr="001C6C24" w:rsidRDefault="00723B16" w:rsidP="00FA13E0">
            <w:pPr>
              <w:spacing w:before="40" w:after="40"/>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rFonts w:cs="Arial"/>
                <w:sz w:val="18"/>
                <w:szCs w:val="18"/>
              </w:rPr>
              <w:fldChar w:fldCharType="begin">
                <w:ffData>
                  <w:name w:val="Text11"/>
                  <w:enabled/>
                  <w:calcOnExit w:val="0"/>
                  <w:helpText w:type="text" w:val="Enter governing body member voting power"/>
                  <w:statusText w:type="text" w:val="Enter governing body member voting power"/>
                  <w:textInput>
                    <w:default w:val="[Enter governing body member voting power]"/>
                  </w:textInput>
                </w:ffData>
              </w:fldChar>
            </w:r>
            <w:r w:rsidRPr="001C6C24">
              <w:rPr>
                <w:rFonts w:cs="Arial"/>
                <w:sz w:val="18"/>
                <w:szCs w:val="18"/>
              </w:rPr>
              <w:instrText xml:space="preserve"> </w:instrText>
            </w:r>
            <w:bookmarkStart w:id="32" w:name="Text11"/>
            <w:r w:rsidRPr="001C6C24">
              <w:rPr>
                <w:rFonts w:cs="Arial"/>
                <w:sz w:val="18"/>
                <w:szCs w:val="18"/>
              </w:rPr>
              <w:instrText xml:space="preserve">FORMTEXT </w:instrText>
            </w:r>
            <w:r w:rsidRPr="001C6C24">
              <w:rPr>
                <w:rFonts w:cs="Arial"/>
                <w:sz w:val="18"/>
                <w:szCs w:val="18"/>
              </w:rPr>
            </w:r>
            <w:r w:rsidRPr="001C6C24">
              <w:rPr>
                <w:rFonts w:cs="Arial"/>
                <w:sz w:val="18"/>
                <w:szCs w:val="18"/>
              </w:rPr>
              <w:fldChar w:fldCharType="separate"/>
            </w:r>
            <w:r w:rsidRPr="001C6C24">
              <w:rPr>
                <w:rFonts w:cs="Arial"/>
                <w:noProof/>
                <w:sz w:val="18"/>
                <w:szCs w:val="18"/>
              </w:rPr>
              <w:t>[Enter governing body member voting power]</w:t>
            </w:r>
            <w:r w:rsidRPr="001C6C24">
              <w:rPr>
                <w:rFonts w:cs="Arial"/>
                <w:sz w:val="18"/>
                <w:szCs w:val="18"/>
              </w:rPr>
              <w:fldChar w:fldCharType="end"/>
            </w:r>
            <w:bookmarkEnd w:id="32"/>
          </w:p>
        </w:tc>
        <w:tc>
          <w:tcPr>
            <w:tcW w:w="0" w:type="dxa"/>
          </w:tcPr>
          <w:p w14:paraId="2ABE4C7C" w14:textId="03FF82A3" w:rsidR="00524A7C" w:rsidRPr="001C6C24" w:rsidRDefault="00723B16" w:rsidP="00FA13E0">
            <w:pPr>
              <w:spacing w:before="40" w:after="40"/>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rFonts w:cs="Arial"/>
                <w:sz w:val="18"/>
                <w:szCs w:val="18"/>
              </w:rPr>
              <w:fldChar w:fldCharType="begin">
                <w:ffData>
                  <w:name w:val="Text12"/>
                  <w:enabled/>
                  <w:calcOnExit w:val="0"/>
                  <w:helpText w:type="text" w:val="Enter governing body member membership type"/>
                  <w:statusText w:type="text" w:val="Enter governing body member membership type"/>
                  <w:textInput>
                    <w:default w:val="[Enter governing body member membership type]"/>
                  </w:textInput>
                </w:ffData>
              </w:fldChar>
            </w:r>
            <w:r w:rsidRPr="001C6C24">
              <w:rPr>
                <w:rFonts w:cs="Arial"/>
                <w:sz w:val="18"/>
                <w:szCs w:val="18"/>
              </w:rPr>
              <w:instrText xml:space="preserve"> </w:instrText>
            </w:r>
            <w:bookmarkStart w:id="33" w:name="Text12"/>
            <w:r w:rsidRPr="001C6C24">
              <w:rPr>
                <w:rFonts w:cs="Arial"/>
                <w:sz w:val="18"/>
                <w:szCs w:val="18"/>
              </w:rPr>
              <w:instrText xml:space="preserve">FORMTEXT </w:instrText>
            </w:r>
            <w:r w:rsidRPr="001C6C24">
              <w:rPr>
                <w:rFonts w:cs="Arial"/>
                <w:sz w:val="18"/>
                <w:szCs w:val="18"/>
              </w:rPr>
            </w:r>
            <w:r w:rsidRPr="001C6C24">
              <w:rPr>
                <w:rFonts w:cs="Arial"/>
                <w:sz w:val="18"/>
                <w:szCs w:val="18"/>
              </w:rPr>
              <w:fldChar w:fldCharType="separate"/>
            </w:r>
            <w:r w:rsidRPr="001C6C24">
              <w:rPr>
                <w:rFonts w:cs="Arial"/>
                <w:noProof/>
                <w:sz w:val="18"/>
                <w:szCs w:val="18"/>
              </w:rPr>
              <w:t>[Enter governing body member membership type]</w:t>
            </w:r>
            <w:r w:rsidRPr="001C6C24">
              <w:rPr>
                <w:rFonts w:cs="Arial"/>
                <w:sz w:val="18"/>
                <w:szCs w:val="18"/>
              </w:rPr>
              <w:fldChar w:fldCharType="end"/>
            </w:r>
            <w:bookmarkEnd w:id="33"/>
          </w:p>
        </w:tc>
        <w:tc>
          <w:tcPr>
            <w:tcW w:w="0" w:type="dxa"/>
          </w:tcPr>
          <w:p w14:paraId="6188EF29" w14:textId="1BCA53DC" w:rsidR="00524A7C" w:rsidRPr="001C6C24" w:rsidRDefault="00723B16" w:rsidP="00FA13E0">
            <w:pPr>
              <w:spacing w:before="40" w:after="40"/>
              <w:jc w:val="center"/>
              <w:cnfStyle w:val="000000100000" w:firstRow="0" w:lastRow="0" w:firstColumn="0" w:lastColumn="0" w:oddVBand="0" w:evenVBand="0" w:oddHBand="1" w:evenHBand="0" w:firstRowFirstColumn="0" w:firstRowLastColumn="0" w:lastRowFirstColumn="0" w:lastRowLastColumn="0"/>
              <w:rPr>
                <w:rFonts w:eastAsia="Arial" w:cs="Arial"/>
                <w:b/>
                <w:bCs/>
                <w:sz w:val="18"/>
                <w:szCs w:val="18"/>
              </w:rPr>
            </w:pPr>
            <w:r w:rsidRPr="001C6C24">
              <w:rPr>
                <w:sz w:val="18"/>
                <w:szCs w:val="18"/>
              </w:rPr>
              <w:fldChar w:fldCharType="begin">
                <w:ffData>
                  <w:name w:val="Text13"/>
                  <w:enabled/>
                  <w:calcOnExit w:val="0"/>
                  <w:helpText w:type="text" w:val="Enter governing body member ACO participant legal business last name"/>
                  <w:statusText w:type="text" w:val="Enter governing body member ACO participant legal business last name"/>
                  <w:textInput>
                    <w:default w:val="[Enter governing body member ACO participant legal business name]"/>
                  </w:textInput>
                </w:ffData>
              </w:fldChar>
            </w:r>
            <w:r w:rsidRPr="001C6C24">
              <w:rPr>
                <w:sz w:val="18"/>
                <w:szCs w:val="18"/>
              </w:rPr>
              <w:instrText xml:space="preserve"> </w:instrText>
            </w:r>
            <w:bookmarkStart w:id="34" w:name="Text13"/>
            <w:r w:rsidRPr="001C6C24">
              <w:rPr>
                <w:sz w:val="18"/>
                <w:szCs w:val="18"/>
              </w:rPr>
              <w:instrText xml:space="preserve">FORMTEXT </w:instrText>
            </w:r>
            <w:r w:rsidRPr="001C6C24">
              <w:rPr>
                <w:sz w:val="18"/>
                <w:szCs w:val="18"/>
              </w:rPr>
            </w:r>
            <w:r w:rsidRPr="001C6C24">
              <w:rPr>
                <w:sz w:val="18"/>
                <w:szCs w:val="18"/>
              </w:rPr>
              <w:fldChar w:fldCharType="separate"/>
            </w:r>
            <w:r w:rsidRPr="001C6C24">
              <w:rPr>
                <w:noProof/>
                <w:sz w:val="18"/>
                <w:szCs w:val="18"/>
              </w:rPr>
              <w:t>[Enter governing body member ACO participant legal business name]</w:t>
            </w:r>
            <w:r w:rsidRPr="001C6C24">
              <w:rPr>
                <w:sz w:val="18"/>
                <w:szCs w:val="18"/>
              </w:rPr>
              <w:fldChar w:fldCharType="end"/>
            </w:r>
            <w:bookmarkEnd w:id="34"/>
          </w:p>
        </w:tc>
      </w:tr>
    </w:tbl>
    <w:p w14:paraId="545C77A9" w14:textId="77777777" w:rsidR="002D7482" w:rsidRDefault="002D7482" w:rsidP="00623343">
      <w:pPr>
        <w:ind w:left="101"/>
        <w:rPr>
          <w:rFonts w:cs="Arial"/>
          <w:b/>
          <w:bCs/>
        </w:rPr>
      </w:pPr>
    </w:p>
    <w:p w14:paraId="2728DF03" w14:textId="70E9CCA3" w:rsidR="00524A7C" w:rsidRPr="00156ACB" w:rsidRDefault="00524A7C" w:rsidP="00DF3DC8">
      <w:pPr>
        <w:pStyle w:val="Heading3"/>
      </w:pPr>
      <w:r w:rsidRPr="001668DA">
        <w:t>Key</w:t>
      </w:r>
      <w:r w:rsidRPr="00166FB8">
        <w:t xml:space="preserve"> </w:t>
      </w:r>
      <w:r w:rsidRPr="00095116">
        <w:rPr>
          <w:spacing w:val="-2"/>
        </w:rPr>
        <w:t>ACO</w:t>
      </w:r>
      <w:r w:rsidRPr="00166FB8">
        <w:t xml:space="preserve"> </w:t>
      </w:r>
      <w:r w:rsidRPr="00095116">
        <w:t>Clinical</w:t>
      </w:r>
      <w:r w:rsidRPr="00166FB8">
        <w:t xml:space="preserve"> </w:t>
      </w:r>
      <w:r w:rsidRPr="00095116">
        <w:t>and</w:t>
      </w:r>
      <w:r w:rsidRPr="00166FB8">
        <w:t xml:space="preserve"> </w:t>
      </w:r>
      <w:r w:rsidRPr="00095116">
        <w:t>Administrative</w:t>
      </w:r>
      <w:r w:rsidRPr="00166FB8">
        <w:t xml:space="preserve"> </w:t>
      </w:r>
      <w:r w:rsidRPr="00095116">
        <w:t>Leadership:</w:t>
      </w:r>
    </w:p>
    <w:p w14:paraId="6600407E" w14:textId="79D19CC0" w:rsidR="00524A7C" w:rsidRPr="001C6C24" w:rsidRDefault="00524A7C" w:rsidP="00546FC9">
      <w:pPr>
        <w:rPr>
          <w:sz w:val="22"/>
          <w:szCs w:val="22"/>
        </w:rPr>
      </w:pPr>
      <w:r w:rsidRPr="00546FC9">
        <w:rPr>
          <w:sz w:val="22"/>
          <w:szCs w:val="22"/>
        </w:rPr>
        <w:t xml:space="preserve">ACO Executive: </w:t>
      </w:r>
      <w:r w:rsidR="008F1E71" w:rsidRPr="00416B65">
        <w:fldChar w:fldCharType="begin">
          <w:ffData>
            <w:name w:val="Text14"/>
            <w:enabled/>
            <w:calcOnExit w:val="0"/>
            <w:helpText w:type="text" w:val="Enter first and last name of ACO executive"/>
            <w:statusText w:type="text" w:val="Enter first and last name of ACO executive"/>
            <w:textInput>
              <w:default w:val="[Enter first and last name]"/>
            </w:textInput>
          </w:ffData>
        </w:fldChar>
      </w:r>
      <w:bookmarkStart w:id="35" w:name="Text14"/>
      <w:r w:rsidR="008F1E71" w:rsidRPr="001C6C24">
        <w:rPr>
          <w:sz w:val="22"/>
          <w:szCs w:val="22"/>
        </w:rPr>
        <w:instrText xml:space="preserve"> FORMTEXT </w:instrText>
      </w:r>
      <w:r w:rsidR="008F1E71" w:rsidRPr="00416B65">
        <w:rPr>
          <w:sz w:val="22"/>
          <w:szCs w:val="22"/>
        </w:rPr>
      </w:r>
      <w:r w:rsidR="008F1E71" w:rsidRPr="00416B65">
        <w:rPr>
          <w:sz w:val="22"/>
          <w:szCs w:val="22"/>
        </w:rPr>
        <w:fldChar w:fldCharType="separate"/>
      </w:r>
      <w:r w:rsidR="008F1E71" w:rsidRPr="001C6C24">
        <w:rPr>
          <w:noProof/>
          <w:sz w:val="22"/>
          <w:szCs w:val="22"/>
        </w:rPr>
        <w:t>[Enter first and last name]</w:t>
      </w:r>
      <w:r w:rsidR="008F1E71" w:rsidRPr="00416B65">
        <w:fldChar w:fldCharType="end"/>
      </w:r>
      <w:bookmarkEnd w:id="35"/>
    </w:p>
    <w:p w14:paraId="32B709C6" w14:textId="54DAE750" w:rsidR="00524A7C" w:rsidRPr="001C6C24" w:rsidRDefault="00524A7C" w:rsidP="00546FC9">
      <w:pPr>
        <w:rPr>
          <w:sz w:val="22"/>
          <w:szCs w:val="22"/>
        </w:rPr>
      </w:pPr>
      <w:r w:rsidRPr="001C6C24">
        <w:rPr>
          <w:sz w:val="22"/>
          <w:szCs w:val="22"/>
        </w:rPr>
        <w:t xml:space="preserve">Medical Director: </w:t>
      </w:r>
      <w:r w:rsidR="008F1E71" w:rsidRPr="00416B65">
        <w:fldChar w:fldCharType="begin">
          <w:ffData>
            <w:name w:val="Text15"/>
            <w:enabled/>
            <w:calcOnExit w:val="0"/>
            <w:helpText w:type="text" w:val="Enter first and last name of medical director"/>
            <w:statusText w:type="text" w:val="Enter first and last name of medical director"/>
            <w:textInput>
              <w:default w:val="[Enter first and last name]"/>
            </w:textInput>
          </w:ffData>
        </w:fldChar>
      </w:r>
      <w:r w:rsidR="008F1E71" w:rsidRPr="001C6C24">
        <w:rPr>
          <w:sz w:val="22"/>
          <w:szCs w:val="22"/>
        </w:rPr>
        <w:instrText xml:space="preserve"> </w:instrText>
      </w:r>
      <w:bookmarkStart w:id="36" w:name="Text15"/>
      <w:r w:rsidR="008F1E71" w:rsidRPr="001C6C24">
        <w:rPr>
          <w:sz w:val="22"/>
          <w:szCs w:val="22"/>
        </w:rPr>
        <w:instrText xml:space="preserve">FORMTEXT </w:instrText>
      </w:r>
      <w:r w:rsidR="008F1E71" w:rsidRPr="00416B65">
        <w:rPr>
          <w:sz w:val="22"/>
          <w:szCs w:val="22"/>
        </w:rPr>
      </w:r>
      <w:r w:rsidR="008F1E71" w:rsidRPr="00416B65">
        <w:rPr>
          <w:sz w:val="22"/>
          <w:szCs w:val="22"/>
        </w:rPr>
        <w:fldChar w:fldCharType="separate"/>
      </w:r>
      <w:r w:rsidR="008F1E71" w:rsidRPr="001C6C24">
        <w:rPr>
          <w:noProof/>
          <w:sz w:val="22"/>
          <w:szCs w:val="22"/>
        </w:rPr>
        <w:t>[Enter first and last name]</w:t>
      </w:r>
      <w:r w:rsidR="008F1E71" w:rsidRPr="00416B65">
        <w:fldChar w:fldCharType="end"/>
      </w:r>
      <w:bookmarkEnd w:id="36"/>
    </w:p>
    <w:p w14:paraId="32FECF44" w14:textId="3F7891A6" w:rsidR="00524A7C" w:rsidRPr="001C6C24" w:rsidRDefault="00524A7C" w:rsidP="00546FC9">
      <w:pPr>
        <w:rPr>
          <w:sz w:val="22"/>
          <w:szCs w:val="22"/>
        </w:rPr>
      </w:pPr>
      <w:r w:rsidRPr="001C6C24">
        <w:rPr>
          <w:sz w:val="22"/>
          <w:szCs w:val="22"/>
        </w:rPr>
        <w:t xml:space="preserve">Compliance Officer: </w:t>
      </w:r>
      <w:r w:rsidR="008F1E71" w:rsidRPr="00416B65">
        <w:fldChar w:fldCharType="begin">
          <w:ffData>
            <w:name w:val="Text16"/>
            <w:enabled/>
            <w:calcOnExit w:val="0"/>
            <w:helpText w:type="text" w:val="Enter first and last name of compliance officer"/>
            <w:statusText w:type="text" w:val="Enter first and last name of compliance officer"/>
            <w:textInput>
              <w:default w:val="[Enter first and last name]"/>
            </w:textInput>
          </w:ffData>
        </w:fldChar>
      </w:r>
      <w:r w:rsidR="008F1E71" w:rsidRPr="001C6C24">
        <w:rPr>
          <w:sz w:val="22"/>
          <w:szCs w:val="22"/>
        </w:rPr>
        <w:instrText xml:space="preserve"> </w:instrText>
      </w:r>
      <w:bookmarkStart w:id="37" w:name="Text16"/>
      <w:r w:rsidR="008F1E71" w:rsidRPr="001C6C24">
        <w:rPr>
          <w:sz w:val="22"/>
          <w:szCs w:val="22"/>
        </w:rPr>
        <w:instrText xml:space="preserve">FORMTEXT </w:instrText>
      </w:r>
      <w:r w:rsidR="008F1E71" w:rsidRPr="00416B65">
        <w:rPr>
          <w:sz w:val="22"/>
          <w:szCs w:val="22"/>
        </w:rPr>
      </w:r>
      <w:r w:rsidR="008F1E71" w:rsidRPr="00416B65">
        <w:rPr>
          <w:sz w:val="22"/>
          <w:szCs w:val="22"/>
        </w:rPr>
        <w:fldChar w:fldCharType="separate"/>
      </w:r>
      <w:r w:rsidR="008F1E71" w:rsidRPr="001C6C24">
        <w:rPr>
          <w:noProof/>
          <w:sz w:val="22"/>
          <w:szCs w:val="22"/>
        </w:rPr>
        <w:t>[Enter first and last name]</w:t>
      </w:r>
      <w:r w:rsidR="008F1E71" w:rsidRPr="00416B65">
        <w:fldChar w:fldCharType="end"/>
      </w:r>
      <w:bookmarkEnd w:id="37"/>
    </w:p>
    <w:p w14:paraId="761103FD" w14:textId="162D2A7F" w:rsidR="00524A7C" w:rsidRPr="001C6C24" w:rsidRDefault="00524A7C" w:rsidP="003504FC">
      <w:pPr>
        <w:rPr>
          <w:rFonts w:eastAsia="Arial" w:cs="Arial"/>
          <w:b/>
          <w:bCs/>
          <w:sz w:val="22"/>
          <w:szCs w:val="22"/>
        </w:rPr>
      </w:pPr>
      <w:r w:rsidRPr="001C6C24">
        <w:rPr>
          <w:sz w:val="22"/>
          <w:szCs w:val="22"/>
        </w:rPr>
        <w:t xml:space="preserve">Quality Assurance/Improvement Officer: </w:t>
      </w:r>
      <w:r w:rsidR="008F1E71" w:rsidRPr="00416B65">
        <w:fldChar w:fldCharType="begin">
          <w:ffData>
            <w:name w:val="Text17"/>
            <w:enabled/>
            <w:calcOnExit w:val="0"/>
            <w:helpText w:type="text" w:val="Enter first and last name of quality assurance/improvement officer"/>
            <w:statusText w:type="text" w:val="Enter first and last name of quality assurance/improvement officer"/>
            <w:textInput>
              <w:default w:val="[Enter first and last name]"/>
            </w:textInput>
          </w:ffData>
        </w:fldChar>
      </w:r>
      <w:r w:rsidR="008F1E71" w:rsidRPr="001C6C24">
        <w:rPr>
          <w:sz w:val="22"/>
          <w:szCs w:val="22"/>
        </w:rPr>
        <w:instrText xml:space="preserve"> </w:instrText>
      </w:r>
      <w:bookmarkStart w:id="38" w:name="Text17"/>
      <w:r w:rsidR="008F1E71" w:rsidRPr="001C6C24">
        <w:rPr>
          <w:sz w:val="22"/>
          <w:szCs w:val="22"/>
        </w:rPr>
        <w:instrText xml:space="preserve">FORMTEXT </w:instrText>
      </w:r>
      <w:r w:rsidR="008F1E71" w:rsidRPr="00416B65">
        <w:rPr>
          <w:sz w:val="22"/>
          <w:szCs w:val="22"/>
        </w:rPr>
      </w:r>
      <w:r w:rsidR="008F1E71" w:rsidRPr="00416B65">
        <w:rPr>
          <w:sz w:val="22"/>
          <w:szCs w:val="22"/>
        </w:rPr>
        <w:fldChar w:fldCharType="separate"/>
      </w:r>
      <w:r w:rsidR="008F1E71" w:rsidRPr="001C6C24">
        <w:rPr>
          <w:noProof/>
          <w:sz w:val="22"/>
          <w:szCs w:val="22"/>
        </w:rPr>
        <w:t>[Enter first and last name]</w:t>
      </w:r>
      <w:r w:rsidR="008F1E71" w:rsidRPr="00416B65">
        <w:fldChar w:fldCharType="end"/>
      </w:r>
      <w:bookmarkEnd w:id="38"/>
    </w:p>
    <w:p w14:paraId="06C2769E" w14:textId="1B66DE1F" w:rsidR="00524A7C" w:rsidRPr="0027792A" w:rsidRDefault="00524A7C" w:rsidP="00546FC9">
      <w:pPr>
        <w:pStyle w:val="Heading3"/>
      </w:pPr>
      <w:r w:rsidRPr="001668DA">
        <w:t>Associated</w:t>
      </w:r>
      <w:r w:rsidRPr="00166FB8">
        <w:t xml:space="preserve"> </w:t>
      </w:r>
      <w:r w:rsidRPr="00095116">
        <w:t>Committees</w:t>
      </w:r>
      <w:r w:rsidRPr="00166FB8">
        <w:t xml:space="preserve"> </w:t>
      </w:r>
      <w:r w:rsidRPr="00095116">
        <w:t>and</w:t>
      </w:r>
      <w:r w:rsidRPr="00166FB8">
        <w:t xml:space="preserve"> </w:t>
      </w:r>
      <w:r w:rsidRPr="00095116">
        <w:t>Committee</w:t>
      </w:r>
      <w:r w:rsidRPr="00166FB8">
        <w:t xml:space="preserve"> </w:t>
      </w:r>
      <w:r w:rsidRPr="00095116">
        <w:t>Leadership:</w:t>
      </w:r>
    </w:p>
    <w:tbl>
      <w:tblPr>
        <w:tblStyle w:val="GridTable4-Accent1"/>
        <w:tblW w:w="0" w:type="auto"/>
        <w:tblLayout w:type="fixed"/>
        <w:tblLook w:val="01E0" w:firstRow="1" w:lastRow="1" w:firstColumn="1" w:lastColumn="1" w:noHBand="0" w:noVBand="0"/>
        <w:tblCaption w:val="Associated Committees and Committee Leadership"/>
        <w:tblDescription w:val="A table for inputting information for Associated Committees and Committee Leadership"/>
      </w:tblPr>
      <w:tblGrid>
        <w:gridCol w:w="3415"/>
        <w:gridCol w:w="6660"/>
      </w:tblGrid>
      <w:tr w:rsidR="00524A7C" w:rsidRPr="00B83C6F" w14:paraId="3A834999" w14:textId="77777777" w:rsidTr="3812AA2C">
        <w:trPr>
          <w:cnfStyle w:val="100000000000" w:firstRow="1" w:lastRow="0" w:firstColumn="0" w:lastColumn="0" w:oddVBand="0" w:evenVBand="0" w:oddHBand="0"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3415" w:type="dxa"/>
          </w:tcPr>
          <w:p w14:paraId="6D4D5187" w14:textId="77777777" w:rsidR="00524A7C" w:rsidRPr="003C2608" w:rsidRDefault="00524A7C" w:rsidP="00FA13E0">
            <w:pPr>
              <w:pStyle w:val="TableParagraph"/>
              <w:spacing w:before="40" w:after="40" w:line="226" w:lineRule="exact"/>
              <w:jc w:val="center"/>
              <w:rPr>
                <w:rFonts w:eastAsia="Arial" w:cs="Arial"/>
                <w:sz w:val="18"/>
                <w:szCs w:val="18"/>
              </w:rPr>
            </w:pPr>
            <w:r w:rsidRPr="00821453">
              <w:rPr>
                <w:rFonts w:cs="Arial"/>
                <w:b/>
                <w:sz w:val="18"/>
                <w:szCs w:val="18"/>
              </w:rPr>
              <w:t>Committee</w:t>
            </w:r>
            <w:r w:rsidRPr="00821453">
              <w:rPr>
                <w:rFonts w:cs="Arial"/>
                <w:b/>
                <w:spacing w:val="-17"/>
                <w:sz w:val="18"/>
                <w:szCs w:val="18"/>
              </w:rPr>
              <w:t xml:space="preserve"> </w:t>
            </w:r>
            <w:r w:rsidRPr="00821453">
              <w:rPr>
                <w:rFonts w:cs="Arial"/>
                <w:b/>
                <w:sz w:val="18"/>
                <w:szCs w:val="18"/>
              </w:rPr>
              <w:t>Name</w:t>
            </w:r>
          </w:p>
        </w:tc>
        <w:tc>
          <w:tcPr>
            <w:cnfStyle w:val="000100000000" w:firstRow="0" w:lastRow="0" w:firstColumn="0" w:lastColumn="1" w:oddVBand="0" w:evenVBand="0" w:oddHBand="0" w:evenHBand="0" w:firstRowFirstColumn="0" w:firstRowLastColumn="0" w:lastRowFirstColumn="0" w:lastRowLastColumn="0"/>
            <w:tcW w:w="6660" w:type="dxa"/>
          </w:tcPr>
          <w:p w14:paraId="4A3DA8D8" w14:textId="77777777" w:rsidR="00524A7C" w:rsidRPr="003C2608" w:rsidRDefault="00524A7C" w:rsidP="00FA13E0">
            <w:pPr>
              <w:pStyle w:val="TableParagraph"/>
              <w:spacing w:before="40" w:after="40" w:line="226" w:lineRule="exact"/>
              <w:ind w:left="531"/>
              <w:jc w:val="center"/>
              <w:rPr>
                <w:rFonts w:eastAsia="Arial" w:cs="Arial"/>
                <w:sz w:val="18"/>
                <w:szCs w:val="18"/>
              </w:rPr>
            </w:pPr>
            <w:r w:rsidRPr="00821453">
              <w:rPr>
                <w:rFonts w:cs="Arial"/>
                <w:b/>
                <w:sz w:val="18"/>
                <w:szCs w:val="18"/>
              </w:rPr>
              <w:t>Committee</w:t>
            </w:r>
            <w:r w:rsidRPr="00821453">
              <w:rPr>
                <w:rFonts w:cs="Arial"/>
                <w:b/>
                <w:spacing w:val="-10"/>
                <w:sz w:val="18"/>
                <w:szCs w:val="18"/>
              </w:rPr>
              <w:t xml:space="preserve"> </w:t>
            </w:r>
            <w:r w:rsidRPr="00821453">
              <w:rPr>
                <w:rFonts w:cs="Arial"/>
                <w:b/>
                <w:sz w:val="18"/>
                <w:szCs w:val="18"/>
              </w:rPr>
              <w:t>Leader</w:t>
            </w:r>
            <w:r w:rsidRPr="00821453">
              <w:rPr>
                <w:rFonts w:cs="Arial"/>
                <w:b/>
                <w:spacing w:val="-10"/>
                <w:sz w:val="18"/>
                <w:szCs w:val="18"/>
              </w:rPr>
              <w:t xml:space="preserve"> </w:t>
            </w:r>
            <w:r w:rsidRPr="00821453">
              <w:rPr>
                <w:rFonts w:cs="Arial"/>
                <w:b/>
                <w:sz w:val="18"/>
                <w:szCs w:val="18"/>
              </w:rPr>
              <w:t>Name</w:t>
            </w:r>
            <w:r w:rsidRPr="00821453">
              <w:rPr>
                <w:rFonts w:cs="Arial"/>
                <w:b/>
                <w:spacing w:val="-8"/>
                <w:sz w:val="18"/>
                <w:szCs w:val="18"/>
              </w:rPr>
              <w:t xml:space="preserve"> </w:t>
            </w:r>
            <w:r w:rsidRPr="00821453">
              <w:rPr>
                <w:rFonts w:cs="Arial"/>
                <w:b/>
                <w:sz w:val="18"/>
                <w:szCs w:val="18"/>
              </w:rPr>
              <w:t>and</w:t>
            </w:r>
            <w:r w:rsidRPr="00821453">
              <w:rPr>
                <w:rFonts w:cs="Arial"/>
                <w:b/>
                <w:spacing w:val="-8"/>
                <w:sz w:val="18"/>
                <w:szCs w:val="18"/>
              </w:rPr>
              <w:t xml:space="preserve"> </w:t>
            </w:r>
            <w:r w:rsidRPr="00821453">
              <w:rPr>
                <w:rFonts w:cs="Arial"/>
                <w:b/>
                <w:spacing w:val="-1"/>
                <w:sz w:val="18"/>
                <w:szCs w:val="18"/>
              </w:rPr>
              <w:t>Position</w:t>
            </w:r>
          </w:p>
        </w:tc>
      </w:tr>
      <w:tr w:rsidR="00524A7C" w:rsidRPr="00B83C6F" w14:paraId="530F0E49" w14:textId="77777777" w:rsidTr="3812AA2C">
        <w:trPr>
          <w:cnfStyle w:val="010000000000" w:firstRow="0" w:lastRow="1" w:firstColumn="0" w:lastColumn="0" w:oddVBand="0" w:evenVBand="0" w:oddHBand="0" w:evenHBand="0" w:firstRowFirstColumn="0" w:firstRowLastColumn="0" w:lastRowFirstColumn="0" w:lastRowLastColumn="0"/>
          <w:trHeight w:hRule="exact" w:val="302"/>
        </w:trPr>
        <w:tc>
          <w:tcPr>
            <w:cnfStyle w:val="001000000000" w:firstRow="0" w:lastRow="0" w:firstColumn="1" w:lastColumn="0" w:oddVBand="0" w:evenVBand="0" w:oddHBand="0" w:evenHBand="0" w:firstRowFirstColumn="0" w:firstRowLastColumn="0" w:lastRowFirstColumn="0" w:lastRowLastColumn="0"/>
            <w:tcW w:w="3415" w:type="dxa"/>
          </w:tcPr>
          <w:p w14:paraId="59AB5855" w14:textId="4FC66982" w:rsidR="00524A7C" w:rsidRPr="003C2608" w:rsidRDefault="008F1E71" w:rsidP="00FA13E0">
            <w:pPr>
              <w:spacing w:before="40" w:after="40"/>
              <w:jc w:val="center"/>
              <w:rPr>
                <w:rFonts w:cs="Arial"/>
                <w:sz w:val="18"/>
                <w:szCs w:val="18"/>
              </w:rPr>
            </w:pPr>
            <w:r>
              <w:rPr>
                <w:rFonts w:cs="Arial"/>
                <w:sz w:val="18"/>
                <w:szCs w:val="18"/>
              </w:rPr>
              <w:fldChar w:fldCharType="begin">
                <w:ffData>
                  <w:name w:val="Text18"/>
                  <w:enabled/>
                  <w:calcOnExit w:val="0"/>
                  <w:helpText w:type="text" w:val="Enter committee name"/>
                  <w:statusText w:type="text" w:val="Enter committee name"/>
                  <w:textInput>
                    <w:default w:val="[Enter committee name]"/>
                  </w:textInput>
                </w:ffData>
              </w:fldChar>
            </w:r>
            <w:r>
              <w:rPr>
                <w:rFonts w:cs="Arial"/>
                <w:bCs w:val="0"/>
                <w:sz w:val="18"/>
                <w:szCs w:val="18"/>
              </w:rPr>
              <w:instrText xml:space="preserve"> </w:instrText>
            </w:r>
            <w:bookmarkStart w:id="39" w:name="Text18"/>
            <w:r>
              <w:rPr>
                <w:rFonts w:cs="Arial"/>
                <w:bCs w:val="0"/>
                <w:sz w:val="18"/>
                <w:szCs w:val="18"/>
              </w:rPr>
              <w:instrText xml:space="preserve">FORMTEXT </w:instrText>
            </w:r>
            <w:r>
              <w:rPr>
                <w:rFonts w:cs="Arial"/>
                <w:sz w:val="18"/>
                <w:szCs w:val="18"/>
              </w:rPr>
            </w:r>
            <w:r>
              <w:rPr>
                <w:rFonts w:cs="Arial"/>
                <w:sz w:val="18"/>
                <w:szCs w:val="18"/>
              </w:rPr>
              <w:fldChar w:fldCharType="separate"/>
            </w:r>
            <w:r>
              <w:rPr>
                <w:rFonts w:cs="Arial"/>
                <w:bCs w:val="0"/>
                <w:noProof/>
                <w:sz w:val="18"/>
                <w:szCs w:val="18"/>
              </w:rPr>
              <w:t>[Enter committee name]</w:t>
            </w:r>
            <w:r>
              <w:rPr>
                <w:rFonts w:cs="Arial"/>
                <w:sz w:val="18"/>
                <w:szCs w:val="18"/>
              </w:rPr>
              <w:fldChar w:fldCharType="end"/>
            </w:r>
            <w:bookmarkEnd w:id="39"/>
          </w:p>
        </w:tc>
        <w:tc>
          <w:tcPr>
            <w:cnfStyle w:val="000100000000" w:firstRow="0" w:lastRow="0" w:firstColumn="0" w:lastColumn="1" w:oddVBand="0" w:evenVBand="0" w:oddHBand="0" w:evenHBand="0" w:firstRowFirstColumn="0" w:firstRowLastColumn="0" w:lastRowFirstColumn="0" w:lastRowLastColumn="0"/>
            <w:tcW w:w="6660" w:type="dxa"/>
          </w:tcPr>
          <w:p w14:paraId="1D68A859" w14:textId="472ADF85" w:rsidR="00524A7C" w:rsidRPr="003C2608" w:rsidRDefault="008F1E71" w:rsidP="00FA13E0">
            <w:pPr>
              <w:spacing w:before="40" w:after="40"/>
              <w:jc w:val="center"/>
              <w:rPr>
                <w:rFonts w:cs="Arial"/>
                <w:sz w:val="18"/>
                <w:szCs w:val="18"/>
              </w:rPr>
            </w:pPr>
            <w:r>
              <w:rPr>
                <w:rFonts w:cs="Arial"/>
                <w:sz w:val="18"/>
                <w:szCs w:val="18"/>
              </w:rPr>
              <w:fldChar w:fldCharType="begin">
                <w:ffData>
                  <w:name w:val="Text19"/>
                  <w:enabled/>
                  <w:calcOnExit w:val="0"/>
                  <w:helpText w:type="text" w:val="Enter committee leader name and committee leader position"/>
                  <w:statusText w:type="text" w:val="Enter committee leader name and committee leader position"/>
                  <w:textInput>
                    <w:default w:val="[Enter committee leader name and committee leader position]"/>
                  </w:textInput>
                </w:ffData>
              </w:fldChar>
            </w:r>
            <w:r>
              <w:rPr>
                <w:rFonts w:cs="Arial"/>
                <w:bCs w:val="0"/>
                <w:sz w:val="18"/>
                <w:szCs w:val="18"/>
              </w:rPr>
              <w:instrText xml:space="preserve"> </w:instrText>
            </w:r>
            <w:bookmarkStart w:id="40" w:name="Text19"/>
            <w:r>
              <w:rPr>
                <w:rFonts w:cs="Arial"/>
                <w:bCs w:val="0"/>
                <w:sz w:val="18"/>
                <w:szCs w:val="18"/>
              </w:rPr>
              <w:instrText xml:space="preserve">FORMTEXT </w:instrText>
            </w:r>
            <w:r>
              <w:rPr>
                <w:rFonts w:cs="Arial"/>
                <w:sz w:val="18"/>
                <w:szCs w:val="18"/>
              </w:rPr>
            </w:r>
            <w:r>
              <w:rPr>
                <w:rFonts w:cs="Arial"/>
                <w:sz w:val="18"/>
                <w:szCs w:val="18"/>
              </w:rPr>
              <w:fldChar w:fldCharType="separate"/>
            </w:r>
            <w:r>
              <w:rPr>
                <w:rFonts w:cs="Arial"/>
                <w:bCs w:val="0"/>
                <w:noProof/>
                <w:sz w:val="18"/>
                <w:szCs w:val="18"/>
              </w:rPr>
              <w:t>[Enter committee leader name and committee leader position]</w:t>
            </w:r>
            <w:r>
              <w:rPr>
                <w:rFonts w:cs="Arial"/>
                <w:sz w:val="18"/>
                <w:szCs w:val="18"/>
              </w:rPr>
              <w:fldChar w:fldCharType="end"/>
            </w:r>
            <w:bookmarkEnd w:id="40"/>
          </w:p>
        </w:tc>
      </w:tr>
    </w:tbl>
    <w:p w14:paraId="03A3E9F4" w14:textId="77777777" w:rsidR="00524A7C" w:rsidRPr="0027792A" w:rsidRDefault="00524A7C" w:rsidP="00524A7C">
      <w:pPr>
        <w:spacing w:before="8"/>
        <w:rPr>
          <w:rFonts w:eastAsia="Arial" w:cs="Arial"/>
          <w:b/>
          <w:bCs/>
        </w:rPr>
      </w:pPr>
    </w:p>
    <w:p w14:paraId="4252EA8A" w14:textId="77777777" w:rsidR="00524A7C" w:rsidRPr="00987C8A" w:rsidRDefault="00524A7C" w:rsidP="00546FC9">
      <w:pPr>
        <w:pStyle w:val="Heading3"/>
        <w:rPr>
          <w:rFonts w:eastAsia="Arial"/>
        </w:rPr>
      </w:pPr>
      <w:r w:rsidRPr="001668DA">
        <w:lastRenderedPageBreak/>
        <w:t>Types</w:t>
      </w:r>
      <w:r w:rsidRPr="00166FB8">
        <w:t xml:space="preserve"> </w:t>
      </w:r>
      <w:r w:rsidRPr="00095116">
        <w:t>of</w:t>
      </w:r>
      <w:r w:rsidRPr="00095116">
        <w:rPr>
          <w:spacing w:val="-2"/>
        </w:rPr>
        <w:t xml:space="preserve"> ACO</w:t>
      </w:r>
      <w:r w:rsidRPr="00166FB8">
        <w:t xml:space="preserve"> </w:t>
      </w:r>
      <w:r w:rsidRPr="00095116">
        <w:t>Participants,</w:t>
      </w:r>
      <w:r w:rsidRPr="00166FB8">
        <w:t xml:space="preserve"> </w:t>
      </w:r>
      <w:r w:rsidRPr="00095116">
        <w:t>or</w:t>
      </w:r>
      <w:r w:rsidRPr="00166FB8">
        <w:t xml:space="preserve"> </w:t>
      </w:r>
      <w:r w:rsidRPr="00095116">
        <w:t>Combinations</w:t>
      </w:r>
      <w:r w:rsidRPr="00166FB8">
        <w:t xml:space="preserve"> </w:t>
      </w:r>
      <w:r w:rsidRPr="00095116">
        <w:t>of</w:t>
      </w:r>
      <w:r w:rsidRPr="00166FB8">
        <w:t xml:space="preserve"> </w:t>
      </w:r>
      <w:r w:rsidRPr="00095116">
        <w:t>Participants,</w:t>
      </w:r>
      <w:r w:rsidRPr="00166FB8">
        <w:t xml:space="preserve"> </w:t>
      </w:r>
      <w:r>
        <w:t>T</w:t>
      </w:r>
      <w:r w:rsidRPr="00095116">
        <w:t>hat</w:t>
      </w:r>
      <w:r w:rsidRPr="00166FB8">
        <w:t xml:space="preserve"> </w:t>
      </w:r>
      <w:r w:rsidRPr="00095116">
        <w:t>Formed</w:t>
      </w:r>
      <w:r w:rsidRPr="00166FB8">
        <w:t xml:space="preserve"> </w:t>
      </w:r>
      <w:r w:rsidRPr="00095116">
        <w:t>the</w:t>
      </w:r>
      <w:r w:rsidRPr="00166FB8">
        <w:t xml:space="preserve"> </w:t>
      </w:r>
      <w:r w:rsidRPr="00095116">
        <w:rPr>
          <w:spacing w:val="-1"/>
        </w:rPr>
        <w:t>ACO:</w:t>
      </w:r>
    </w:p>
    <w:p w14:paraId="01FC931E" w14:textId="2A1B45F7" w:rsidR="00524A7C" w:rsidRPr="001C6C24" w:rsidRDefault="00E26CB0" w:rsidP="00135B45">
      <w:pPr>
        <w:pStyle w:val="BodyText"/>
        <w:numPr>
          <w:ilvl w:val="0"/>
          <w:numId w:val="28"/>
        </w:numPr>
        <w:tabs>
          <w:tab w:val="left" w:pos="821"/>
        </w:tabs>
        <w:spacing w:before="123" w:after="120"/>
        <w:rPr>
          <w:rFonts w:cs="Arial"/>
          <w:sz w:val="22"/>
          <w:szCs w:val="22"/>
        </w:rPr>
      </w:pPr>
      <w:r w:rsidRPr="001C6C24">
        <w:rPr>
          <w:sz w:val="22"/>
          <w:szCs w:val="22"/>
        </w:rPr>
        <w:fldChar w:fldCharType="begin">
          <w:ffData>
            <w:name w:val="Text20"/>
            <w:enabled/>
            <w:calcOnExit w:val="0"/>
            <w:helpText w:type="text" w:val="Enter ACO entity type"/>
            <w:statusText w:type="text" w:val="Enter ACO entity type"/>
            <w:textInput>
              <w:default w:val="[Enter ACO entity type]"/>
            </w:textInput>
          </w:ffData>
        </w:fldChar>
      </w:r>
      <w:r w:rsidRPr="001C6C24">
        <w:rPr>
          <w:sz w:val="22"/>
          <w:szCs w:val="22"/>
        </w:rPr>
        <w:instrText xml:space="preserve"> </w:instrText>
      </w:r>
      <w:bookmarkStart w:id="41" w:name="Text20"/>
      <w:r w:rsidRPr="001C6C24">
        <w:rPr>
          <w:sz w:val="22"/>
          <w:szCs w:val="22"/>
        </w:rPr>
        <w:instrText xml:space="preserve">FORMTEXT </w:instrText>
      </w:r>
      <w:r w:rsidRPr="001C6C24">
        <w:rPr>
          <w:sz w:val="22"/>
          <w:szCs w:val="22"/>
        </w:rPr>
      </w:r>
      <w:r w:rsidRPr="001C6C24">
        <w:rPr>
          <w:sz w:val="22"/>
          <w:szCs w:val="22"/>
        </w:rPr>
        <w:fldChar w:fldCharType="separate"/>
      </w:r>
      <w:r w:rsidRPr="001C6C24">
        <w:rPr>
          <w:noProof/>
          <w:sz w:val="22"/>
          <w:szCs w:val="22"/>
        </w:rPr>
        <w:t>[Enter ACO entity type]</w:t>
      </w:r>
      <w:r w:rsidRPr="001C6C24">
        <w:rPr>
          <w:sz w:val="22"/>
          <w:szCs w:val="22"/>
        </w:rPr>
        <w:fldChar w:fldCharType="end"/>
      </w:r>
      <w:bookmarkEnd w:id="41"/>
      <w:r w:rsidR="00524A7C" w:rsidRPr="001C6C24">
        <w:rPr>
          <w:rFonts w:cs="Arial"/>
          <w:spacing w:val="-1"/>
          <w:sz w:val="22"/>
          <w:szCs w:val="22"/>
        </w:rPr>
        <w:br/>
      </w:r>
    </w:p>
    <w:p w14:paraId="51A4975A" w14:textId="67430A4E" w:rsidR="00524A7C" w:rsidRPr="00546FC9" w:rsidRDefault="00524A7C" w:rsidP="000F018E">
      <w:pPr>
        <w:pStyle w:val="Heading2"/>
      </w:pPr>
      <w:bookmarkStart w:id="42" w:name="_Hlk106981009"/>
      <w:r w:rsidRPr="00546FC9">
        <w:t>Shared Savings and Losses</w:t>
      </w:r>
    </w:p>
    <w:p w14:paraId="324F2D0B" w14:textId="77777777" w:rsidR="00524A7C" w:rsidRPr="00546FC9" w:rsidRDefault="00524A7C" w:rsidP="000F018E">
      <w:pPr>
        <w:pStyle w:val="Heading3"/>
      </w:pPr>
      <w:r w:rsidRPr="00546FC9">
        <w:t>Amount of Shared Savings/Losses:</w:t>
      </w:r>
    </w:p>
    <w:p w14:paraId="448A3690" w14:textId="520315A5" w:rsidR="00056A5E" w:rsidRPr="001C6C24" w:rsidRDefault="00056A5E" w:rsidP="00056A5E">
      <w:pPr>
        <w:pStyle w:val="BodyText"/>
        <w:numPr>
          <w:ilvl w:val="0"/>
          <w:numId w:val="28"/>
        </w:numPr>
        <w:tabs>
          <w:tab w:val="left" w:pos="821"/>
        </w:tabs>
        <w:spacing w:before="123"/>
        <w:rPr>
          <w:rFonts w:cs="Arial"/>
          <w:noProof/>
          <w:spacing w:val="-1"/>
          <w:sz w:val="22"/>
          <w:szCs w:val="22"/>
        </w:rPr>
      </w:pPr>
      <w:r>
        <w:rPr>
          <w:rFonts w:cs="Arial"/>
          <w:noProof/>
          <w:spacing w:val="-1"/>
          <w:sz w:val="22"/>
          <w:szCs w:val="22"/>
        </w:rPr>
        <w:t>Fourth</w:t>
      </w:r>
      <w:r w:rsidRPr="00546FC9">
        <w:rPr>
          <w:rFonts w:cs="Arial"/>
          <w:noProof/>
          <w:spacing w:val="-1"/>
          <w:sz w:val="22"/>
          <w:szCs w:val="22"/>
        </w:rPr>
        <w:t xml:space="preserve"> Agreement </w:t>
      </w:r>
      <w:r w:rsidRPr="001C6C24">
        <w:rPr>
          <w:rFonts w:cs="Arial"/>
          <w:noProof/>
          <w:spacing w:val="-1"/>
          <w:sz w:val="22"/>
          <w:szCs w:val="22"/>
        </w:rPr>
        <w:t>Period</w:t>
      </w:r>
    </w:p>
    <w:p w14:paraId="055C1585" w14:textId="0AC7DDFF" w:rsidR="00056A5E" w:rsidRPr="001C6C24" w:rsidRDefault="00056A5E" w:rsidP="00056A5E">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 xml:space="preserve">Year </w:t>
      </w:r>
      <w:r w:rsidR="00E26CB0" w:rsidRPr="00416B65">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E26CB0" w:rsidRPr="001C6C24">
        <w:rPr>
          <w:sz w:val="22"/>
          <w:szCs w:val="22"/>
        </w:rPr>
        <w:instrText xml:space="preserve"> 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performance year in the format 20XX]</w:t>
      </w:r>
      <w:r w:rsidR="00E26CB0" w:rsidRPr="00416B65">
        <w:fldChar w:fldCharType="end"/>
      </w:r>
      <w:r w:rsidRPr="001C6C24">
        <w:rPr>
          <w:rFonts w:cs="Arial"/>
          <w:sz w:val="22"/>
          <w:szCs w:val="22"/>
        </w:rPr>
        <w:t>,</w:t>
      </w:r>
      <w:r w:rsidRPr="001C6C24">
        <w:rPr>
          <w:rFonts w:cs="Arial"/>
          <w:spacing w:val="-12"/>
          <w:sz w:val="22"/>
          <w:szCs w:val="22"/>
        </w:rPr>
        <w:t xml:space="preserve"> $</w:t>
      </w:r>
      <w:r w:rsidR="00E26CB0" w:rsidRPr="00416B65">
        <w:fldChar w:fldCharType="begin">
          <w:ffData>
            <w:name w:val=""/>
            <w:enabled/>
            <w:calcOnExit w:val="0"/>
            <w:helpText w:type="text" w:val="Enter dollar amount"/>
            <w:statusText w:type="text" w:val="Enter dollar amount"/>
            <w:textInput>
              <w:default w:val="[Enter dollar amount]"/>
            </w:textInput>
          </w:ffData>
        </w:fldChar>
      </w:r>
      <w:r w:rsidR="00E26CB0" w:rsidRPr="001C6C24">
        <w:rPr>
          <w:sz w:val="22"/>
          <w:szCs w:val="22"/>
        </w:rPr>
        <w:instrText xml:space="preserve"> 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dollar amount]</w:t>
      </w:r>
      <w:r w:rsidR="00E26CB0" w:rsidRPr="00416B65">
        <w:fldChar w:fldCharType="end"/>
      </w:r>
    </w:p>
    <w:p w14:paraId="38B255AD" w14:textId="0593BA9C" w:rsidR="00056A5E" w:rsidRPr="001C6C24" w:rsidRDefault="00056A5E" w:rsidP="00056A5E">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Third Agreement Period</w:t>
      </w:r>
    </w:p>
    <w:p w14:paraId="2C8D96D4" w14:textId="74D1A0A6" w:rsidR="00056A5E" w:rsidRPr="001C6C24" w:rsidRDefault="00056A5E" w:rsidP="00056A5E">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 xml:space="preserve">Year </w:t>
      </w:r>
      <w:r w:rsidR="00E26CB0" w:rsidRPr="00416B65">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E26CB0" w:rsidRPr="001C6C24">
        <w:rPr>
          <w:sz w:val="22"/>
          <w:szCs w:val="22"/>
        </w:rPr>
        <w:instrText xml:space="preserve"> 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performance year in the format 20XX]</w:t>
      </w:r>
      <w:r w:rsidR="00E26CB0" w:rsidRPr="00416B65">
        <w:fldChar w:fldCharType="end"/>
      </w:r>
      <w:r w:rsidRPr="001C6C24">
        <w:rPr>
          <w:rFonts w:cs="Arial"/>
          <w:sz w:val="22"/>
          <w:szCs w:val="22"/>
        </w:rPr>
        <w:t>,</w:t>
      </w:r>
      <w:r w:rsidRPr="001C6C24">
        <w:rPr>
          <w:rFonts w:cs="Arial"/>
          <w:spacing w:val="-12"/>
          <w:sz w:val="22"/>
          <w:szCs w:val="22"/>
        </w:rPr>
        <w:t xml:space="preserve"> $</w:t>
      </w:r>
      <w:r w:rsidR="00E26CB0" w:rsidRPr="00416B65">
        <w:fldChar w:fldCharType="begin">
          <w:ffData>
            <w:name w:val=""/>
            <w:enabled/>
            <w:calcOnExit w:val="0"/>
            <w:helpText w:type="text" w:val="Enter dollar amount"/>
            <w:statusText w:type="text" w:val="Enter dollar amount"/>
            <w:textInput>
              <w:default w:val="[Enter dollar amount]"/>
            </w:textInput>
          </w:ffData>
        </w:fldChar>
      </w:r>
      <w:r w:rsidR="00E26CB0" w:rsidRPr="001C6C24">
        <w:rPr>
          <w:sz w:val="22"/>
          <w:szCs w:val="22"/>
        </w:rPr>
        <w:instrText xml:space="preserve"> 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dollar amount]</w:t>
      </w:r>
      <w:r w:rsidR="00E26CB0" w:rsidRPr="00416B65">
        <w:fldChar w:fldCharType="end"/>
      </w:r>
    </w:p>
    <w:p w14:paraId="227FC535" w14:textId="050E2D83" w:rsidR="00524A7C" w:rsidRPr="001C6C24" w:rsidRDefault="00524A7C" w:rsidP="00135B45">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Second Agreement Period</w:t>
      </w:r>
    </w:p>
    <w:p w14:paraId="1ABD3D4D" w14:textId="7437FD31" w:rsidR="00524A7C" w:rsidRPr="001C6C24" w:rsidRDefault="00524A7C" w:rsidP="00524A7C">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 xml:space="preserve">Year </w:t>
      </w:r>
      <w:r w:rsidR="00E26CB0" w:rsidRPr="00416B65">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E26CB0" w:rsidRPr="001C6C24">
        <w:rPr>
          <w:sz w:val="22"/>
          <w:szCs w:val="22"/>
        </w:rPr>
        <w:instrText xml:space="preserve"> 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performance year in the format 20XX]</w:t>
      </w:r>
      <w:r w:rsidR="00E26CB0" w:rsidRPr="00416B65">
        <w:fldChar w:fldCharType="end"/>
      </w:r>
      <w:r w:rsidRPr="001C6C24">
        <w:rPr>
          <w:rFonts w:cs="Arial"/>
          <w:sz w:val="22"/>
          <w:szCs w:val="22"/>
        </w:rPr>
        <w:t>,</w:t>
      </w:r>
      <w:r w:rsidRPr="001C6C24">
        <w:rPr>
          <w:rFonts w:cs="Arial"/>
          <w:spacing w:val="-12"/>
          <w:sz w:val="22"/>
          <w:szCs w:val="22"/>
        </w:rPr>
        <w:t xml:space="preserve"> $</w:t>
      </w:r>
      <w:r w:rsidR="00E26CB0" w:rsidRPr="00416B65">
        <w:fldChar w:fldCharType="begin">
          <w:ffData>
            <w:name w:val=""/>
            <w:enabled/>
            <w:calcOnExit w:val="0"/>
            <w:helpText w:type="text" w:val="Enter dollar amount"/>
            <w:statusText w:type="text" w:val="Enter dollar amount"/>
            <w:textInput>
              <w:default w:val="[Enter dollar amount]"/>
            </w:textInput>
          </w:ffData>
        </w:fldChar>
      </w:r>
      <w:r w:rsidR="00E26CB0" w:rsidRPr="001C6C24">
        <w:rPr>
          <w:sz w:val="22"/>
          <w:szCs w:val="22"/>
        </w:rPr>
        <w:instrText xml:space="preserve"> 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dollar amount]</w:t>
      </w:r>
      <w:r w:rsidR="00E26CB0" w:rsidRPr="00416B65">
        <w:fldChar w:fldCharType="end"/>
      </w:r>
    </w:p>
    <w:p w14:paraId="68E56B8B" w14:textId="77777777" w:rsidR="00524A7C" w:rsidRPr="001C6C24" w:rsidRDefault="00524A7C" w:rsidP="00135B45">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First Agreement Period</w:t>
      </w:r>
    </w:p>
    <w:p w14:paraId="31030B1C" w14:textId="4F9E70C4" w:rsidR="00EA52FF" w:rsidRPr="001C6C24" w:rsidRDefault="00524A7C" w:rsidP="00524A7C">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 xml:space="preserve">Year </w:t>
      </w:r>
      <w:r w:rsidR="00E26CB0" w:rsidRPr="00416B65">
        <w:fldChar w:fldCharType="begin">
          <w:ffData>
            <w:name w:val="Text21"/>
            <w:enabled/>
            <w:calcOnExit w:val="0"/>
            <w:helpText w:type="text" w:val="Enter performance year in the format 20XX"/>
            <w:statusText w:type="text" w:val="Enter performance year in the format 20XX"/>
            <w:textInput>
              <w:default w:val="[Enter performance year in the format 20XX]"/>
            </w:textInput>
          </w:ffData>
        </w:fldChar>
      </w:r>
      <w:r w:rsidR="00E26CB0" w:rsidRPr="001C6C24">
        <w:rPr>
          <w:sz w:val="22"/>
          <w:szCs w:val="22"/>
        </w:rPr>
        <w:instrText xml:space="preserve"> </w:instrText>
      </w:r>
      <w:bookmarkStart w:id="43" w:name="Text21"/>
      <w:r w:rsidR="00E26CB0" w:rsidRPr="001C6C24">
        <w:rPr>
          <w:sz w:val="22"/>
          <w:szCs w:val="22"/>
        </w:rPr>
        <w:instrText xml:space="preserve">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performance year in the format 20XX]</w:t>
      </w:r>
      <w:r w:rsidR="00E26CB0" w:rsidRPr="00416B65">
        <w:fldChar w:fldCharType="end"/>
      </w:r>
      <w:bookmarkEnd w:id="43"/>
      <w:r w:rsidRPr="001C6C24">
        <w:rPr>
          <w:rFonts w:cs="Arial"/>
          <w:sz w:val="22"/>
          <w:szCs w:val="22"/>
        </w:rPr>
        <w:t>,</w:t>
      </w:r>
      <w:r w:rsidRPr="001C6C24">
        <w:rPr>
          <w:rFonts w:cs="Arial"/>
          <w:spacing w:val="-12"/>
          <w:sz w:val="22"/>
          <w:szCs w:val="22"/>
        </w:rPr>
        <w:t xml:space="preserve"> $</w:t>
      </w:r>
      <w:r w:rsidR="00E26CB0" w:rsidRPr="00416B65">
        <w:fldChar w:fldCharType="begin">
          <w:ffData>
            <w:name w:val="Text22"/>
            <w:enabled/>
            <w:calcOnExit w:val="0"/>
            <w:helpText w:type="text" w:val="Enter dollar amount"/>
            <w:statusText w:type="text" w:val="Enter dollar amount"/>
            <w:textInput>
              <w:default w:val="[Enter dollar amount]"/>
            </w:textInput>
          </w:ffData>
        </w:fldChar>
      </w:r>
      <w:r w:rsidR="00E26CB0" w:rsidRPr="001C6C24">
        <w:rPr>
          <w:sz w:val="22"/>
          <w:szCs w:val="22"/>
        </w:rPr>
        <w:instrText xml:space="preserve"> </w:instrText>
      </w:r>
      <w:bookmarkStart w:id="44" w:name="Text22"/>
      <w:r w:rsidR="00E26CB0" w:rsidRPr="001C6C24">
        <w:rPr>
          <w:sz w:val="22"/>
          <w:szCs w:val="22"/>
        </w:rPr>
        <w:instrText xml:space="preserve">FORMTEXT </w:instrText>
      </w:r>
      <w:r w:rsidR="00E26CB0" w:rsidRPr="00416B65">
        <w:rPr>
          <w:sz w:val="22"/>
          <w:szCs w:val="22"/>
        </w:rPr>
      </w:r>
      <w:r w:rsidR="00E26CB0" w:rsidRPr="00416B65">
        <w:rPr>
          <w:sz w:val="22"/>
          <w:szCs w:val="22"/>
        </w:rPr>
        <w:fldChar w:fldCharType="separate"/>
      </w:r>
      <w:r w:rsidR="00E26CB0" w:rsidRPr="001C6C24">
        <w:rPr>
          <w:noProof/>
          <w:sz w:val="22"/>
          <w:szCs w:val="22"/>
        </w:rPr>
        <w:t>[Enter dollar amount]</w:t>
      </w:r>
      <w:r w:rsidR="00E26CB0" w:rsidRPr="00416B65">
        <w:fldChar w:fldCharType="end"/>
      </w:r>
      <w:bookmarkEnd w:id="42"/>
      <w:bookmarkEnd w:id="44"/>
    </w:p>
    <w:p w14:paraId="445B92A8" w14:textId="7F7D8F79" w:rsidR="00524A7C" w:rsidRPr="00546FC9" w:rsidRDefault="00524A7C" w:rsidP="005405FC">
      <w:pPr>
        <w:pStyle w:val="NoSpacing"/>
        <w:rPr>
          <w:rFonts w:cs="Arial"/>
          <w:sz w:val="22"/>
          <w:szCs w:val="22"/>
        </w:rPr>
      </w:pPr>
    </w:p>
    <w:p w14:paraId="081604BC" w14:textId="77777777" w:rsidR="00524A7C" w:rsidRPr="00546FC9" w:rsidRDefault="00524A7C" w:rsidP="001C6948">
      <w:pPr>
        <w:pStyle w:val="Heading3"/>
      </w:pPr>
      <w:r w:rsidRPr="00546FC9">
        <w:t>Shared Savings Distribution:</w:t>
      </w:r>
    </w:p>
    <w:p w14:paraId="6C1D19A7" w14:textId="504482C8" w:rsidR="00056A5E" w:rsidRPr="001C6C24" w:rsidRDefault="00056A5E" w:rsidP="00056A5E">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Fourth Agreement Period</w:t>
      </w:r>
    </w:p>
    <w:p w14:paraId="336E161A" w14:textId="0EB67ED9" w:rsidR="00056A5E" w:rsidRPr="001C6C24" w:rsidRDefault="00056A5E" w:rsidP="00056A5E">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4D11B1" w:rsidRPr="00416B65">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4D11B1" w:rsidRPr="001C6C24">
        <w:rPr>
          <w:sz w:val="22"/>
          <w:szCs w:val="22"/>
        </w:rPr>
        <w:instrText xml:space="preserve"> FORMTEXT </w:instrText>
      </w:r>
      <w:r w:rsidR="004D11B1" w:rsidRPr="00416B65">
        <w:rPr>
          <w:sz w:val="22"/>
          <w:szCs w:val="22"/>
        </w:rPr>
      </w:r>
      <w:r w:rsidR="004D11B1" w:rsidRPr="00416B65">
        <w:rPr>
          <w:sz w:val="22"/>
          <w:szCs w:val="22"/>
        </w:rPr>
        <w:fldChar w:fldCharType="separate"/>
      </w:r>
      <w:r w:rsidR="004D11B1" w:rsidRPr="001C6C24">
        <w:rPr>
          <w:noProof/>
          <w:sz w:val="22"/>
          <w:szCs w:val="22"/>
        </w:rPr>
        <w:t>[Enter performance year in the format 20XX]</w:t>
      </w:r>
      <w:r w:rsidR="004D11B1" w:rsidRPr="00416B65">
        <w:fldChar w:fldCharType="end"/>
      </w:r>
    </w:p>
    <w:p w14:paraId="2152B5CB" w14:textId="0A2CF672"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z w:val="22"/>
          <w:szCs w:val="22"/>
        </w:rPr>
        <w:t>invested</w:t>
      </w:r>
      <w:r w:rsidRPr="001C6C24">
        <w:rPr>
          <w:rFonts w:cs="Arial"/>
          <w:spacing w:val="-7"/>
          <w:sz w:val="22"/>
          <w:szCs w:val="22"/>
        </w:rPr>
        <w:t xml:space="preserve"> </w:t>
      </w:r>
      <w:r w:rsidRPr="001C6C24">
        <w:rPr>
          <w:rFonts w:cs="Arial"/>
          <w:spacing w:val="-1"/>
          <w:sz w:val="22"/>
          <w:szCs w:val="22"/>
        </w:rPr>
        <w:t>in</w:t>
      </w:r>
      <w:r w:rsidRPr="001C6C24">
        <w:rPr>
          <w:rFonts w:cs="Arial"/>
          <w:spacing w:val="-6"/>
          <w:sz w:val="22"/>
          <w:szCs w:val="22"/>
        </w:rPr>
        <w:t xml:space="preserve"> </w:t>
      </w:r>
      <w:r w:rsidRPr="001C6C24">
        <w:rPr>
          <w:rFonts w:cs="Arial"/>
          <w:sz w:val="22"/>
          <w:szCs w:val="22"/>
        </w:rPr>
        <w:t>infrastructure:</w:t>
      </w:r>
      <w:r w:rsidRPr="001C6C24">
        <w:rPr>
          <w:rFonts w:cs="Arial"/>
          <w:spacing w:val="-4"/>
          <w:sz w:val="22"/>
          <w:szCs w:val="22"/>
        </w:rPr>
        <w:t xml:space="preserve"> </w:t>
      </w:r>
      <w:r w:rsidR="00FA722A" w:rsidRPr="00416B65">
        <w:fldChar w:fldCharType="begin">
          <w:ffData>
            <w:name w:val=""/>
            <w:enabled/>
            <w:calcOnExit w:val="0"/>
            <w:helpText w:type="text" w:val="Enter percent of total invested in infrastructure"/>
            <w:statusText w:type="text" w:val="Enter percent of total invested in infrastructure"/>
            <w:textInput>
              <w:default w:val="[Enter percent of total]"/>
            </w:textInput>
          </w:ffData>
        </w:fldChar>
      </w:r>
      <w:r w:rsidR="00FA722A" w:rsidRPr="001C6C24">
        <w:rPr>
          <w:sz w:val="22"/>
          <w:szCs w:val="22"/>
        </w:rPr>
        <w:instrText xml:space="preserve"> FORMTEXT </w:instrText>
      </w:r>
      <w:r w:rsidR="00FA722A" w:rsidRPr="00416B65">
        <w:rPr>
          <w:sz w:val="22"/>
          <w:szCs w:val="22"/>
        </w:rPr>
      </w:r>
      <w:r w:rsidR="00FA722A" w:rsidRPr="00416B65">
        <w:rPr>
          <w:sz w:val="22"/>
          <w:szCs w:val="22"/>
        </w:rPr>
        <w:fldChar w:fldCharType="separate"/>
      </w:r>
      <w:r w:rsidR="00FA722A" w:rsidRPr="001C6C24">
        <w:rPr>
          <w:noProof/>
          <w:sz w:val="22"/>
          <w:szCs w:val="22"/>
        </w:rPr>
        <w:t>[Enter percent of total]</w:t>
      </w:r>
      <w:r w:rsidR="00FA722A" w:rsidRPr="00416B65">
        <w:fldChar w:fldCharType="end"/>
      </w:r>
      <w:r w:rsidRPr="001C6C24">
        <w:rPr>
          <w:rFonts w:cs="Arial"/>
          <w:spacing w:val="-1"/>
          <w:sz w:val="22"/>
          <w:szCs w:val="22"/>
        </w:rPr>
        <w:t xml:space="preserve">% </w:t>
      </w:r>
    </w:p>
    <w:p w14:paraId="7D14F81F" w14:textId="79F71BF2"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9"/>
          <w:sz w:val="22"/>
          <w:szCs w:val="22"/>
        </w:rPr>
        <w:t xml:space="preserve"> </w:t>
      </w:r>
      <w:r w:rsidRPr="001C6C24">
        <w:rPr>
          <w:rFonts w:cs="Arial"/>
          <w:sz w:val="22"/>
          <w:szCs w:val="22"/>
        </w:rPr>
        <w:t>invested</w:t>
      </w:r>
      <w:r w:rsidRPr="001C6C24">
        <w:rPr>
          <w:rFonts w:cs="Arial"/>
          <w:spacing w:val="-8"/>
          <w:sz w:val="22"/>
          <w:szCs w:val="22"/>
        </w:rPr>
        <w:t xml:space="preserve"> </w:t>
      </w:r>
      <w:r w:rsidRPr="001C6C24">
        <w:rPr>
          <w:rFonts w:cs="Arial"/>
          <w:spacing w:val="-1"/>
          <w:sz w:val="22"/>
          <w:szCs w:val="22"/>
        </w:rPr>
        <w:t>in</w:t>
      </w:r>
      <w:r w:rsidRPr="001C6C24">
        <w:rPr>
          <w:rFonts w:cs="Arial"/>
          <w:spacing w:val="-9"/>
          <w:sz w:val="22"/>
          <w:szCs w:val="22"/>
        </w:rPr>
        <w:t xml:space="preserve"> </w:t>
      </w:r>
      <w:r w:rsidRPr="001C6C24">
        <w:rPr>
          <w:rFonts w:cs="Arial"/>
          <w:sz w:val="22"/>
          <w:szCs w:val="22"/>
        </w:rPr>
        <w:t>redesigned</w:t>
      </w:r>
      <w:r w:rsidRPr="001C6C24">
        <w:rPr>
          <w:rFonts w:cs="Arial"/>
          <w:spacing w:val="-9"/>
          <w:sz w:val="22"/>
          <w:szCs w:val="22"/>
        </w:rPr>
        <w:t xml:space="preserve"> </w:t>
      </w:r>
      <w:r w:rsidRPr="001C6C24">
        <w:rPr>
          <w:rFonts w:cs="Arial"/>
          <w:sz w:val="22"/>
          <w:szCs w:val="22"/>
        </w:rPr>
        <w:t>care</w:t>
      </w:r>
      <w:r w:rsidRPr="001C6C24">
        <w:rPr>
          <w:rFonts w:cs="Arial"/>
          <w:spacing w:val="-9"/>
          <w:sz w:val="22"/>
          <w:szCs w:val="22"/>
        </w:rPr>
        <w:t xml:space="preserve"> </w:t>
      </w:r>
      <w:r w:rsidRPr="001C6C24">
        <w:rPr>
          <w:rFonts w:cs="Arial"/>
          <w:sz w:val="22"/>
          <w:szCs w:val="22"/>
        </w:rPr>
        <w:t>processes/resources:</w:t>
      </w:r>
      <w:r w:rsidRPr="001C6C24">
        <w:rPr>
          <w:rFonts w:cs="Arial"/>
          <w:spacing w:val="-4"/>
          <w:sz w:val="22"/>
          <w:szCs w:val="22"/>
        </w:rPr>
        <w:t xml:space="preserve"> </w:t>
      </w:r>
      <w:r w:rsidR="00C27E57" w:rsidRPr="00416B65">
        <w:fldChar w:fldCharType="begin">
          <w:ffData>
            <w:name w:val=""/>
            <w:enabled/>
            <w:calcOnExit w:val="0"/>
            <w:helpText w:type="text" w:val="Enter percent of total invested in redesigned care processes/resources"/>
            <w:statusText w:type="text" w:val="Enter percent of total invested in redesigned care processes/resources"/>
            <w:textInput>
              <w:default w:val="[Enter percent of total]"/>
            </w:textInput>
          </w:ffData>
        </w:fldChar>
      </w:r>
      <w:r w:rsidR="00C27E57" w:rsidRPr="001C6C24">
        <w:rPr>
          <w:sz w:val="22"/>
          <w:szCs w:val="22"/>
        </w:rPr>
        <w:instrText xml:space="preserve"> 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r w:rsidRPr="001C6C24">
        <w:rPr>
          <w:rFonts w:cs="Arial"/>
          <w:sz w:val="22"/>
          <w:szCs w:val="22"/>
        </w:rPr>
        <w:t>%</w:t>
      </w:r>
    </w:p>
    <w:p w14:paraId="287FB320" w14:textId="17F81D62"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pacing w:val="-1"/>
          <w:sz w:val="22"/>
          <w:szCs w:val="22"/>
        </w:rPr>
        <w:t>of</w:t>
      </w:r>
      <w:r w:rsidRPr="001C6C24">
        <w:rPr>
          <w:rFonts w:cs="Arial"/>
          <w:spacing w:val="-5"/>
          <w:sz w:val="22"/>
          <w:szCs w:val="22"/>
        </w:rPr>
        <w:t xml:space="preserve"> </w:t>
      </w:r>
      <w:r w:rsidRPr="001C6C24">
        <w:rPr>
          <w:rFonts w:cs="Arial"/>
          <w:sz w:val="22"/>
          <w:szCs w:val="22"/>
        </w:rPr>
        <w:t>distribution</w:t>
      </w:r>
      <w:r w:rsidRPr="001C6C24">
        <w:rPr>
          <w:rFonts w:cs="Arial"/>
          <w:spacing w:val="-5"/>
          <w:sz w:val="22"/>
          <w:szCs w:val="22"/>
        </w:rPr>
        <w:t xml:space="preserve"> </w:t>
      </w:r>
      <w:r w:rsidRPr="001C6C24">
        <w:rPr>
          <w:rFonts w:cs="Arial"/>
          <w:sz w:val="22"/>
          <w:szCs w:val="22"/>
        </w:rPr>
        <w:t>to</w:t>
      </w:r>
      <w:r w:rsidRPr="001C6C24">
        <w:rPr>
          <w:rFonts w:cs="Arial"/>
          <w:spacing w:val="-6"/>
          <w:sz w:val="22"/>
          <w:szCs w:val="22"/>
        </w:rPr>
        <w:t xml:space="preserve"> </w:t>
      </w:r>
      <w:r w:rsidRPr="001C6C24">
        <w:rPr>
          <w:rFonts w:cs="Arial"/>
          <w:spacing w:val="-1"/>
          <w:sz w:val="22"/>
          <w:szCs w:val="22"/>
        </w:rPr>
        <w:t>ACO</w:t>
      </w:r>
      <w:r w:rsidRPr="001C6C24">
        <w:rPr>
          <w:rFonts w:cs="Arial"/>
          <w:spacing w:val="-6"/>
          <w:sz w:val="22"/>
          <w:szCs w:val="22"/>
        </w:rPr>
        <w:t xml:space="preserve"> </w:t>
      </w:r>
      <w:r w:rsidRPr="001C6C24">
        <w:rPr>
          <w:rFonts w:cs="Arial"/>
          <w:sz w:val="22"/>
          <w:szCs w:val="22"/>
        </w:rPr>
        <w:t>participants:</w:t>
      </w:r>
      <w:r w:rsidRPr="001C6C24">
        <w:rPr>
          <w:rFonts w:cs="Arial"/>
          <w:spacing w:val="-1"/>
          <w:sz w:val="22"/>
          <w:szCs w:val="22"/>
        </w:rPr>
        <w:t xml:space="preserve"> </w:t>
      </w:r>
      <w:r w:rsidR="00C27E57" w:rsidRPr="00416B65">
        <w:fldChar w:fldCharType="begin">
          <w:ffData>
            <w:name w:val=""/>
            <w:enabled/>
            <w:calcOnExit w:val="0"/>
            <w:helpText w:type="text" w:val="Enter percent of total distributed to ACO participants"/>
            <w:statusText w:type="text" w:val="Enter percent of total distributed to ACO participants"/>
            <w:textInput>
              <w:default w:val="[Enter percent of total]"/>
            </w:textInput>
          </w:ffData>
        </w:fldChar>
      </w:r>
      <w:r w:rsidR="00C27E57" w:rsidRPr="001C6C24">
        <w:rPr>
          <w:sz w:val="22"/>
          <w:szCs w:val="22"/>
        </w:rPr>
        <w:instrText xml:space="preserve"> 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r w:rsidRPr="001C6C24">
        <w:rPr>
          <w:rFonts w:cs="Arial"/>
          <w:spacing w:val="-1"/>
          <w:sz w:val="22"/>
          <w:szCs w:val="22"/>
        </w:rPr>
        <w:t>%</w:t>
      </w:r>
    </w:p>
    <w:p w14:paraId="4607A1D3" w14:textId="14E476EB" w:rsidR="00056A5E" w:rsidRPr="001C6C24" w:rsidRDefault="00056A5E" w:rsidP="00056A5E">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Third Agreement Period</w:t>
      </w:r>
    </w:p>
    <w:p w14:paraId="2DD7F545" w14:textId="248C05DB" w:rsidR="00056A5E" w:rsidRPr="001C6C24" w:rsidRDefault="00056A5E" w:rsidP="00056A5E">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4D11B1" w:rsidRPr="00416B65">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4D11B1" w:rsidRPr="001C6C24">
        <w:rPr>
          <w:sz w:val="22"/>
          <w:szCs w:val="22"/>
        </w:rPr>
        <w:instrText xml:space="preserve"> FORMTEXT </w:instrText>
      </w:r>
      <w:r w:rsidR="004D11B1" w:rsidRPr="00416B65">
        <w:rPr>
          <w:sz w:val="22"/>
          <w:szCs w:val="22"/>
        </w:rPr>
      </w:r>
      <w:r w:rsidR="004D11B1" w:rsidRPr="00416B65">
        <w:rPr>
          <w:sz w:val="22"/>
          <w:szCs w:val="22"/>
        </w:rPr>
        <w:fldChar w:fldCharType="separate"/>
      </w:r>
      <w:r w:rsidR="004D11B1" w:rsidRPr="001C6C24">
        <w:rPr>
          <w:noProof/>
          <w:sz w:val="22"/>
          <w:szCs w:val="22"/>
        </w:rPr>
        <w:t>[Enter performance year in the format 20XX]</w:t>
      </w:r>
      <w:r w:rsidR="004D11B1" w:rsidRPr="00416B65">
        <w:fldChar w:fldCharType="end"/>
      </w:r>
    </w:p>
    <w:p w14:paraId="50E914D5" w14:textId="2AC96073"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 xml:space="preserve">Proportion invested in infrastructure: </w:t>
      </w:r>
      <w:r w:rsidR="00FA722A" w:rsidRPr="00416B65">
        <w:fldChar w:fldCharType="begin">
          <w:ffData>
            <w:name w:val=""/>
            <w:enabled/>
            <w:calcOnExit w:val="0"/>
            <w:helpText w:type="text" w:val="Enter percent of total invested in infrastructure"/>
            <w:statusText w:type="text" w:val="Enter percent of total invested in infrastructure"/>
            <w:textInput>
              <w:default w:val="[Enter percent of total]"/>
            </w:textInput>
          </w:ffData>
        </w:fldChar>
      </w:r>
      <w:r w:rsidR="00FA722A" w:rsidRPr="001C6C24">
        <w:rPr>
          <w:sz w:val="22"/>
          <w:szCs w:val="22"/>
        </w:rPr>
        <w:instrText xml:space="preserve"> FORMTEXT </w:instrText>
      </w:r>
      <w:r w:rsidR="00FA722A" w:rsidRPr="00416B65">
        <w:rPr>
          <w:sz w:val="22"/>
          <w:szCs w:val="22"/>
        </w:rPr>
      </w:r>
      <w:r w:rsidR="00FA722A" w:rsidRPr="00416B65">
        <w:rPr>
          <w:sz w:val="22"/>
          <w:szCs w:val="22"/>
        </w:rPr>
        <w:fldChar w:fldCharType="separate"/>
      </w:r>
      <w:r w:rsidR="00FA722A" w:rsidRPr="001C6C24">
        <w:rPr>
          <w:noProof/>
          <w:sz w:val="22"/>
          <w:szCs w:val="22"/>
        </w:rPr>
        <w:t>[Enter percent of total]</w:t>
      </w:r>
      <w:r w:rsidR="00FA722A" w:rsidRPr="00416B65">
        <w:fldChar w:fldCharType="end"/>
      </w:r>
      <w:r w:rsidRPr="001C6C24">
        <w:rPr>
          <w:rFonts w:cs="Arial"/>
          <w:sz w:val="22"/>
          <w:szCs w:val="22"/>
        </w:rPr>
        <w:t xml:space="preserve">% </w:t>
      </w:r>
    </w:p>
    <w:p w14:paraId="18D11522" w14:textId="0A85F6F8"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 xml:space="preserve">Proportion invested in redesigned care processes/resources: </w:t>
      </w:r>
      <w:r w:rsidR="00C27E57" w:rsidRPr="00416B65">
        <w:fldChar w:fldCharType="begin">
          <w:ffData>
            <w:name w:val=""/>
            <w:enabled/>
            <w:calcOnExit w:val="0"/>
            <w:helpText w:type="text" w:val="Enter percent of total invested in redesigned care processes/resources"/>
            <w:statusText w:type="text" w:val="Enter percent of total invested in redesigned care processes/resources"/>
            <w:textInput>
              <w:default w:val="[Enter percent of total]"/>
            </w:textInput>
          </w:ffData>
        </w:fldChar>
      </w:r>
      <w:r w:rsidR="00C27E57" w:rsidRPr="001C6C24">
        <w:rPr>
          <w:sz w:val="22"/>
          <w:szCs w:val="22"/>
        </w:rPr>
        <w:instrText xml:space="preserve"> 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r w:rsidRPr="001C6C24">
        <w:rPr>
          <w:rFonts w:cs="Arial"/>
          <w:sz w:val="22"/>
          <w:szCs w:val="22"/>
        </w:rPr>
        <w:t>%</w:t>
      </w:r>
    </w:p>
    <w:p w14:paraId="28248674" w14:textId="50603DBE" w:rsidR="00056A5E" w:rsidRPr="001C6C24" w:rsidRDefault="00056A5E" w:rsidP="00056A5E">
      <w:pPr>
        <w:pStyle w:val="NoSpacing"/>
        <w:numPr>
          <w:ilvl w:val="1"/>
          <w:numId w:val="7"/>
        </w:numPr>
        <w:ind w:left="1170"/>
        <w:rPr>
          <w:rFonts w:cs="Arial"/>
          <w:sz w:val="22"/>
          <w:szCs w:val="22"/>
        </w:rPr>
      </w:pPr>
      <w:r w:rsidRPr="001C6C24">
        <w:rPr>
          <w:rFonts w:cs="Arial"/>
          <w:sz w:val="22"/>
          <w:szCs w:val="22"/>
        </w:rPr>
        <w:t xml:space="preserve">Proportion of distribution to ACO participants: </w:t>
      </w:r>
      <w:r w:rsidR="00C27E57" w:rsidRPr="00416B65">
        <w:fldChar w:fldCharType="begin">
          <w:ffData>
            <w:name w:val=""/>
            <w:enabled/>
            <w:calcOnExit w:val="0"/>
            <w:helpText w:type="text" w:val="Enter percent of total distributed to ACO participants"/>
            <w:statusText w:type="text" w:val="Enter percent of total distributed to ACO participants"/>
            <w:textInput>
              <w:default w:val="[Enter percent of total]"/>
            </w:textInput>
          </w:ffData>
        </w:fldChar>
      </w:r>
      <w:r w:rsidR="00C27E57" w:rsidRPr="001C6C24">
        <w:rPr>
          <w:sz w:val="22"/>
          <w:szCs w:val="22"/>
        </w:rPr>
        <w:instrText xml:space="preserve"> 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r w:rsidRPr="001C6C24">
        <w:rPr>
          <w:rFonts w:cs="Arial"/>
          <w:sz w:val="22"/>
          <w:szCs w:val="22"/>
        </w:rPr>
        <w:t>%</w:t>
      </w:r>
    </w:p>
    <w:p w14:paraId="4FC061A2" w14:textId="1CB8048F" w:rsidR="00524A7C" w:rsidRPr="001C6C24" w:rsidRDefault="00524A7C" w:rsidP="00135B45">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Second Agreement Period</w:t>
      </w:r>
    </w:p>
    <w:p w14:paraId="226E6CAE" w14:textId="172D7DF7" w:rsidR="00524A7C" w:rsidRPr="001C6C24" w:rsidRDefault="00524A7C" w:rsidP="00524A7C">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4D11B1" w:rsidRPr="00416B65">
        <w:fldChar w:fldCharType="begin">
          <w:ffData>
            <w:name w:val=""/>
            <w:enabled/>
            <w:calcOnExit w:val="0"/>
            <w:helpText w:type="text" w:val="Enter performance year in the format 20XX"/>
            <w:statusText w:type="text" w:val="Enter performance year in the format 20XX"/>
            <w:textInput>
              <w:default w:val="[Enter performance year in the format 20XX]"/>
            </w:textInput>
          </w:ffData>
        </w:fldChar>
      </w:r>
      <w:r w:rsidR="004D11B1" w:rsidRPr="001C6C24">
        <w:rPr>
          <w:sz w:val="22"/>
          <w:szCs w:val="22"/>
        </w:rPr>
        <w:instrText xml:space="preserve"> FORMTEXT </w:instrText>
      </w:r>
      <w:r w:rsidR="004D11B1" w:rsidRPr="00416B65">
        <w:rPr>
          <w:sz w:val="22"/>
          <w:szCs w:val="22"/>
        </w:rPr>
      </w:r>
      <w:r w:rsidR="004D11B1" w:rsidRPr="00416B65">
        <w:rPr>
          <w:sz w:val="22"/>
          <w:szCs w:val="22"/>
        </w:rPr>
        <w:fldChar w:fldCharType="separate"/>
      </w:r>
      <w:r w:rsidR="004D11B1" w:rsidRPr="001C6C24">
        <w:rPr>
          <w:noProof/>
          <w:sz w:val="22"/>
          <w:szCs w:val="22"/>
        </w:rPr>
        <w:t>[Enter performance year in the format 20XX]</w:t>
      </w:r>
      <w:r w:rsidR="004D11B1" w:rsidRPr="00416B65">
        <w:fldChar w:fldCharType="end"/>
      </w:r>
    </w:p>
    <w:p w14:paraId="014C071D" w14:textId="47461B56"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z w:val="22"/>
          <w:szCs w:val="22"/>
        </w:rPr>
        <w:t>invested</w:t>
      </w:r>
      <w:r w:rsidRPr="001C6C24">
        <w:rPr>
          <w:rFonts w:cs="Arial"/>
          <w:spacing w:val="-7"/>
          <w:sz w:val="22"/>
          <w:szCs w:val="22"/>
        </w:rPr>
        <w:t xml:space="preserve"> </w:t>
      </w:r>
      <w:r w:rsidRPr="001C6C24">
        <w:rPr>
          <w:rFonts w:cs="Arial"/>
          <w:spacing w:val="-1"/>
          <w:sz w:val="22"/>
          <w:szCs w:val="22"/>
        </w:rPr>
        <w:t>in</w:t>
      </w:r>
      <w:r w:rsidRPr="001C6C24">
        <w:rPr>
          <w:rFonts w:cs="Arial"/>
          <w:spacing w:val="-6"/>
          <w:sz w:val="22"/>
          <w:szCs w:val="22"/>
        </w:rPr>
        <w:t xml:space="preserve"> </w:t>
      </w:r>
      <w:r w:rsidRPr="001C6C24">
        <w:rPr>
          <w:rFonts w:cs="Arial"/>
          <w:sz w:val="22"/>
          <w:szCs w:val="22"/>
        </w:rPr>
        <w:t>infrastructure:</w:t>
      </w:r>
      <w:r w:rsidRPr="001C6C24">
        <w:rPr>
          <w:rFonts w:cs="Arial"/>
          <w:spacing w:val="-4"/>
          <w:sz w:val="22"/>
          <w:szCs w:val="22"/>
        </w:rPr>
        <w:t xml:space="preserve"> </w:t>
      </w:r>
      <w:r w:rsidR="00FA722A" w:rsidRPr="00416B65">
        <w:fldChar w:fldCharType="begin">
          <w:ffData>
            <w:name w:val=""/>
            <w:enabled/>
            <w:calcOnExit w:val="0"/>
            <w:helpText w:type="text" w:val="Enter percent of total invested in infrastructure"/>
            <w:statusText w:type="text" w:val="Enter percent of total invested in infrastructure"/>
            <w:textInput>
              <w:default w:val="[Enter percent of total]"/>
            </w:textInput>
          </w:ffData>
        </w:fldChar>
      </w:r>
      <w:r w:rsidR="00FA722A" w:rsidRPr="001C6C24">
        <w:rPr>
          <w:sz w:val="22"/>
          <w:szCs w:val="22"/>
        </w:rPr>
        <w:instrText xml:space="preserve"> FORMTEXT </w:instrText>
      </w:r>
      <w:r w:rsidR="00FA722A" w:rsidRPr="00416B65">
        <w:rPr>
          <w:sz w:val="22"/>
          <w:szCs w:val="22"/>
        </w:rPr>
      </w:r>
      <w:r w:rsidR="00FA722A" w:rsidRPr="00416B65">
        <w:rPr>
          <w:sz w:val="22"/>
          <w:szCs w:val="22"/>
        </w:rPr>
        <w:fldChar w:fldCharType="separate"/>
      </w:r>
      <w:r w:rsidR="00FA722A" w:rsidRPr="001C6C24">
        <w:rPr>
          <w:noProof/>
          <w:sz w:val="22"/>
          <w:szCs w:val="22"/>
        </w:rPr>
        <w:t>[Enter percent of total]</w:t>
      </w:r>
      <w:r w:rsidR="00FA722A" w:rsidRPr="00416B65">
        <w:fldChar w:fldCharType="end"/>
      </w:r>
      <w:r w:rsidRPr="001C6C24">
        <w:rPr>
          <w:rFonts w:cs="Arial"/>
          <w:spacing w:val="-1"/>
          <w:sz w:val="22"/>
          <w:szCs w:val="22"/>
        </w:rPr>
        <w:t xml:space="preserve">% </w:t>
      </w:r>
    </w:p>
    <w:p w14:paraId="5CB983FA" w14:textId="67938B54"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9"/>
          <w:sz w:val="22"/>
          <w:szCs w:val="22"/>
        </w:rPr>
        <w:t xml:space="preserve"> </w:t>
      </w:r>
      <w:r w:rsidRPr="001C6C24">
        <w:rPr>
          <w:rFonts w:cs="Arial"/>
          <w:sz w:val="22"/>
          <w:szCs w:val="22"/>
        </w:rPr>
        <w:t>invested</w:t>
      </w:r>
      <w:r w:rsidRPr="001C6C24">
        <w:rPr>
          <w:rFonts w:cs="Arial"/>
          <w:spacing w:val="-8"/>
          <w:sz w:val="22"/>
          <w:szCs w:val="22"/>
        </w:rPr>
        <w:t xml:space="preserve"> </w:t>
      </w:r>
      <w:r w:rsidRPr="001C6C24">
        <w:rPr>
          <w:rFonts w:cs="Arial"/>
          <w:spacing w:val="-1"/>
          <w:sz w:val="22"/>
          <w:szCs w:val="22"/>
        </w:rPr>
        <w:t>in</w:t>
      </w:r>
      <w:r w:rsidRPr="001C6C24">
        <w:rPr>
          <w:rFonts w:cs="Arial"/>
          <w:spacing w:val="-9"/>
          <w:sz w:val="22"/>
          <w:szCs w:val="22"/>
        </w:rPr>
        <w:t xml:space="preserve"> </w:t>
      </w:r>
      <w:r w:rsidRPr="001C6C24">
        <w:rPr>
          <w:rFonts w:cs="Arial"/>
          <w:sz w:val="22"/>
          <w:szCs w:val="22"/>
        </w:rPr>
        <w:t>redesigned</w:t>
      </w:r>
      <w:r w:rsidRPr="001C6C24">
        <w:rPr>
          <w:rFonts w:cs="Arial"/>
          <w:spacing w:val="-9"/>
          <w:sz w:val="22"/>
          <w:szCs w:val="22"/>
        </w:rPr>
        <w:t xml:space="preserve"> </w:t>
      </w:r>
      <w:r w:rsidRPr="001C6C24">
        <w:rPr>
          <w:rFonts w:cs="Arial"/>
          <w:sz w:val="22"/>
          <w:szCs w:val="22"/>
        </w:rPr>
        <w:t>care</w:t>
      </w:r>
      <w:r w:rsidRPr="001C6C24">
        <w:rPr>
          <w:rFonts w:cs="Arial"/>
          <w:spacing w:val="-9"/>
          <w:sz w:val="22"/>
          <w:szCs w:val="22"/>
        </w:rPr>
        <w:t xml:space="preserve"> </w:t>
      </w:r>
      <w:r w:rsidRPr="001C6C24">
        <w:rPr>
          <w:rFonts w:cs="Arial"/>
          <w:sz w:val="22"/>
          <w:szCs w:val="22"/>
        </w:rPr>
        <w:t>processes/resources:</w:t>
      </w:r>
      <w:r w:rsidRPr="001C6C24">
        <w:rPr>
          <w:rFonts w:cs="Arial"/>
          <w:spacing w:val="-4"/>
          <w:sz w:val="22"/>
          <w:szCs w:val="22"/>
        </w:rPr>
        <w:t xml:space="preserve"> </w:t>
      </w:r>
      <w:r w:rsidR="00C27E57" w:rsidRPr="00416B65">
        <w:fldChar w:fldCharType="begin">
          <w:ffData>
            <w:name w:val=""/>
            <w:enabled/>
            <w:calcOnExit w:val="0"/>
            <w:helpText w:type="text" w:val="Enter percent of total invested in redesigned care processes/resources"/>
            <w:statusText w:type="text" w:val="Enter percent of total invested in redesigned care processes/resources"/>
            <w:textInput>
              <w:default w:val="[Enter percent of total]"/>
            </w:textInput>
          </w:ffData>
        </w:fldChar>
      </w:r>
      <w:r w:rsidR="00C27E57" w:rsidRPr="001C6C24">
        <w:rPr>
          <w:sz w:val="22"/>
          <w:szCs w:val="22"/>
        </w:rPr>
        <w:instrText xml:space="preserve"> 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r w:rsidRPr="001C6C24">
        <w:rPr>
          <w:rFonts w:cs="Arial"/>
          <w:sz w:val="22"/>
          <w:szCs w:val="22"/>
        </w:rPr>
        <w:t>%</w:t>
      </w:r>
    </w:p>
    <w:p w14:paraId="5409009C" w14:textId="22551499"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Proportion</w:t>
      </w:r>
      <w:r w:rsidRPr="001C6C24">
        <w:rPr>
          <w:rFonts w:cs="Arial"/>
          <w:spacing w:val="-8"/>
          <w:sz w:val="22"/>
          <w:szCs w:val="22"/>
        </w:rPr>
        <w:t xml:space="preserve"> </w:t>
      </w:r>
      <w:r w:rsidRPr="001C6C24">
        <w:rPr>
          <w:rFonts w:cs="Arial"/>
          <w:spacing w:val="-1"/>
          <w:sz w:val="22"/>
          <w:szCs w:val="22"/>
        </w:rPr>
        <w:t>of</w:t>
      </w:r>
      <w:r w:rsidRPr="001C6C24">
        <w:rPr>
          <w:rFonts w:cs="Arial"/>
          <w:spacing w:val="-5"/>
          <w:sz w:val="22"/>
          <w:szCs w:val="22"/>
        </w:rPr>
        <w:t xml:space="preserve"> </w:t>
      </w:r>
      <w:r w:rsidRPr="001C6C24">
        <w:rPr>
          <w:rFonts w:cs="Arial"/>
          <w:sz w:val="22"/>
          <w:szCs w:val="22"/>
        </w:rPr>
        <w:t>distribution</w:t>
      </w:r>
      <w:r w:rsidRPr="001C6C24">
        <w:rPr>
          <w:rFonts w:cs="Arial"/>
          <w:spacing w:val="-5"/>
          <w:sz w:val="22"/>
          <w:szCs w:val="22"/>
        </w:rPr>
        <w:t xml:space="preserve"> </w:t>
      </w:r>
      <w:r w:rsidRPr="001C6C24">
        <w:rPr>
          <w:rFonts w:cs="Arial"/>
          <w:sz w:val="22"/>
          <w:szCs w:val="22"/>
        </w:rPr>
        <w:t>to</w:t>
      </w:r>
      <w:r w:rsidRPr="001C6C24">
        <w:rPr>
          <w:rFonts w:cs="Arial"/>
          <w:spacing w:val="-6"/>
          <w:sz w:val="22"/>
          <w:szCs w:val="22"/>
        </w:rPr>
        <w:t xml:space="preserve"> </w:t>
      </w:r>
      <w:r w:rsidRPr="001C6C24">
        <w:rPr>
          <w:rFonts w:cs="Arial"/>
          <w:spacing w:val="-1"/>
          <w:sz w:val="22"/>
          <w:szCs w:val="22"/>
        </w:rPr>
        <w:t>ACO</w:t>
      </w:r>
      <w:r w:rsidRPr="001C6C24">
        <w:rPr>
          <w:rFonts w:cs="Arial"/>
          <w:spacing w:val="-6"/>
          <w:sz w:val="22"/>
          <w:szCs w:val="22"/>
        </w:rPr>
        <w:t xml:space="preserve"> </w:t>
      </w:r>
      <w:r w:rsidRPr="001C6C24">
        <w:rPr>
          <w:rFonts w:cs="Arial"/>
          <w:sz w:val="22"/>
          <w:szCs w:val="22"/>
        </w:rPr>
        <w:t>participants:</w:t>
      </w:r>
      <w:r w:rsidRPr="001C6C24">
        <w:rPr>
          <w:rFonts w:cs="Arial"/>
          <w:spacing w:val="-1"/>
          <w:sz w:val="22"/>
          <w:szCs w:val="22"/>
        </w:rPr>
        <w:t xml:space="preserve"> </w:t>
      </w:r>
      <w:r w:rsidR="00C27E57" w:rsidRPr="00416B65">
        <w:fldChar w:fldCharType="begin">
          <w:ffData>
            <w:name w:val=""/>
            <w:enabled/>
            <w:calcOnExit w:val="0"/>
            <w:helpText w:type="text" w:val="Enter percent of total distributed to ACO participants"/>
            <w:statusText w:type="text" w:val="Enter percent of total distributed to ACO participants"/>
            <w:textInput>
              <w:default w:val="[Enter percent of total]"/>
            </w:textInput>
          </w:ffData>
        </w:fldChar>
      </w:r>
      <w:r w:rsidR="00C27E57" w:rsidRPr="001C6C24">
        <w:rPr>
          <w:sz w:val="22"/>
          <w:szCs w:val="22"/>
        </w:rPr>
        <w:instrText xml:space="preserve"> 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r w:rsidRPr="001C6C24">
        <w:rPr>
          <w:rFonts w:cs="Arial"/>
          <w:spacing w:val="-1"/>
          <w:sz w:val="22"/>
          <w:szCs w:val="22"/>
        </w:rPr>
        <w:t>%</w:t>
      </w:r>
    </w:p>
    <w:p w14:paraId="78695076" w14:textId="77777777" w:rsidR="00524A7C" w:rsidRPr="001C6C24" w:rsidRDefault="00524A7C" w:rsidP="00135B45">
      <w:pPr>
        <w:pStyle w:val="BodyText"/>
        <w:numPr>
          <w:ilvl w:val="0"/>
          <w:numId w:val="28"/>
        </w:numPr>
        <w:tabs>
          <w:tab w:val="left" w:pos="821"/>
        </w:tabs>
        <w:spacing w:before="123"/>
        <w:rPr>
          <w:rFonts w:cs="Arial"/>
          <w:noProof/>
          <w:spacing w:val="-1"/>
          <w:sz w:val="22"/>
          <w:szCs w:val="22"/>
        </w:rPr>
      </w:pPr>
      <w:r w:rsidRPr="001C6C24">
        <w:rPr>
          <w:rFonts w:cs="Arial"/>
          <w:noProof/>
          <w:spacing w:val="-1"/>
          <w:sz w:val="22"/>
          <w:szCs w:val="22"/>
        </w:rPr>
        <w:t>First Agreement Period</w:t>
      </w:r>
    </w:p>
    <w:p w14:paraId="7B40BF5E" w14:textId="531B7375" w:rsidR="00524A7C" w:rsidRPr="001C6C24" w:rsidRDefault="00524A7C" w:rsidP="00524A7C">
      <w:pPr>
        <w:pStyle w:val="NoSpacing"/>
        <w:numPr>
          <w:ilvl w:val="1"/>
          <w:numId w:val="1"/>
        </w:numPr>
        <w:ind w:left="811"/>
        <w:rPr>
          <w:rFonts w:cs="Arial"/>
          <w:sz w:val="22"/>
          <w:szCs w:val="22"/>
        </w:rPr>
      </w:pPr>
      <w:r w:rsidRPr="001C6C24">
        <w:rPr>
          <w:rFonts w:cs="Arial"/>
          <w:sz w:val="22"/>
          <w:szCs w:val="22"/>
        </w:rPr>
        <w:t>Performance</w:t>
      </w:r>
      <w:r w:rsidRPr="001C6C24">
        <w:rPr>
          <w:rFonts w:cs="Arial"/>
          <w:spacing w:val="-10"/>
          <w:sz w:val="22"/>
          <w:szCs w:val="22"/>
        </w:rPr>
        <w:t xml:space="preserve"> </w:t>
      </w:r>
      <w:r w:rsidRPr="001C6C24">
        <w:rPr>
          <w:rFonts w:cs="Arial"/>
          <w:spacing w:val="-1"/>
          <w:sz w:val="22"/>
          <w:szCs w:val="22"/>
        </w:rPr>
        <w:t>Year</w:t>
      </w:r>
      <w:r w:rsidRPr="001C6C24">
        <w:rPr>
          <w:rFonts w:cs="Arial"/>
          <w:spacing w:val="-11"/>
          <w:sz w:val="22"/>
          <w:szCs w:val="22"/>
        </w:rPr>
        <w:t xml:space="preserve"> </w:t>
      </w:r>
      <w:r w:rsidR="004D11B1" w:rsidRPr="00416B65">
        <w:fldChar w:fldCharType="begin">
          <w:ffData>
            <w:name w:val="Text23"/>
            <w:enabled/>
            <w:calcOnExit w:val="0"/>
            <w:helpText w:type="text" w:val="Enter performance year in the format 20XX"/>
            <w:statusText w:type="text" w:val="Enter performance year in the format 20XX"/>
            <w:textInput>
              <w:default w:val="[Enter performance year in the format 20XX]"/>
            </w:textInput>
          </w:ffData>
        </w:fldChar>
      </w:r>
      <w:r w:rsidR="004D11B1" w:rsidRPr="001C6C24">
        <w:rPr>
          <w:sz w:val="22"/>
          <w:szCs w:val="22"/>
        </w:rPr>
        <w:instrText xml:space="preserve"> </w:instrText>
      </w:r>
      <w:bookmarkStart w:id="45" w:name="Text23"/>
      <w:r w:rsidR="004D11B1" w:rsidRPr="001C6C24">
        <w:rPr>
          <w:sz w:val="22"/>
          <w:szCs w:val="22"/>
        </w:rPr>
        <w:instrText xml:space="preserve">FORMTEXT </w:instrText>
      </w:r>
      <w:r w:rsidR="004D11B1" w:rsidRPr="00416B65">
        <w:rPr>
          <w:sz w:val="22"/>
          <w:szCs w:val="22"/>
        </w:rPr>
      </w:r>
      <w:r w:rsidR="004D11B1" w:rsidRPr="00416B65">
        <w:rPr>
          <w:sz w:val="22"/>
          <w:szCs w:val="22"/>
        </w:rPr>
        <w:fldChar w:fldCharType="separate"/>
      </w:r>
      <w:r w:rsidR="004D11B1" w:rsidRPr="001C6C24">
        <w:rPr>
          <w:noProof/>
          <w:sz w:val="22"/>
          <w:szCs w:val="22"/>
        </w:rPr>
        <w:t>[Enter performance year in the format 20XX]</w:t>
      </w:r>
      <w:r w:rsidR="004D11B1" w:rsidRPr="00416B65">
        <w:fldChar w:fldCharType="end"/>
      </w:r>
      <w:bookmarkEnd w:id="45"/>
    </w:p>
    <w:p w14:paraId="7DFA66C4" w14:textId="3E080D8C"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 xml:space="preserve">Proportion invested in infrastructure: </w:t>
      </w:r>
      <w:r w:rsidR="00FA722A" w:rsidRPr="00416B65">
        <w:fldChar w:fldCharType="begin">
          <w:ffData>
            <w:name w:val="Text24"/>
            <w:enabled/>
            <w:calcOnExit w:val="0"/>
            <w:helpText w:type="text" w:val="Enter percent of total invested in infrastructure"/>
            <w:statusText w:type="text" w:val="Enter percent of total invested in infrastructure"/>
            <w:textInput>
              <w:default w:val="[Enter percent of total]"/>
            </w:textInput>
          </w:ffData>
        </w:fldChar>
      </w:r>
      <w:r w:rsidR="00FA722A" w:rsidRPr="001C6C24">
        <w:rPr>
          <w:sz w:val="22"/>
          <w:szCs w:val="22"/>
        </w:rPr>
        <w:instrText xml:space="preserve"> </w:instrText>
      </w:r>
      <w:bookmarkStart w:id="46" w:name="Text24"/>
      <w:r w:rsidR="00FA722A" w:rsidRPr="001C6C24">
        <w:rPr>
          <w:sz w:val="22"/>
          <w:szCs w:val="22"/>
        </w:rPr>
        <w:instrText xml:space="preserve">FORMTEXT </w:instrText>
      </w:r>
      <w:r w:rsidR="00FA722A" w:rsidRPr="00416B65">
        <w:rPr>
          <w:sz w:val="22"/>
          <w:szCs w:val="22"/>
        </w:rPr>
      </w:r>
      <w:r w:rsidR="00FA722A" w:rsidRPr="00416B65">
        <w:rPr>
          <w:sz w:val="22"/>
          <w:szCs w:val="22"/>
        </w:rPr>
        <w:fldChar w:fldCharType="separate"/>
      </w:r>
      <w:r w:rsidR="00FA722A" w:rsidRPr="001C6C24">
        <w:rPr>
          <w:noProof/>
          <w:sz w:val="22"/>
          <w:szCs w:val="22"/>
        </w:rPr>
        <w:t>[Enter percent of total]</w:t>
      </w:r>
      <w:r w:rsidR="00FA722A" w:rsidRPr="00416B65">
        <w:fldChar w:fldCharType="end"/>
      </w:r>
      <w:bookmarkEnd w:id="46"/>
      <w:r w:rsidRPr="001C6C24">
        <w:rPr>
          <w:rFonts w:cs="Arial"/>
          <w:sz w:val="22"/>
          <w:szCs w:val="22"/>
        </w:rPr>
        <w:t xml:space="preserve">% </w:t>
      </w:r>
    </w:p>
    <w:p w14:paraId="0A456385" w14:textId="27372B79" w:rsidR="00524A7C" w:rsidRPr="001C6C24" w:rsidRDefault="00524A7C" w:rsidP="00135B45">
      <w:pPr>
        <w:pStyle w:val="NoSpacing"/>
        <w:numPr>
          <w:ilvl w:val="1"/>
          <w:numId w:val="7"/>
        </w:numPr>
        <w:ind w:left="1170"/>
        <w:rPr>
          <w:rFonts w:cs="Arial"/>
          <w:sz w:val="22"/>
          <w:szCs w:val="22"/>
        </w:rPr>
      </w:pPr>
      <w:r w:rsidRPr="001C6C24">
        <w:rPr>
          <w:rFonts w:cs="Arial"/>
          <w:sz w:val="22"/>
          <w:szCs w:val="22"/>
        </w:rPr>
        <w:t xml:space="preserve">Proportion invested in redesigned care processes/resources: </w:t>
      </w:r>
      <w:r w:rsidR="00C27E57" w:rsidRPr="00416B65">
        <w:fldChar w:fldCharType="begin">
          <w:ffData>
            <w:name w:val="Text25"/>
            <w:enabled/>
            <w:calcOnExit w:val="0"/>
            <w:helpText w:type="text" w:val="Enter percent of total invested in redesigned care processes/resources"/>
            <w:statusText w:type="text" w:val="Enter percent of total invested in redesigned care processes/resources"/>
            <w:textInput>
              <w:default w:val="[Enter percent of total]"/>
            </w:textInput>
          </w:ffData>
        </w:fldChar>
      </w:r>
      <w:r w:rsidR="00C27E57" w:rsidRPr="001C6C24">
        <w:rPr>
          <w:sz w:val="22"/>
          <w:szCs w:val="22"/>
        </w:rPr>
        <w:instrText xml:space="preserve"> </w:instrText>
      </w:r>
      <w:bookmarkStart w:id="47" w:name="Text25"/>
      <w:r w:rsidR="00C27E57" w:rsidRPr="001C6C24">
        <w:rPr>
          <w:sz w:val="22"/>
          <w:szCs w:val="22"/>
        </w:rPr>
        <w:instrText xml:space="preserve">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bookmarkEnd w:id="47"/>
      <w:r w:rsidRPr="001C6C24">
        <w:rPr>
          <w:rFonts w:cs="Arial"/>
          <w:sz w:val="22"/>
          <w:szCs w:val="22"/>
        </w:rPr>
        <w:t>%</w:t>
      </w:r>
    </w:p>
    <w:p w14:paraId="2307919A" w14:textId="30931215" w:rsidR="00524A7C" w:rsidRDefault="00524A7C" w:rsidP="00135B45">
      <w:pPr>
        <w:pStyle w:val="NoSpacing"/>
        <w:numPr>
          <w:ilvl w:val="1"/>
          <w:numId w:val="7"/>
        </w:numPr>
        <w:ind w:left="1170"/>
        <w:rPr>
          <w:rFonts w:cs="Arial"/>
          <w:sz w:val="22"/>
          <w:szCs w:val="22"/>
        </w:rPr>
      </w:pPr>
      <w:r w:rsidRPr="001C6C24">
        <w:rPr>
          <w:rFonts w:cs="Arial"/>
          <w:sz w:val="22"/>
          <w:szCs w:val="22"/>
        </w:rPr>
        <w:t xml:space="preserve">Proportion of distribution to ACO participants: </w:t>
      </w:r>
      <w:r w:rsidR="00C27E57" w:rsidRPr="00416B65">
        <w:fldChar w:fldCharType="begin">
          <w:ffData>
            <w:name w:val="Text26"/>
            <w:enabled/>
            <w:calcOnExit w:val="0"/>
            <w:helpText w:type="text" w:val="Enter percent of total distributed to ACO participants"/>
            <w:statusText w:type="text" w:val="Enter percent of total distributed to ACO participants"/>
            <w:textInput>
              <w:default w:val="[Enter percent of total]"/>
            </w:textInput>
          </w:ffData>
        </w:fldChar>
      </w:r>
      <w:r w:rsidR="00C27E57" w:rsidRPr="001C6C24">
        <w:rPr>
          <w:sz w:val="22"/>
          <w:szCs w:val="22"/>
        </w:rPr>
        <w:instrText xml:space="preserve"> </w:instrText>
      </w:r>
      <w:bookmarkStart w:id="48" w:name="Text26"/>
      <w:r w:rsidR="00C27E57" w:rsidRPr="001C6C24">
        <w:rPr>
          <w:sz w:val="22"/>
          <w:szCs w:val="22"/>
        </w:rPr>
        <w:instrText xml:space="preserve">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percent of total]</w:t>
      </w:r>
      <w:r w:rsidR="00C27E57" w:rsidRPr="00416B65">
        <w:fldChar w:fldCharType="end"/>
      </w:r>
      <w:bookmarkEnd w:id="48"/>
      <w:r w:rsidRPr="001C6C24">
        <w:rPr>
          <w:rFonts w:cs="Arial"/>
          <w:sz w:val="22"/>
          <w:szCs w:val="22"/>
        </w:rPr>
        <w:t>%</w:t>
      </w:r>
    </w:p>
    <w:p w14:paraId="39A1EEF1" w14:textId="77777777" w:rsidR="005405FC" w:rsidRPr="005243DA" w:rsidRDefault="005405FC" w:rsidP="005243DA">
      <w:pPr>
        <w:pStyle w:val="NoSpacing"/>
        <w:ind w:left="1170"/>
        <w:rPr>
          <w:rFonts w:cs="Arial"/>
          <w:sz w:val="22"/>
          <w:szCs w:val="22"/>
        </w:rPr>
      </w:pPr>
    </w:p>
    <w:p w14:paraId="54B285F0" w14:textId="77777777" w:rsidR="009B1961" w:rsidRDefault="009B1961" w:rsidP="009B1961">
      <w:pPr>
        <w:pStyle w:val="Heading2"/>
      </w:pPr>
      <w:bookmarkStart w:id="49" w:name="_Hlk110508079"/>
      <w:r>
        <w:lastRenderedPageBreak/>
        <w:t>Quality Performance Results</w:t>
      </w:r>
    </w:p>
    <w:p w14:paraId="2B64BC2D" w14:textId="1960C8D1" w:rsidR="00524A7C" w:rsidRPr="005D2539" w:rsidRDefault="00524A7C" w:rsidP="001C6948">
      <w:pPr>
        <w:pStyle w:val="Heading3"/>
      </w:pPr>
      <w:r w:rsidRPr="005D2539">
        <w:t>20</w:t>
      </w:r>
      <w:r w:rsidR="00C1430E">
        <w:fldChar w:fldCharType="begin">
          <w:ffData>
            <w:name w:val="Text44"/>
            <w:enabled/>
            <w:calcOnExit w:val="0"/>
            <w:helpText w:type="text" w:val="Enter last two digits of year"/>
            <w:statusText w:type="text" w:val="Enter last two digits of year"/>
            <w:textInput>
              <w:default w:val="[XX]"/>
            </w:textInput>
          </w:ffData>
        </w:fldChar>
      </w:r>
      <w:bookmarkStart w:id="50" w:name="Text44"/>
      <w:r w:rsidR="00C1430E">
        <w:instrText xml:space="preserve"> FORMTEXT </w:instrText>
      </w:r>
      <w:r w:rsidR="00C1430E">
        <w:fldChar w:fldCharType="separate"/>
      </w:r>
      <w:r w:rsidR="00C1430E">
        <w:rPr>
          <w:noProof/>
        </w:rPr>
        <w:t>[XX]</w:t>
      </w:r>
      <w:r w:rsidR="00C1430E">
        <w:fldChar w:fldCharType="end"/>
      </w:r>
      <w:bookmarkEnd w:id="50"/>
      <w:r w:rsidRPr="005D2539">
        <w:t>Quality Performance Results:</w:t>
      </w:r>
    </w:p>
    <w:p w14:paraId="4A194E7E" w14:textId="72614226" w:rsidR="00566BB6" w:rsidRDefault="0082076C" w:rsidP="005D2539">
      <w:pPr>
        <w:rPr>
          <w:rFonts w:cs="Arial"/>
        </w:rPr>
      </w:pPr>
      <w:r w:rsidRPr="005D2539">
        <w:rPr>
          <w:rFonts w:cs="Arial"/>
          <w:sz w:val="22"/>
          <w:szCs w:val="22"/>
        </w:rPr>
        <w:t xml:space="preserve">Quality </w:t>
      </w:r>
      <w:r w:rsidR="00B8169A" w:rsidRPr="005D2539">
        <w:rPr>
          <w:rFonts w:cs="Arial"/>
          <w:sz w:val="22"/>
          <w:szCs w:val="22"/>
        </w:rPr>
        <w:t xml:space="preserve">performance </w:t>
      </w:r>
      <w:r w:rsidRPr="005D2539">
        <w:rPr>
          <w:rFonts w:cs="Arial"/>
          <w:sz w:val="22"/>
          <w:szCs w:val="22"/>
        </w:rPr>
        <w:t xml:space="preserve">results are based on </w:t>
      </w:r>
      <w:r w:rsidR="00821453">
        <w:rPr>
          <w:rFonts w:cs="Arial"/>
          <w:sz w:val="22"/>
          <w:szCs w:val="22"/>
        </w:rPr>
        <w:t xml:space="preserve">the </w:t>
      </w:r>
      <w:r w:rsidR="00C27E57" w:rsidRPr="00416B65">
        <w:fldChar w:fldCharType="begin">
          <w:ffData>
            <w:name w:val="Text43"/>
            <w:enabled/>
            <w:calcOnExit w:val="0"/>
            <w:helpText w:type="text" w:val="Enter CMS Web Interface or eCQM/MIPS CQM"/>
            <w:statusText w:type="text" w:val="Enter CMS Web Interface or eCQM/MIPS CQM"/>
            <w:textInput>
              <w:default w:val="[Enter “CMS Web Interface” or “eCQMs/MIPS CQMs” Measure Set]"/>
            </w:textInput>
          </w:ffData>
        </w:fldChar>
      </w:r>
      <w:r w:rsidR="00C27E57" w:rsidRPr="001C6C24">
        <w:rPr>
          <w:sz w:val="22"/>
          <w:szCs w:val="22"/>
        </w:rPr>
        <w:instrText xml:space="preserve"> </w:instrText>
      </w:r>
      <w:bookmarkStart w:id="51" w:name="Text43"/>
      <w:r w:rsidR="00C27E57" w:rsidRPr="001C6C24">
        <w:rPr>
          <w:sz w:val="22"/>
          <w:szCs w:val="22"/>
        </w:rPr>
        <w:instrText xml:space="preserve">FORMTEXT </w:instrText>
      </w:r>
      <w:r w:rsidR="00C27E57" w:rsidRPr="00416B65">
        <w:rPr>
          <w:sz w:val="22"/>
          <w:szCs w:val="22"/>
        </w:rPr>
      </w:r>
      <w:r w:rsidR="00C27E57" w:rsidRPr="00416B65">
        <w:rPr>
          <w:sz w:val="22"/>
          <w:szCs w:val="22"/>
        </w:rPr>
        <w:fldChar w:fldCharType="separate"/>
      </w:r>
      <w:r w:rsidR="00C27E57" w:rsidRPr="001C6C24">
        <w:rPr>
          <w:noProof/>
          <w:sz w:val="22"/>
          <w:szCs w:val="22"/>
        </w:rPr>
        <w:t>[Enter “CMS Web Interface” or “eCQMs/MIPS CQMs” Measure Set]</w:t>
      </w:r>
      <w:r w:rsidR="00C27E57" w:rsidRPr="00416B65">
        <w:fldChar w:fldCharType="end"/>
      </w:r>
      <w:bookmarkEnd w:id="51"/>
      <w:r w:rsidR="00582D8C" w:rsidRPr="001C6C24">
        <w:rPr>
          <w:sz w:val="22"/>
          <w:szCs w:val="22"/>
        </w:rPr>
        <w:t xml:space="preserve"> </w:t>
      </w:r>
      <w:r w:rsidR="009B1333" w:rsidRPr="001C6C24">
        <w:rPr>
          <w:sz w:val="22"/>
          <w:szCs w:val="22"/>
        </w:rPr>
        <w:t>collection type.</w:t>
      </w:r>
      <w:r w:rsidR="009B1333">
        <w:t xml:space="preserve"> </w:t>
      </w:r>
    </w:p>
    <w:tbl>
      <w:tblPr>
        <w:tblStyle w:val="GridTable4-Accent1"/>
        <w:tblW w:w="10525" w:type="dxa"/>
        <w:tblLayout w:type="fixed"/>
        <w:tblLook w:val="01E0" w:firstRow="1" w:lastRow="1" w:firstColumn="1" w:lastColumn="1" w:noHBand="0" w:noVBand="0"/>
        <w:tblCaption w:val="Quality Performance Results"/>
        <w:tblDescription w:val="A table for inputting the performance results"/>
      </w:tblPr>
      <w:tblGrid>
        <w:gridCol w:w="2261"/>
        <w:gridCol w:w="1986"/>
        <w:gridCol w:w="2048"/>
        <w:gridCol w:w="2250"/>
        <w:gridCol w:w="1980"/>
      </w:tblGrid>
      <w:tr w:rsidR="00C71D8B" w:rsidRPr="008F2A97" w14:paraId="37E03A68" w14:textId="77777777" w:rsidTr="00416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tcPr>
          <w:p w14:paraId="5293D5E0" w14:textId="6C70F07E" w:rsidR="00D250AD" w:rsidRPr="00C71D8B" w:rsidRDefault="00D250AD" w:rsidP="00FA13E0">
            <w:pPr>
              <w:pStyle w:val="TableParagraph"/>
              <w:spacing w:before="80" w:after="80"/>
              <w:ind w:left="102"/>
              <w:jc w:val="center"/>
            </w:pPr>
            <w:r w:rsidRPr="00821453">
              <w:rPr>
                <w:rFonts w:cs="Arial"/>
                <w:b/>
                <w:sz w:val="18"/>
                <w:szCs w:val="18"/>
              </w:rPr>
              <w:t xml:space="preserve">Measure # </w:t>
            </w:r>
          </w:p>
        </w:tc>
        <w:tc>
          <w:tcPr>
            <w:cnfStyle w:val="000010000000" w:firstRow="0" w:lastRow="0" w:firstColumn="0" w:lastColumn="0" w:oddVBand="1" w:evenVBand="0" w:oddHBand="0" w:evenHBand="0" w:firstRowFirstColumn="0" w:firstRowLastColumn="0" w:lastRowFirstColumn="0" w:lastRowLastColumn="0"/>
            <w:tcW w:w="1986" w:type="dxa"/>
          </w:tcPr>
          <w:p w14:paraId="0C80CFD0" w14:textId="28221543" w:rsidR="007755D1" w:rsidRPr="007755D1" w:rsidRDefault="00D250AD" w:rsidP="00FA13E0">
            <w:pPr>
              <w:pStyle w:val="TableParagraph"/>
              <w:spacing w:before="80" w:after="80"/>
            </w:pPr>
            <w:r w:rsidRPr="00821453">
              <w:rPr>
                <w:rFonts w:cs="Arial"/>
                <w:b/>
                <w:sz w:val="18"/>
                <w:szCs w:val="18"/>
              </w:rPr>
              <w:t>Measure</w:t>
            </w:r>
            <w:r w:rsidRPr="00821453">
              <w:rPr>
                <w:rFonts w:cs="Arial"/>
                <w:b/>
                <w:spacing w:val="-15"/>
                <w:sz w:val="18"/>
                <w:szCs w:val="18"/>
              </w:rPr>
              <w:t xml:space="preserve"> </w:t>
            </w:r>
            <w:r w:rsidRPr="00821453">
              <w:rPr>
                <w:rFonts w:cs="Arial"/>
                <w:b/>
                <w:sz w:val="18"/>
                <w:szCs w:val="18"/>
              </w:rPr>
              <w:t>Name</w:t>
            </w:r>
          </w:p>
        </w:tc>
        <w:tc>
          <w:tcPr>
            <w:tcW w:w="2048" w:type="dxa"/>
          </w:tcPr>
          <w:p w14:paraId="2EE11313" w14:textId="359D1BB2" w:rsidR="00D250AD" w:rsidRPr="00C71D8B" w:rsidRDefault="00D250AD" w:rsidP="00FA13E0">
            <w:pPr>
              <w:pStyle w:val="TableParagraph"/>
              <w:spacing w:before="80" w:after="80"/>
              <w:ind w:left="102"/>
              <w:jc w:val="center"/>
              <w:cnfStyle w:val="100000000000" w:firstRow="1" w:lastRow="0" w:firstColumn="0" w:lastColumn="0" w:oddVBand="0" w:evenVBand="0" w:oddHBand="0" w:evenHBand="0" w:firstRowFirstColumn="0" w:firstRowLastColumn="0" w:lastRowFirstColumn="0" w:lastRowLastColumn="0"/>
            </w:pPr>
            <w:r w:rsidRPr="00821453">
              <w:rPr>
                <w:rFonts w:cs="Arial"/>
                <w:b/>
                <w:sz w:val="18"/>
                <w:szCs w:val="18"/>
              </w:rPr>
              <w:t>Collection Type</w:t>
            </w:r>
          </w:p>
        </w:tc>
        <w:tc>
          <w:tcPr>
            <w:cnfStyle w:val="000010000000" w:firstRow="0" w:lastRow="0" w:firstColumn="0" w:lastColumn="0" w:oddVBand="1" w:evenVBand="0" w:oddHBand="0" w:evenHBand="0" w:firstRowFirstColumn="0" w:firstRowLastColumn="0" w:lastRowFirstColumn="0" w:lastRowLastColumn="0"/>
            <w:tcW w:w="2250" w:type="dxa"/>
          </w:tcPr>
          <w:p w14:paraId="44B12572" w14:textId="6FDC1DF2" w:rsidR="00D250AD" w:rsidRPr="008F2A97" w:rsidRDefault="00821453" w:rsidP="00FA13E0">
            <w:pPr>
              <w:pStyle w:val="TableParagraph"/>
              <w:spacing w:before="80" w:after="80" w:line="226" w:lineRule="exact"/>
              <w:ind w:left="102"/>
              <w:jc w:val="center"/>
              <w:rPr>
                <w:rFonts w:eastAsia="Arial" w:cs="Arial"/>
                <w:sz w:val="18"/>
                <w:szCs w:val="18"/>
              </w:rPr>
            </w:pPr>
            <w:r>
              <w:rPr>
                <w:rFonts w:cs="Arial"/>
                <w:b/>
                <w:sz w:val="18"/>
                <w:szCs w:val="18"/>
              </w:rPr>
              <w:t xml:space="preserve">Reported Performance </w:t>
            </w:r>
            <w:r w:rsidR="00D250AD" w:rsidRPr="00821453">
              <w:rPr>
                <w:rFonts w:cs="Arial"/>
                <w:b/>
                <w:sz w:val="18"/>
                <w:szCs w:val="18"/>
              </w:rPr>
              <w:t>Rate</w:t>
            </w:r>
          </w:p>
        </w:tc>
        <w:tc>
          <w:tcPr>
            <w:cnfStyle w:val="000100000000" w:firstRow="0" w:lastRow="0" w:firstColumn="0" w:lastColumn="1" w:oddVBand="0" w:evenVBand="0" w:oddHBand="0" w:evenHBand="0" w:firstRowFirstColumn="0" w:firstRowLastColumn="0" w:lastRowFirstColumn="0" w:lastRowLastColumn="0"/>
            <w:tcW w:w="1980" w:type="dxa"/>
          </w:tcPr>
          <w:p w14:paraId="5AF659CF" w14:textId="1CCFC70D" w:rsidR="00D250AD" w:rsidRPr="008C0DCD" w:rsidRDefault="00821453" w:rsidP="00FA13E0">
            <w:pPr>
              <w:pStyle w:val="TableParagraph"/>
              <w:spacing w:before="80" w:after="80"/>
              <w:jc w:val="center"/>
              <w:rPr>
                <w:rFonts w:cs="Arial"/>
                <w:b/>
                <w:sz w:val="18"/>
                <w:szCs w:val="18"/>
              </w:rPr>
            </w:pPr>
            <w:r w:rsidRPr="00821453">
              <w:rPr>
                <w:rFonts w:cs="Arial"/>
                <w:b/>
                <w:sz w:val="18"/>
                <w:szCs w:val="18"/>
              </w:rPr>
              <w:t xml:space="preserve">Current </w:t>
            </w:r>
            <w:r w:rsidR="00DC6B87" w:rsidRPr="00821453">
              <w:rPr>
                <w:rFonts w:cs="Arial"/>
                <w:b/>
                <w:sz w:val="18"/>
                <w:szCs w:val="18"/>
              </w:rPr>
              <w:t>Year Mean</w:t>
            </w:r>
            <w:r w:rsidRPr="00821453">
              <w:rPr>
                <w:rFonts w:cs="Arial"/>
                <w:b/>
                <w:sz w:val="18"/>
                <w:szCs w:val="18"/>
              </w:rPr>
              <w:t xml:space="preserve"> Performance Rate (SSP ACOs)</w:t>
            </w:r>
          </w:p>
        </w:tc>
      </w:tr>
      <w:tr w:rsidR="00C71D8B" w:rsidRPr="008F2A97" w14:paraId="30E3B150" w14:textId="77777777" w:rsidTr="00416B6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shd w:val="clear" w:color="auto" w:fill="DBE5F1" w:themeFill="accent1" w:themeFillTint="33"/>
          </w:tcPr>
          <w:p w14:paraId="302D8A50" w14:textId="74CAFAED" w:rsidR="00D250AD" w:rsidRPr="00CD1915" w:rsidRDefault="00C85CC5" w:rsidP="00FA13E0">
            <w:pPr>
              <w:pStyle w:val="TableParagraph"/>
              <w:spacing w:before="40" w:after="40" w:line="229" w:lineRule="exact"/>
              <w:ind w:left="102"/>
              <w:jc w:val="center"/>
              <w:rPr>
                <w:rFonts w:cs="Arial"/>
                <w:sz w:val="18"/>
                <w:szCs w:val="18"/>
              </w:rPr>
            </w:pPr>
            <w:r>
              <w:rPr>
                <w:rFonts w:eastAsia="Arial" w:cs="Arial"/>
                <w:noProof/>
                <w:sz w:val="18"/>
                <w:szCs w:val="18"/>
              </w:rPr>
              <w:fldChar w:fldCharType="begin">
                <w:ffData>
                  <w:name w:val="Text27"/>
                  <w:enabled/>
                  <w:calcOnExit w:val="0"/>
                  <w:helpText w:type="text" w:val="Enter quality measure number in the format Measure #: XXX or CAHPS-X"/>
                  <w:statusText w:type="text" w:val="Enter quality measure number in the format Measure #: XXX or CAHPS-X"/>
                  <w:textInput>
                    <w:default w:val="[Enter quality measure number in the format Measure #: XXX or CAHPS-X]"/>
                  </w:textInput>
                </w:ffData>
              </w:fldChar>
            </w:r>
            <w:r>
              <w:rPr>
                <w:rFonts w:eastAsia="Arial" w:cs="Arial"/>
                <w:bCs w:val="0"/>
                <w:noProof/>
                <w:sz w:val="18"/>
                <w:szCs w:val="18"/>
              </w:rPr>
              <w:instrText xml:space="preserve"> </w:instrText>
            </w:r>
            <w:bookmarkStart w:id="52" w:name="Text27"/>
            <w:r>
              <w:rPr>
                <w:rFonts w:eastAsia="Arial" w:cs="Arial"/>
                <w:bCs w:val="0"/>
                <w:noProof/>
                <w:sz w:val="18"/>
                <w:szCs w:val="18"/>
              </w:rPr>
              <w:instrText xml:space="preserve">FORMTEXT </w:instrText>
            </w:r>
            <w:r>
              <w:rPr>
                <w:rFonts w:eastAsia="Arial" w:cs="Arial"/>
                <w:noProof/>
                <w:sz w:val="18"/>
                <w:szCs w:val="18"/>
              </w:rPr>
            </w:r>
            <w:r>
              <w:rPr>
                <w:rFonts w:eastAsia="Arial" w:cs="Arial"/>
                <w:noProof/>
                <w:sz w:val="18"/>
                <w:szCs w:val="18"/>
              </w:rPr>
              <w:fldChar w:fldCharType="separate"/>
            </w:r>
            <w:r>
              <w:rPr>
                <w:rFonts w:eastAsia="Arial" w:cs="Arial"/>
                <w:bCs w:val="0"/>
                <w:noProof/>
                <w:sz w:val="18"/>
                <w:szCs w:val="18"/>
              </w:rPr>
              <w:t>[Enter quality measure number in the format Measure #: XXX or CAHPS-X]</w:t>
            </w:r>
            <w:r>
              <w:rPr>
                <w:rFonts w:eastAsia="Arial" w:cs="Arial"/>
                <w:noProof/>
                <w:sz w:val="18"/>
                <w:szCs w:val="18"/>
              </w:rPr>
              <w:fldChar w:fldCharType="end"/>
            </w:r>
            <w:bookmarkEnd w:id="52"/>
            <w:r w:rsidR="00D250AD" w:rsidDel="00D76E1F">
              <w:rPr>
                <w:rFonts w:cs="Arial"/>
                <w:sz w:val="18"/>
                <w:szCs w:val="18"/>
              </w:rPr>
              <w:t xml:space="preserve"> </w:t>
            </w:r>
            <w:r w:rsidR="00D250AD">
              <w:rPr>
                <w:rFonts w:cs="Arial"/>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1986" w:type="dxa"/>
          </w:tcPr>
          <w:p w14:paraId="5E1FF36E" w14:textId="2A095D6B" w:rsidR="00D250AD" w:rsidRPr="00CD1915" w:rsidRDefault="00C85CC5" w:rsidP="00FA13E0">
            <w:pPr>
              <w:pStyle w:val="TableParagraph"/>
              <w:spacing w:before="40" w:after="40"/>
              <w:ind w:right="185"/>
              <w:jc w:val="center"/>
              <w:rPr>
                <w:rFonts w:eastAsia="Arial" w:cs="Arial"/>
                <w:sz w:val="18"/>
                <w:szCs w:val="18"/>
              </w:rPr>
            </w:pPr>
            <w:r>
              <w:rPr>
                <w:rFonts w:eastAsia="Arial" w:cs="Arial"/>
                <w:sz w:val="18"/>
                <w:szCs w:val="18"/>
              </w:rPr>
              <w:fldChar w:fldCharType="begin">
                <w:ffData>
                  <w:name w:val="Text28"/>
                  <w:enabled/>
                  <w:calcOnExit w:val="0"/>
                  <w:helpText w:type="text" w:val="Enter quality measure name"/>
                  <w:statusText w:type="text" w:val="Enter quality measure name"/>
                  <w:textInput>
                    <w:default w:val="[Enter quality measure name]"/>
                  </w:textInput>
                </w:ffData>
              </w:fldChar>
            </w:r>
            <w:r>
              <w:rPr>
                <w:rFonts w:eastAsia="Arial" w:cs="Arial"/>
                <w:bCs w:val="0"/>
                <w:sz w:val="18"/>
                <w:szCs w:val="18"/>
              </w:rPr>
              <w:instrText xml:space="preserve"> </w:instrText>
            </w:r>
            <w:bookmarkStart w:id="53" w:name="Text28"/>
            <w:r>
              <w:rPr>
                <w:rFonts w:eastAsia="Arial" w:cs="Arial"/>
                <w:bCs w:val="0"/>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quality measure name]</w:t>
            </w:r>
            <w:r>
              <w:rPr>
                <w:rFonts w:eastAsia="Arial" w:cs="Arial"/>
                <w:sz w:val="18"/>
                <w:szCs w:val="18"/>
              </w:rPr>
              <w:fldChar w:fldCharType="end"/>
            </w:r>
            <w:bookmarkEnd w:id="53"/>
          </w:p>
        </w:tc>
        <w:tc>
          <w:tcPr>
            <w:tcW w:w="2048" w:type="dxa"/>
            <w:shd w:val="clear" w:color="auto" w:fill="DBE5F1" w:themeFill="accent1" w:themeFillTint="33"/>
          </w:tcPr>
          <w:p w14:paraId="66A11264" w14:textId="4451AD82" w:rsidR="00D250AD" w:rsidRDefault="00C85CC5" w:rsidP="00FA13E0">
            <w:pPr>
              <w:pStyle w:val="TableParagraph"/>
              <w:spacing w:before="40" w:after="40" w:line="229" w:lineRule="exact"/>
              <w:ind w:left="102"/>
              <w:jc w:val="center"/>
              <w:cnfStyle w:val="010000000000" w:firstRow="0" w:lastRow="1" w:firstColumn="0" w:lastColumn="0" w:oddVBand="0" w:evenVBand="0" w:oddHBand="0" w:evenHBand="0" w:firstRowFirstColumn="0" w:firstRowLastColumn="0" w:lastRowFirstColumn="0" w:lastRowLastColumn="0"/>
              <w:rPr>
                <w:rFonts w:eastAsia="Arial" w:cs="Arial"/>
                <w:sz w:val="18"/>
                <w:szCs w:val="18"/>
              </w:rPr>
            </w:pPr>
            <w:r>
              <w:rPr>
                <w:rFonts w:eastAsia="Arial" w:cs="Arial"/>
                <w:sz w:val="18"/>
                <w:szCs w:val="18"/>
              </w:rPr>
              <w:fldChar w:fldCharType="begin">
                <w:ffData>
                  <w:name w:val=""/>
                  <w:enabled/>
                  <w:calcOnExit w:val="0"/>
                  <w:helpText w:type="text" w:val="Enter collection type of quality measure: CMS Web Interface, eCQM, MIPS CQM, CAHPS for MIPS Survey or Administrative Claims"/>
                  <w:statusText w:type="text" w:val="Enter collection type of quality measure: CMS Web Interface, eCQM, MIPS CQM, CAHPS for MIPS Survey or Administrative Claims"/>
                  <w:textInput>
                    <w:default w:val="[Enter collection type of quality measure: CMS Web Interface, eCQM, MIPS CQM, CAHPS for MIPS Survey or Administrative Claims]"/>
                  </w:textInput>
                </w:ffData>
              </w:fldChar>
            </w:r>
            <w:r>
              <w:rPr>
                <w:rFonts w:eastAsia="Arial" w:cs="Arial"/>
                <w:bCs w:val="0"/>
                <w:sz w:val="18"/>
                <w:szCs w:val="18"/>
              </w:rPr>
              <w:instrText xml:space="preserve"> 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collection type of quality measure: CMS Web Interface, eCQM, MIPS CQM, CAHPS for MIPS Survey or Administrative Claims]</w:t>
            </w:r>
            <w:r>
              <w:rPr>
                <w:rFonts w:eastAsia="Arial" w:cs="Arial"/>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2250" w:type="dxa"/>
          </w:tcPr>
          <w:p w14:paraId="0ACAB109" w14:textId="0C7A33B0" w:rsidR="00D250AD" w:rsidRPr="00CD1915" w:rsidRDefault="00C85CC5" w:rsidP="00FA13E0">
            <w:pPr>
              <w:pStyle w:val="TableParagraph"/>
              <w:spacing w:before="40" w:after="40" w:line="229" w:lineRule="exact"/>
              <w:ind w:left="102"/>
              <w:jc w:val="center"/>
              <w:rPr>
                <w:rFonts w:eastAsia="Arial" w:cs="Arial"/>
                <w:sz w:val="18"/>
                <w:szCs w:val="18"/>
              </w:rPr>
            </w:pPr>
            <w:r>
              <w:rPr>
                <w:rFonts w:eastAsia="Arial" w:cs="Arial"/>
                <w:sz w:val="18"/>
                <w:szCs w:val="18"/>
              </w:rPr>
              <w:fldChar w:fldCharType="begin">
                <w:ffData>
                  <w:name w:val="Text29"/>
                  <w:enabled/>
                  <w:calcOnExit w:val="0"/>
                  <w:helpText w:type="text" w:val="Enter quality measure performance rate in the format XX.XX"/>
                  <w:statusText w:type="text" w:val="Enter quality measure performance rate in the format XX.XX"/>
                  <w:textInput>
                    <w:default w:val="[Enter quality measure performance rate in the format XX.XX]"/>
                  </w:textInput>
                </w:ffData>
              </w:fldChar>
            </w:r>
            <w:r>
              <w:rPr>
                <w:rFonts w:eastAsia="Arial" w:cs="Arial"/>
                <w:bCs w:val="0"/>
                <w:sz w:val="18"/>
                <w:szCs w:val="18"/>
              </w:rPr>
              <w:instrText xml:space="preserve"> </w:instrText>
            </w:r>
            <w:bookmarkStart w:id="54" w:name="Text29"/>
            <w:r>
              <w:rPr>
                <w:rFonts w:eastAsia="Arial" w:cs="Arial"/>
                <w:bCs w:val="0"/>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quality measure performance rate in the format XX.XX]</w:t>
            </w:r>
            <w:r>
              <w:rPr>
                <w:rFonts w:eastAsia="Arial" w:cs="Arial"/>
                <w:sz w:val="18"/>
                <w:szCs w:val="18"/>
              </w:rPr>
              <w:fldChar w:fldCharType="end"/>
            </w:r>
            <w:bookmarkEnd w:id="54"/>
          </w:p>
        </w:tc>
        <w:tc>
          <w:tcPr>
            <w:cnfStyle w:val="000100000000" w:firstRow="0" w:lastRow="0" w:firstColumn="0" w:lastColumn="1" w:oddVBand="0" w:evenVBand="0" w:oddHBand="0" w:evenHBand="0" w:firstRowFirstColumn="0" w:firstRowLastColumn="0" w:lastRowFirstColumn="0" w:lastRowLastColumn="0"/>
            <w:tcW w:w="1980" w:type="dxa"/>
            <w:shd w:val="clear" w:color="auto" w:fill="DBE5F1" w:themeFill="accent1" w:themeFillTint="33"/>
          </w:tcPr>
          <w:p w14:paraId="1CF6533B" w14:textId="471DAA26" w:rsidR="00D250AD" w:rsidRPr="00CD1915" w:rsidRDefault="00C85CC5" w:rsidP="00FA13E0">
            <w:pPr>
              <w:pStyle w:val="TableParagraph"/>
              <w:spacing w:before="40" w:after="40" w:line="229" w:lineRule="exact"/>
              <w:ind w:left="102"/>
              <w:jc w:val="center"/>
              <w:rPr>
                <w:rFonts w:eastAsia="Arial" w:cs="Arial"/>
                <w:sz w:val="18"/>
                <w:szCs w:val="18"/>
              </w:rPr>
            </w:pPr>
            <w:r>
              <w:rPr>
                <w:rFonts w:eastAsia="Arial" w:cs="Arial"/>
                <w:sz w:val="18"/>
                <w:szCs w:val="18"/>
              </w:rPr>
              <w:fldChar w:fldCharType="begin">
                <w:ffData>
                  <w:name w:val="Text30"/>
                  <w:enabled/>
                  <w:calcOnExit w:val="0"/>
                  <w:helpText w:type="text" w:val="Enter ACO mean performance rate in the format XX.XX"/>
                  <w:statusText w:type="text" w:val="Enter ACO mean performance rate in the format XX.XX"/>
                  <w:textInput>
                    <w:default w:val="[Enter ACO mean performance rate in the format XX.XX]"/>
                  </w:textInput>
                </w:ffData>
              </w:fldChar>
            </w:r>
            <w:r>
              <w:rPr>
                <w:rFonts w:eastAsia="Arial" w:cs="Arial"/>
                <w:bCs w:val="0"/>
                <w:sz w:val="18"/>
                <w:szCs w:val="18"/>
              </w:rPr>
              <w:instrText xml:space="preserve"> </w:instrText>
            </w:r>
            <w:bookmarkStart w:id="55" w:name="Text30"/>
            <w:r>
              <w:rPr>
                <w:rFonts w:eastAsia="Arial" w:cs="Arial"/>
                <w:bCs w:val="0"/>
                <w:sz w:val="18"/>
                <w:szCs w:val="18"/>
              </w:rPr>
              <w:instrText xml:space="preserve">FORMTEXT </w:instrText>
            </w:r>
            <w:r>
              <w:rPr>
                <w:rFonts w:eastAsia="Arial" w:cs="Arial"/>
                <w:sz w:val="18"/>
                <w:szCs w:val="18"/>
              </w:rPr>
            </w:r>
            <w:r>
              <w:rPr>
                <w:rFonts w:eastAsia="Arial" w:cs="Arial"/>
                <w:sz w:val="18"/>
                <w:szCs w:val="18"/>
              </w:rPr>
              <w:fldChar w:fldCharType="separate"/>
            </w:r>
            <w:r>
              <w:rPr>
                <w:rFonts w:eastAsia="Arial" w:cs="Arial"/>
                <w:bCs w:val="0"/>
                <w:noProof/>
                <w:sz w:val="18"/>
                <w:szCs w:val="18"/>
              </w:rPr>
              <w:t>[Enter ACO mean performance rate in the format XX.XX]</w:t>
            </w:r>
            <w:r>
              <w:rPr>
                <w:rFonts w:eastAsia="Arial" w:cs="Arial"/>
                <w:sz w:val="18"/>
                <w:szCs w:val="18"/>
              </w:rPr>
              <w:fldChar w:fldCharType="end"/>
            </w:r>
            <w:bookmarkEnd w:id="55"/>
          </w:p>
        </w:tc>
      </w:tr>
    </w:tbl>
    <w:p w14:paraId="2A97F2B1" w14:textId="426E8CD1" w:rsidR="00524A7C" w:rsidRPr="008D2B89" w:rsidRDefault="00524A7C" w:rsidP="00524A7C">
      <w:pPr>
        <w:rPr>
          <w:rFonts w:cs="Arial"/>
          <w:b/>
          <w:bCs/>
          <w:color w:val="585858"/>
          <w:spacing w:val="-1"/>
          <w:sz w:val="22"/>
          <w:szCs w:val="22"/>
        </w:rPr>
      </w:pPr>
      <w:r w:rsidRPr="008D2B89">
        <w:rPr>
          <w:rFonts w:cs="Arial"/>
          <w:b/>
          <w:bCs/>
          <w:spacing w:val="-1"/>
          <w:sz w:val="22"/>
          <w:szCs w:val="22"/>
        </w:rPr>
        <w:t xml:space="preserve">For </w:t>
      </w:r>
      <w:r w:rsidR="00D0237B" w:rsidRPr="008D2B89">
        <w:rPr>
          <w:rFonts w:cs="Arial"/>
          <w:b/>
          <w:bCs/>
          <w:spacing w:val="-1"/>
          <w:sz w:val="22"/>
          <w:szCs w:val="22"/>
        </w:rPr>
        <w:t>p</w:t>
      </w:r>
      <w:r w:rsidRPr="008D2B89">
        <w:rPr>
          <w:rFonts w:cs="Arial"/>
          <w:b/>
          <w:bCs/>
          <w:spacing w:val="-1"/>
          <w:sz w:val="22"/>
          <w:szCs w:val="22"/>
        </w:rPr>
        <w:t xml:space="preserve">revious </w:t>
      </w:r>
      <w:r w:rsidR="00D0237B" w:rsidRPr="008D2B89">
        <w:rPr>
          <w:rFonts w:cs="Arial"/>
          <w:b/>
          <w:bCs/>
          <w:spacing w:val="-1"/>
          <w:sz w:val="22"/>
          <w:szCs w:val="22"/>
        </w:rPr>
        <w:t>y</w:t>
      </w:r>
      <w:r w:rsidRPr="008D2B89">
        <w:rPr>
          <w:rFonts w:cs="Arial"/>
          <w:b/>
          <w:bCs/>
          <w:spacing w:val="-1"/>
          <w:sz w:val="22"/>
          <w:szCs w:val="22"/>
        </w:rPr>
        <w:t xml:space="preserve">ears’ Financial and Quality Performance Results, </w:t>
      </w:r>
      <w:r w:rsidR="00D0237B" w:rsidRPr="008D2B89">
        <w:rPr>
          <w:rFonts w:cs="Arial"/>
          <w:b/>
          <w:bCs/>
          <w:spacing w:val="-1"/>
          <w:sz w:val="22"/>
          <w:szCs w:val="22"/>
        </w:rPr>
        <w:t>p</w:t>
      </w:r>
      <w:r w:rsidRPr="008D2B89">
        <w:rPr>
          <w:rFonts w:cs="Arial"/>
          <w:b/>
          <w:bCs/>
          <w:spacing w:val="-1"/>
          <w:sz w:val="22"/>
          <w:szCs w:val="22"/>
        </w:rPr>
        <w:t xml:space="preserve">lease </w:t>
      </w:r>
      <w:r w:rsidR="00D0237B" w:rsidRPr="008D2B89">
        <w:rPr>
          <w:rFonts w:cs="Arial"/>
          <w:b/>
          <w:bCs/>
          <w:spacing w:val="-1"/>
          <w:sz w:val="22"/>
          <w:szCs w:val="22"/>
        </w:rPr>
        <w:t>v</w:t>
      </w:r>
      <w:r w:rsidRPr="008D2B89">
        <w:rPr>
          <w:rFonts w:cs="Arial"/>
          <w:b/>
          <w:bCs/>
          <w:spacing w:val="-1"/>
          <w:sz w:val="22"/>
          <w:szCs w:val="22"/>
        </w:rPr>
        <w:t>isit</w:t>
      </w:r>
      <w:r w:rsidR="00D0237B" w:rsidRPr="008D2B89">
        <w:rPr>
          <w:rFonts w:cs="Arial"/>
          <w:b/>
          <w:bCs/>
          <w:spacing w:val="-1"/>
          <w:sz w:val="22"/>
          <w:szCs w:val="22"/>
        </w:rPr>
        <w:t>:</w:t>
      </w:r>
      <w:r w:rsidRPr="008D2B89">
        <w:rPr>
          <w:rFonts w:cs="Arial"/>
          <w:b/>
          <w:bCs/>
          <w:spacing w:val="-1"/>
          <w:sz w:val="22"/>
          <w:szCs w:val="22"/>
        </w:rPr>
        <w:t xml:space="preserve"> </w:t>
      </w:r>
      <w:hyperlink r:id="rId29" w:tooltip="Link to CMS web page" w:history="1">
        <w:r w:rsidR="00B113FE">
          <w:rPr>
            <w:rStyle w:val="Hyperlink"/>
            <w:rFonts w:cs="Arial"/>
            <w:b/>
            <w:bCs/>
            <w:sz w:val="22"/>
            <w:szCs w:val="22"/>
          </w:rPr>
          <w:t>D</w:t>
        </w:r>
        <w:r w:rsidRPr="008D2B89">
          <w:rPr>
            <w:rStyle w:val="Hyperlink"/>
            <w:rFonts w:cs="Arial"/>
            <w:b/>
            <w:bCs/>
            <w:sz w:val="22"/>
            <w:szCs w:val="22"/>
          </w:rPr>
          <w:t>ata.cms.gov</w:t>
        </w:r>
      </w:hyperlink>
      <w:r w:rsidRPr="00B7191D">
        <w:rPr>
          <w:b/>
        </w:rPr>
        <w:t xml:space="preserve"> </w:t>
      </w:r>
    </w:p>
    <w:bookmarkEnd w:id="49"/>
    <w:p w14:paraId="7B6691F7" w14:textId="77777777" w:rsidR="00524A7C" w:rsidRPr="007755D1" w:rsidRDefault="00524A7C" w:rsidP="00524A7C">
      <w:pPr>
        <w:pStyle w:val="Heading2"/>
      </w:pPr>
      <w:r w:rsidRPr="007755D1">
        <w:t>Payment Rule Waivers</w:t>
      </w:r>
    </w:p>
    <w:p w14:paraId="28FAAE76" w14:textId="77777777" w:rsidR="00524A7C" w:rsidRPr="00F02B9B" w:rsidRDefault="00524A7C" w:rsidP="003504FC">
      <w:pPr>
        <w:pStyle w:val="BodyText"/>
        <w:numPr>
          <w:ilvl w:val="0"/>
          <w:numId w:val="28"/>
        </w:numPr>
        <w:tabs>
          <w:tab w:val="left" w:pos="821"/>
        </w:tabs>
        <w:spacing w:before="123"/>
        <w:ind w:left="360"/>
        <w:rPr>
          <w:rFonts w:cs="Arial"/>
          <w:sz w:val="22"/>
          <w:szCs w:val="22"/>
        </w:rPr>
      </w:pPr>
      <w:r w:rsidRPr="008D2B89">
        <w:rPr>
          <w:rFonts w:cs="Arial"/>
          <w:noProof/>
          <w:spacing w:val="-1"/>
          <w:sz w:val="22"/>
          <w:szCs w:val="22"/>
        </w:rPr>
        <w:t>Skilled Nursing Facility (SNF) 3-Day Rule Waiver:</w:t>
      </w:r>
    </w:p>
    <w:p w14:paraId="0D8D04E1" w14:textId="191E386C" w:rsidR="00524A7C" w:rsidRPr="008D2B89" w:rsidRDefault="00524A7C" w:rsidP="003504FC">
      <w:pPr>
        <w:pStyle w:val="NoSpacing"/>
        <w:numPr>
          <w:ilvl w:val="1"/>
          <w:numId w:val="1"/>
        </w:numPr>
        <w:ind w:left="720"/>
        <w:rPr>
          <w:rFonts w:cs="Arial"/>
          <w:sz w:val="22"/>
          <w:szCs w:val="22"/>
        </w:rPr>
      </w:pPr>
      <w:r w:rsidRPr="008D2B89">
        <w:rPr>
          <w:rFonts w:cs="Arial"/>
          <w:sz w:val="22"/>
          <w:szCs w:val="22"/>
        </w:rPr>
        <w:t>Our ACO uses the SNF 3-Day Rule Waiver, pursuant to 42 CFR § 425.612.</w:t>
      </w:r>
    </w:p>
    <w:p w14:paraId="7600E55B" w14:textId="4CE15739" w:rsidR="00524A7C" w:rsidRPr="008D2B89" w:rsidRDefault="00524A7C" w:rsidP="003504FC">
      <w:pPr>
        <w:pStyle w:val="BodyText"/>
        <w:numPr>
          <w:ilvl w:val="0"/>
          <w:numId w:val="28"/>
        </w:numPr>
        <w:tabs>
          <w:tab w:val="left" w:pos="821"/>
        </w:tabs>
        <w:spacing w:before="123"/>
        <w:ind w:left="360"/>
        <w:rPr>
          <w:rFonts w:cs="Arial"/>
          <w:noProof/>
          <w:spacing w:val="-1"/>
          <w:sz w:val="22"/>
          <w:szCs w:val="22"/>
        </w:rPr>
      </w:pPr>
      <w:r w:rsidRPr="008D2B89">
        <w:rPr>
          <w:rFonts w:cs="Arial"/>
          <w:noProof/>
          <w:spacing w:val="-1"/>
          <w:sz w:val="22"/>
          <w:szCs w:val="22"/>
        </w:rPr>
        <w:t>Payment for Telehealth Services:</w:t>
      </w:r>
    </w:p>
    <w:p w14:paraId="10E65518" w14:textId="4CD698CF" w:rsidR="00524A7C" w:rsidRPr="003E63F4" w:rsidRDefault="00524A7C" w:rsidP="003504FC">
      <w:pPr>
        <w:pStyle w:val="NoSpacing"/>
        <w:numPr>
          <w:ilvl w:val="1"/>
          <w:numId w:val="1"/>
        </w:numPr>
        <w:ind w:left="720"/>
      </w:pPr>
      <w:r w:rsidRPr="00AD01D3">
        <w:rPr>
          <w:rFonts w:cs="Arial"/>
          <w:sz w:val="22"/>
          <w:szCs w:val="22"/>
        </w:rPr>
        <w:t>Our ACO clinicians provide telehealth services using the flexibilities under 42 CFR § 425.612(f) and 42 CFR § 425.613.</w:t>
      </w:r>
    </w:p>
    <w:p w14:paraId="57C7BCD9" w14:textId="77777777" w:rsidR="004A72FC" w:rsidRPr="006A234C" w:rsidRDefault="004A72FC" w:rsidP="003E63F4">
      <w:pPr>
        <w:pStyle w:val="NoSpacing"/>
        <w:ind w:left="811"/>
      </w:pPr>
    </w:p>
    <w:p w14:paraId="13C1AD81" w14:textId="77777777" w:rsidR="00710C26" w:rsidRDefault="00710C26" w:rsidP="7D7AFB1F">
      <w:pPr>
        <w:pStyle w:val="Heading2"/>
        <w:sectPr w:rsidR="00710C26" w:rsidSect="00B1729E">
          <w:headerReference w:type="even" r:id="rId30"/>
          <w:footerReference w:type="default" r:id="rId31"/>
          <w:headerReference w:type="first" r:id="rId32"/>
          <w:pgSz w:w="12240" w:h="15840"/>
          <w:pgMar w:top="1008" w:right="1008" w:bottom="1008" w:left="1008" w:header="749" w:footer="288" w:gutter="0"/>
          <w:pgNumType w:start="0"/>
          <w:cols w:space="720"/>
          <w:docGrid w:linePitch="299"/>
        </w:sectPr>
      </w:pPr>
    </w:p>
    <w:p w14:paraId="65D74443" w14:textId="0FA83500" w:rsidR="00B555CA" w:rsidRDefault="00B555CA" w:rsidP="00B32756">
      <w:pPr>
        <w:pStyle w:val="Heading2"/>
        <w:ind w:left="-461"/>
      </w:pPr>
      <w:r>
        <w:lastRenderedPageBreak/>
        <w:t>Advance Investment Payments (AIP)</w:t>
      </w:r>
    </w:p>
    <w:p w14:paraId="07C2D391" w14:textId="77777777" w:rsidR="00690653" w:rsidRPr="00525889" w:rsidRDefault="00690653" w:rsidP="00690653">
      <w:pPr>
        <w:ind w:left="-461"/>
        <w:rPr>
          <w:rFonts w:eastAsiaTheme="minorEastAsia" w:cs="Arial"/>
          <w:i/>
          <w:color w:val="595959" w:themeColor="text1" w:themeTint="A6"/>
          <w:sz w:val="22"/>
          <w:szCs w:val="22"/>
        </w:rPr>
      </w:pPr>
      <w:bookmarkStart w:id="56" w:name="OLE_LINK1"/>
      <w:r w:rsidRPr="00525889">
        <w:rPr>
          <w:rStyle w:val="cf01"/>
          <w:rFonts w:ascii="Arial" w:hAnsi="Arial" w:cs="Arial"/>
          <w:sz w:val="22"/>
          <w:szCs w:val="22"/>
        </w:rPr>
        <w:t>[</w:t>
      </w:r>
      <w:bookmarkStart w:id="57" w:name="OLE_LINK46"/>
      <w:r w:rsidRPr="00525889">
        <w:rPr>
          <w:rStyle w:val="cf11"/>
          <w:rFonts w:ascii="Arial" w:hAnsi="Arial" w:cs="Arial"/>
          <w:sz w:val="22"/>
          <w:szCs w:val="22"/>
        </w:rPr>
        <w:t>Copy information from your CMS-approved downloadable spend plan available in ACO-MS</w:t>
      </w:r>
      <w:r>
        <w:rPr>
          <w:rStyle w:val="cf11"/>
          <w:rFonts w:ascii="Arial" w:hAnsi="Arial" w:cs="Arial"/>
          <w:sz w:val="22"/>
          <w:szCs w:val="22"/>
        </w:rPr>
        <w:t>, and the language below,</w:t>
      </w:r>
      <w:r w:rsidRPr="00525889">
        <w:rPr>
          <w:rStyle w:val="cf11"/>
          <w:rFonts w:ascii="Arial" w:hAnsi="Arial" w:cs="Arial"/>
          <w:sz w:val="22"/>
          <w:szCs w:val="22"/>
        </w:rPr>
        <w:t xml:space="preserve"> and paste in the </w:t>
      </w:r>
      <w:r>
        <w:rPr>
          <w:rStyle w:val="cf11"/>
          <w:rFonts w:ascii="Arial" w:hAnsi="Arial" w:cs="Arial"/>
          <w:sz w:val="22"/>
          <w:szCs w:val="22"/>
        </w:rPr>
        <w:t>standardized format</w:t>
      </w:r>
      <w:r w:rsidRPr="00525889">
        <w:rPr>
          <w:rStyle w:val="cf11"/>
          <w:rFonts w:ascii="Arial" w:hAnsi="Arial" w:cs="Arial"/>
          <w:sz w:val="22"/>
          <w:szCs w:val="22"/>
        </w:rPr>
        <w:t xml:space="preserve"> provided below</w:t>
      </w:r>
      <w:bookmarkEnd w:id="57"/>
      <w:r>
        <w:rPr>
          <w:rStyle w:val="cf11"/>
          <w:rFonts w:ascii="Arial" w:hAnsi="Arial" w:cs="Arial"/>
          <w:sz w:val="22"/>
          <w:szCs w:val="22"/>
        </w:rPr>
        <w:t>.</w:t>
      </w:r>
      <w:r w:rsidRPr="00525889">
        <w:rPr>
          <w:rFonts w:cs="Arial"/>
          <w:sz w:val="22"/>
          <w:szCs w:val="22"/>
        </w:rPr>
        <w:t>]</w:t>
      </w:r>
    </w:p>
    <w:p w14:paraId="22EB8061" w14:textId="629861E6" w:rsidR="005D2DB0" w:rsidRPr="001C1DD5" w:rsidRDefault="00690653" w:rsidP="00690653">
      <w:pPr>
        <w:ind w:left="-461"/>
        <w:rPr>
          <w:rFonts w:cs="Arial"/>
          <w:color w:val="000000" w:themeColor="text1"/>
          <w:sz w:val="22"/>
          <w:szCs w:val="22"/>
          <w14:ligatures w14:val="standardContextual"/>
        </w:rPr>
      </w:pPr>
      <w:r w:rsidRPr="001C1DD5">
        <w:rPr>
          <w:rFonts w:cs="Arial"/>
          <w:color w:val="000000" w:themeColor="text1"/>
          <w:sz w:val="22"/>
          <w:szCs w:val="22"/>
          <w14:ligatures w14:val="standardContextual"/>
        </w:rPr>
        <w:t>In accordance with 42 CFR § 425.630(</w:t>
      </w:r>
      <w:proofErr w:type="spellStart"/>
      <w:r w:rsidRPr="001C1DD5">
        <w:rPr>
          <w:rFonts w:cs="Arial"/>
          <w:color w:val="000000" w:themeColor="text1"/>
          <w:sz w:val="22"/>
          <w:szCs w:val="22"/>
          <w14:ligatures w14:val="standardContextual"/>
        </w:rPr>
        <w:t>i</w:t>
      </w:r>
      <w:proofErr w:type="spellEnd"/>
      <w:r w:rsidRPr="001C1DD5">
        <w:rPr>
          <w:rFonts w:cs="Arial"/>
          <w:color w:val="000000" w:themeColor="text1"/>
          <w:sz w:val="22"/>
          <w:szCs w:val="22"/>
          <w14:ligatures w14:val="standardContextual"/>
        </w:rPr>
        <w:t>)(1), an ACO must publicly report information about the ACO's use of advance investment payments for each performance year, as set forth in 42 CFR § 425.308(b)(8). Advance investment payments used for any expenses other than allowable uses under 42 CFR § 425.630(e)(1) are subject to compliance action.</w:t>
      </w:r>
    </w:p>
    <w:p w14:paraId="0E62AB37" w14:textId="3AD6A7E7" w:rsidR="004D7F84" w:rsidRPr="003C5E2D" w:rsidRDefault="00B2276D" w:rsidP="001C1DD5">
      <w:pPr>
        <w:spacing w:after="0"/>
        <w:ind w:left="-461"/>
        <w:rPr>
          <w:rFonts w:eastAsiaTheme="minorEastAsia" w:cstheme="majorBidi"/>
          <w:i/>
          <w:color w:val="595959" w:themeColor="text1" w:themeTint="A6"/>
          <w:sz w:val="26"/>
          <w:szCs w:val="26"/>
        </w:rPr>
      </w:pPr>
      <w:r w:rsidRPr="00210398">
        <w:rPr>
          <w:rFonts w:cs="Arial"/>
          <w:noProof/>
          <w:sz w:val="22"/>
          <w:szCs w:val="22"/>
        </w:rPr>
        <mc:AlternateContent>
          <mc:Choice Requires="wps">
            <w:drawing>
              <wp:anchor distT="0" distB="0" distL="114300" distR="114300" simplePos="0" relativeHeight="251659776" behindDoc="1" locked="0" layoutInCell="0" allowOverlap="1" wp14:anchorId="7A6330E5" wp14:editId="22D81EAB">
                <wp:simplePos x="0" y="0"/>
                <wp:positionH relativeFrom="margin">
                  <wp:posOffset>1539985</wp:posOffset>
                </wp:positionH>
                <wp:positionV relativeFrom="margin">
                  <wp:posOffset>2122827</wp:posOffset>
                </wp:positionV>
                <wp:extent cx="5865495" cy="2513965"/>
                <wp:effectExtent l="0" t="1447800" r="0" b="1105535"/>
                <wp:wrapNone/>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071A69" w14:textId="77777777" w:rsidR="00210398" w:rsidRDefault="00210398" w:rsidP="0021039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A6330E5" id="_x0000_t202" coordsize="21600,21600" o:spt="202" path="m,l,21600r21600,l21600,xe">
                <v:stroke joinstyle="miter"/>
                <v:path gradientshapeok="t" o:connecttype="rect"/>
              </v:shapetype>
              <v:shape id="Text Box 7" o:spid="_x0000_s1026" type="#_x0000_t202" alt="&quot;&quot;" style="position:absolute;left:0;text-align:left;margin-left:121.25pt;margin-top:167.15pt;width:461.85pt;height:197.95pt;rotation:-45;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" o:allowincell="f" filled="f" stroked="f">
                <v:stroke joinstyle="round"/>
                <o:lock v:ext="edit" shapetype="t"/>
                <v:textbox style="mso-fit-shape-to-text:t">
                  <w:txbxContent>
                    <w:p w14:paraId="01071A69" w14:textId="77777777" w:rsidR="00210398" w:rsidRDefault="00210398" w:rsidP="00210398">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4D7F84" w:rsidRPr="29D822B3">
        <w:rPr>
          <w:rFonts w:eastAsiaTheme="minorEastAsia" w:cstheme="majorBidi"/>
          <w:i/>
          <w:iCs/>
          <w:color w:val="595959" w:themeColor="text1" w:themeTint="A6"/>
          <w:sz w:val="26"/>
          <w:szCs w:val="26"/>
        </w:rPr>
        <w:t>Spend Plan:</w:t>
      </w:r>
    </w:p>
    <w:tbl>
      <w:tblPr>
        <w:tblStyle w:val="TableGridLight"/>
        <w:tblW w:w="14741" w:type="dxa"/>
        <w:tblInd w:w="-461"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Caption w:val="Advance Investment Payments (AIP)"/>
        <w:tblDescription w:val="A sample spend plan table"/>
      </w:tblPr>
      <w:tblGrid>
        <w:gridCol w:w="1179"/>
        <w:gridCol w:w="1461"/>
        <w:gridCol w:w="1612"/>
        <w:gridCol w:w="1156"/>
        <w:gridCol w:w="1041"/>
        <w:gridCol w:w="1037"/>
        <w:gridCol w:w="1036"/>
        <w:gridCol w:w="1037"/>
        <w:gridCol w:w="1036"/>
        <w:gridCol w:w="1037"/>
        <w:gridCol w:w="1036"/>
        <w:gridCol w:w="1037"/>
        <w:gridCol w:w="1036"/>
      </w:tblGrid>
      <w:tr w:rsidR="001C1DD5" w14:paraId="2643E038" w14:textId="77777777" w:rsidTr="00703EF8">
        <w:trPr>
          <w:trHeight w:val="791"/>
        </w:trPr>
        <w:tc>
          <w:tcPr>
            <w:tcW w:w="11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44889FF7" w14:textId="77777777" w:rsidR="00933250" w:rsidRPr="005A452E" w:rsidRDefault="00933250" w:rsidP="00FA13E0">
            <w:pPr>
              <w:spacing w:before="80" w:after="80"/>
              <w:jc w:val="center"/>
              <w:rPr>
                <w:rFonts w:cs="Arial"/>
                <w:color w:val="FFFFFF" w:themeColor="background1"/>
                <w:sz w:val="18"/>
                <w:szCs w:val="18"/>
              </w:rPr>
            </w:pPr>
            <w:r w:rsidRPr="005A452E">
              <w:rPr>
                <w:rFonts w:cs="Arial"/>
                <w:b/>
                <w:color w:val="FFFFFF" w:themeColor="background1"/>
                <w:spacing w:val="-1"/>
                <w:sz w:val="18"/>
                <w:szCs w:val="18"/>
              </w:rPr>
              <w:t>Payment Use</w:t>
            </w:r>
          </w:p>
        </w:tc>
        <w:tc>
          <w:tcPr>
            <w:tcW w:w="1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486D90D6" w14:textId="77777777" w:rsidR="00933250" w:rsidRPr="005A452E" w:rsidRDefault="00933250" w:rsidP="00FA13E0">
            <w:pPr>
              <w:spacing w:before="80" w:after="80"/>
              <w:jc w:val="center"/>
              <w:rPr>
                <w:rFonts w:cs="Arial"/>
                <w:color w:val="FFFFFF" w:themeColor="background1"/>
                <w:sz w:val="18"/>
                <w:szCs w:val="18"/>
              </w:rPr>
            </w:pPr>
            <w:r w:rsidRPr="005A452E">
              <w:rPr>
                <w:rFonts w:cs="Arial"/>
                <w:b/>
                <w:color w:val="FFFFFF" w:themeColor="background1"/>
                <w:spacing w:val="-1"/>
                <w:sz w:val="18"/>
                <w:szCs w:val="18"/>
              </w:rPr>
              <w:t>General Spend Category</w:t>
            </w:r>
          </w:p>
        </w:tc>
        <w:tc>
          <w:tcPr>
            <w:tcW w:w="161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2E5A2DDF" w14:textId="77777777" w:rsidR="00933250" w:rsidRPr="005A452E" w:rsidRDefault="00933250" w:rsidP="00FA13E0">
            <w:pPr>
              <w:spacing w:before="80" w:after="80"/>
              <w:jc w:val="center"/>
              <w:rPr>
                <w:rFonts w:cs="Arial"/>
                <w:color w:val="FFFFFF" w:themeColor="background1"/>
                <w:sz w:val="18"/>
                <w:szCs w:val="18"/>
              </w:rPr>
            </w:pPr>
            <w:r w:rsidRPr="005A452E">
              <w:rPr>
                <w:rFonts w:cs="Arial"/>
                <w:b/>
                <w:color w:val="FFFFFF" w:themeColor="background1"/>
                <w:sz w:val="18"/>
                <w:szCs w:val="18"/>
              </w:rPr>
              <w:t>General Spend Subcategory</w:t>
            </w:r>
          </w:p>
        </w:tc>
        <w:tc>
          <w:tcPr>
            <w:tcW w:w="11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549E8C77" w14:textId="77777777" w:rsidR="00933250" w:rsidRPr="005A452E" w:rsidRDefault="00933250" w:rsidP="00FA13E0">
            <w:pPr>
              <w:spacing w:before="80" w:after="80"/>
              <w:jc w:val="center"/>
              <w:rPr>
                <w:rFonts w:cs="Arial"/>
                <w:color w:val="FFFFFF" w:themeColor="background1"/>
                <w:sz w:val="18"/>
                <w:szCs w:val="18"/>
              </w:rPr>
            </w:pPr>
            <w:r w:rsidRPr="005A452E">
              <w:rPr>
                <w:rFonts w:cs="Arial"/>
                <w:b/>
                <w:color w:val="FFFFFF" w:themeColor="background1"/>
                <w:sz w:val="18"/>
                <w:szCs w:val="18"/>
              </w:rPr>
              <w:t>Projected Spending 20XX</w:t>
            </w:r>
          </w:p>
        </w:tc>
        <w:tc>
          <w:tcPr>
            <w:tcW w:w="10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617FA3DE" w14:textId="77777777" w:rsidR="00933250" w:rsidRPr="008C0DCD" w:rsidRDefault="00933250" w:rsidP="00FA13E0">
            <w:pPr>
              <w:spacing w:before="80" w:after="80"/>
              <w:jc w:val="center"/>
              <w:rPr>
                <w:rFonts w:cs="Arial"/>
                <w:b/>
                <w:color w:val="FFFFFF" w:themeColor="background1"/>
                <w:sz w:val="18"/>
                <w:szCs w:val="18"/>
              </w:rPr>
            </w:pPr>
            <w:r w:rsidRPr="005A452E">
              <w:rPr>
                <w:rFonts w:cs="Arial"/>
                <w:b/>
                <w:color w:val="FFFFFF" w:themeColor="background1"/>
                <w:sz w:val="18"/>
                <w:szCs w:val="18"/>
              </w:rPr>
              <w:t>Actual Spending 20XX</w:t>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78BE7867" w14:textId="77777777" w:rsidR="00933250" w:rsidRPr="005A452E" w:rsidRDefault="00933250" w:rsidP="00FA13E0">
            <w:pPr>
              <w:spacing w:before="80" w:after="80"/>
              <w:jc w:val="center"/>
              <w:rPr>
                <w:rFonts w:cs="Arial"/>
                <w:color w:val="FFFFFF" w:themeColor="background1"/>
                <w:sz w:val="18"/>
                <w:szCs w:val="18"/>
              </w:rPr>
            </w:pPr>
            <w:r w:rsidRPr="005A452E">
              <w:rPr>
                <w:rFonts w:cs="Arial"/>
                <w:b/>
                <w:color w:val="FFFFFF" w:themeColor="background1"/>
                <w:sz w:val="18"/>
                <w:szCs w:val="18"/>
              </w:rPr>
              <w:t>Projected Spending 20XX</w:t>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3E1DF1D1" w14:textId="77777777" w:rsidR="00933250" w:rsidRPr="008C0DCD" w:rsidRDefault="00933250" w:rsidP="00FA13E0">
            <w:pPr>
              <w:spacing w:before="80" w:after="80"/>
              <w:jc w:val="center"/>
              <w:rPr>
                <w:rFonts w:cs="Arial"/>
                <w:b/>
                <w:color w:val="FFFFFF" w:themeColor="background1"/>
                <w:sz w:val="18"/>
                <w:szCs w:val="18"/>
              </w:rPr>
            </w:pPr>
            <w:r w:rsidRPr="005A452E">
              <w:rPr>
                <w:rFonts w:cs="Arial"/>
                <w:b/>
                <w:color w:val="FFFFFF" w:themeColor="background1"/>
                <w:sz w:val="18"/>
                <w:szCs w:val="18"/>
              </w:rPr>
              <w:t>Actual Spending 20XX</w:t>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1DD2B612" w14:textId="77777777" w:rsidR="00933250" w:rsidRPr="005A452E" w:rsidRDefault="00933250" w:rsidP="00FA13E0">
            <w:pPr>
              <w:spacing w:before="80" w:after="80"/>
              <w:jc w:val="center"/>
              <w:rPr>
                <w:rFonts w:cs="Arial"/>
                <w:color w:val="FFFFFF" w:themeColor="background1"/>
                <w:sz w:val="18"/>
                <w:szCs w:val="18"/>
              </w:rPr>
            </w:pPr>
            <w:r w:rsidRPr="005A452E">
              <w:rPr>
                <w:rFonts w:cs="Arial"/>
                <w:b/>
                <w:color w:val="FFFFFF" w:themeColor="background1"/>
                <w:sz w:val="18"/>
                <w:szCs w:val="18"/>
              </w:rPr>
              <w:t>Projected Spending 20XX</w:t>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379F8D88" w14:textId="77777777" w:rsidR="00933250" w:rsidRPr="008C0DCD" w:rsidRDefault="00933250" w:rsidP="00FA13E0">
            <w:pPr>
              <w:spacing w:before="80" w:after="80"/>
              <w:jc w:val="center"/>
              <w:rPr>
                <w:rFonts w:cs="Arial"/>
                <w:b/>
                <w:color w:val="FFFFFF" w:themeColor="background1"/>
                <w:sz w:val="18"/>
                <w:szCs w:val="18"/>
              </w:rPr>
            </w:pPr>
            <w:r w:rsidRPr="005A452E">
              <w:rPr>
                <w:rFonts w:cs="Arial"/>
                <w:b/>
                <w:color w:val="FFFFFF" w:themeColor="background1"/>
                <w:sz w:val="18"/>
                <w:szCs w:val="18"/>
              </w:rPr>
              <w:t>Actual Spending 20XX</w:t>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7F056EB2" w14:textId="77777777" w:rsidR="00933250" w:rsidRPr="008C0DCD" w:rsidRDefault="00933250" w:rsidP="00FA13E0">
            <w:pPr>
              <w:spacing w:before="80" w:after="80"/>
              <w:jc w:val="center"/>
              <w:rPr>
                <w:rFonts w:cs="Arial"/>
                <w:b/>
                <w:color w:val="FFFFFF" w:themeColor="background1"/>
                <w:sz w:val="18"/>
                <w:szCs w:val="18"/>
              </w:rPr>
            </w:pPr>
            <w:r w:rsidRPr="005A452E">
              <w:rPr>
                <w:rFonts w:cs="Arial"/>
                <w:b/>
                <w:color w:val="FFFFFF" w:themeColor="background1"/>
                <w:sz w:val="18"/>
                <w:szCs w:val="18"/>
              </w:rPr>
              <w:t>Projected Spending 20XX</w:t>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0E74B022" w14:textId="77777777" w:rsidR="00933250" w:rsidRPr="008C0DCD" w:rsidRDefault="00933250" w:rsidP="00FA13E0">
            <w:pPr>
              <w:spacing w:before="80" w:after="80"/>
              <w:jc w:val="center"/>
              <w:rPr>
                <w:rFonts w:cs="Arial"/>
                <w:b/>
                <w:color w:val="FFFFFF" w:themeColor="background1"/>
                <w:sz w:val="18"/>
                <w:szCs w:val="18"/>
              </w:rPr>
            </w:pPr>
            <w:r w:rsidRPr="005A452E">
              <w:rPr>
                <w:rFonts w:cs="Arial"/>
                <w:b/>
                <w:color w:val="FFFFFF" w:themeColor="background1"/>
                <w:sz w:val="18"/>
                <w:szCs w:val="18"/>
              </w:rPr>
              <w:t>Actual Spending 20XX</w:t>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2D95B96E" w14:textId="77777777" w:rsidR="00933250" w:rsidRPr="008C0DCD" w:rsidRDefault="00933250" w:rsidP="00FA13E0">
            <w:pPr>
              <w:spacing w:before="80" w:after="80"/>
              <w:jc w:val="center"/>
              <w:rPr>
                <w:rFonts w:cs="Arial"/>
                <w:b/>
                <w:color w:val="FFFFFF" w:themeColor="background1"/>
                <w:sz w:val="18"/>
                <w:szCs w:val="18"/>
              </w:rPr>
            </w:pPr>
            <w:r w:rsidRPr="005A452E">
              <w:rPr>
                <w:rFonts w:cs="Arial"/>
                <w:b/>
                <w:color w:val="FFFFFF" w:themeColor="background1"/>
                <w:sz w:val="18"/>
                <w:szCs w:val="18"/>
              </w:rPr>
              <w:t>Projected Spending 20XX</w:t>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529B"/>
            <w:hideMark/>
          </w:tcPr>
          <w:p w14:paraId="63F789D3" w14:textId="77777777" w:rsidR="00933250" w:rsidRPr="008C0DCD" w:rsidRDefault="00933250" w:rsidP="00FA13E0">
            <w:pPr>
              <w:spacing w:before="80" w:after="80"/>
              <w:jc w:val="center"/>
              <w:rPr>
                <w:rFonts w:cs="Arial"/>
                <w:b/>
                <w:color w:val="FFFFFF" w:themeColor="background1"/>
                <w:sz w:val="18"/>
                <w:szCs w:val="18"/>
              </w:rPr>
            </w:pPr>
            <w:r w:rsidRPr="005A452E">
              <w:rPr>
                <w:rFonts w:cs="Arial"/>
                <w:b/>
                <w:color w:val="FFFFFF" w:themeColor="background1"/>
                <w:sz w:val="18"/>
                <w:szCs w:val="18"/>
              </w:rPr>
              <w:t>Actual Spending 20XX</w:t>
            </w:r>
          </w:p>
        </w:tc>
      </w:tr>
      <w:tr w:rsidR="00933250" w14:paraId="6C48A4F1" w14:textId="77777777" w:rsidTr="00416B65">
        <w:trPr>
          <w:trHeight w:val="1098"/>
        </w:trPr>
        <w:tc>
          <w:tcPr>
            <w:tcW w:w="11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B098041" w14:textId="2321E430" w:rsidR="00933250" w:rsidRPr="005A452E" w:rsidRDefault="007171D3" w:rsidP="00FA13E0">
            <w:pPr>
              <w:spacing w:beforeLines="40" w:before="96" w:after="40" w:line="360" w:lineRule="auto"/>
              <w:jc w:val="center"/>
              <w:rPr>
                <w:rFonts w:eastAsia="Arial" w:cs="Arial"/>
                <w:b/>
                <w:sz w:val="18"/>
                <w:szCs w:val="18"/>
              </w:rPr>
            </w:pPr>
            <w:r>
              <w:rPr>
                <w:color w:val="262626" w:themeColor="text1" w:themeTint="D9"/>
                <w:sz w:val="18"/>
                <w:szCs w:val="18"/>
              </w:rPr>
              <w:fldChar w:fldCharType="begin">
                <w:ffData>
                  <w:name w:val=""/>
                  <w:enabled/>
                  <w:calcOnExit w:val="0"/>
                  <w:statusText w:type="text" w:val="Enter payment use"/>
                  <w:textInput>
                    <w:default w:val="[Enter payment use]"/>
                  </w:textInput>
                </w:ffData>
              </w:fldChar>
            </w:r>
            <w:r>
              <w:rPr>
                <w:color w:val="262626" w:themeColor="text1" w:themeTint="D9"/>
                <w:sz w:val="18"/>
                <w:szCs w:val="18"/>
              </w:rPr>
              <w:instrText xml:space="preserve"> FORMTEXT </w:instrText>
            </w:r>
            <w:r>
              <w:rPr>
                <w:color w:val="262626" w:themeColor="text1" w:themeTint="D9"/>
                <w:sz w:val="18"/>
                <w:szCs w:val="18"/>
              </w:rPr>
            </w:r>
            <w:r>
              <w:rPr>
                <w:color w:val="262626" w:themeColor="text1" w:themeTint="D9"/>
                <w:sz w:val="18"/>
                <w:szCs w:val="18"/>
              </w:rPr>
              <w:fldChar w:fldCharType="separate"/>
            </w:r>
            <w:r>
              <w:rPr>
                <w:noProof/>
                <w:color w:val="262626" w:themeColor="text1" w:themeTint="D9"/>
                <w:sz w:val="18"/>
                <w:szCs w:val="18"/>
              </w:rPr>
              <w:t>[Enter payment use]</w:t>
            </w:r>
            <w:r>
              <w:rPr>
                <w:color w:val="262626" w:themeColor="text1" w:themeTint="D9"/>
                <w:sz w:val="18"/>
                <w:szCs w:val="18"/>
              </w:rPr>
              <w:fldChar w:fldCharType="end"/>
            </w:r>
          </w:p>
        </w:tc>
        <w:tc>
          <w:tcPr>
            <w:tcW w:w="1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68A06F9" w14:textId="3B5B0552" w:rsidR="00933250" w:rsidRPr="005A452E" w:rsidRDefault="007171D3" w:rsidP="00FA13E0">
            <w:pPr>
              <w:spacing w:beforeLines="40" w:before="96" w:after="40" w:line="360" w:lineRule="auto"/>
              <w:jc w:val="center"/>
              <w:rPr>
                <w:rFonts w:eastAsia="Arial" w:cs="Arial"/>
                <w:b/>
                <w:bCs/>
                <w:sz w:val="18"/>
                <w:szCs w:val="18"/>
              </w:rPr>
            </w:pPr>
            <w:r>
              <w:rPr>
                <w:color w:val="262626" w:themeColor="text1" w:themeTint="D9"/>
                <w:sz w:val="18"/>
                <w:szCs w:val="18"/>
              </w:rPr>
              <w:fldChar w:fldCharType="begin">
                <w:ffData>
                  <w:name w:val=""/>
                  <w:enabled/>
                  <w:calcOnExit w:val="0"/>
                  <w:statusText w:type="text" w:val="Enter general spend category"/>
                  <w:textInput>
                    <w:default w:val="[Enter general spend category]"/>
                  </w:textInput>
                </w:ffData>
              </w:fldChar>
            </w:r>
            <w:r>
              <w:rPr>
                <w:color w:val="262626" w:themeColor="text1" w:themeTint="D9"/>
                <w:sz w:val="18"/>
                <w:szCs w:val="18"/>
              </w:rPr>
              <w:instrText xml:space="preserve"> FORMTEXT </w:instrText>
            </w:r>
            <w:r>
              <w:rPr>
                <w:color w:val="262626" w:themeColor="text1" w:themeTint="D9"/>
                <w:sz w:val="18"/>
                <w:szCs w:val="18"/>
              </w:rPr>
            </w:r>
            <w:r>
              <w:rPr>
                <w:color w:val="262626" w:themeColor="text1" w:themeTint="D9"/>
                <w:sz w:val="18"/>
                <w:szCs w:val="18"/>
              </w:rPr>
              <w:fldChar w:fldCharType="separate"/>
            </w:r>
            <w:r>
              <w:rPr>
                <w:noProof/>
                <w:color w:val="262626" w:themeColor="text1" w:themeTint="D9"/>
                <w:sz w:val="18"/>
                <w:szCs w:val="18"/>
              </w:rPr>
              <w:t>[Enter general spend category]</w:t>
            </w:r>
            <w:r>
              <w:rPr>
                <w:color w:val="262626" w:themeColor="text1" w:themeTint="D9"/>
                <w:sz w:val="18"/>
                <w:szCs w:val="18"/>
              </w:rPr>
              <w:fldChar w:fldCharType="end"/>
            </w:r>
          </w:p>
        </w:tc>
        <w:tc>
          <w:tcPr>
            <w:tcW w:w="161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83A2B43" w14:textId="4C7C6E8D" w:rsidR="00933250" w:rsidRPr="005A452E" w:rsidRDefault="007171D3" w:rsidP="00FA13E0">
            <w:pPr>
              <w:spacing w:beforeLines="40" w:before="96" w:after="40" w:line="360" w:lineRule="auto"/>
              <w:jc w:val="center"/>
              <w:rPr>
                <w:rFonts w:eastAsia="Arial" w:cs="Arial"/>
                <w:b/>
                <w:bCs/>
                <w:sz w:val="18"/>
                <w:szCs w:val="18"/>
              </w:rPr>
            </w:pPr>
            <w:r>
              <w:rPr>
                <w:color w:val="262626" w:themeColor="text1" w:themeTint="D9"/>
                <w:sz w:val="18"/>
                <w:szCs w:val="18"/>
              </w:rPr>
              <w:fldChar w:fldCharType="begin">
                <w:ffData>
                  <w:name w:val=""/>
                  <w:enabled/>
                  <w:calcOnExit w:val="0"/>
                  <w:statusText w:type="text" w:val="Enter general spend subcategory"/>
                  <w:textInput>
                    <w:default w:val="[Enter general spend subcategory]"/>
                  </w:textInput>
                </w:ffData>
              </w:fldChar>
            </w:r>
            <w:r>
              <w:rPr>
                <w:color w:val="262626" w:themeColor="text1" w:themeTint="D9"/>
                <w:sz w:val="18"/>
                <w:szCs w:val="18"/>
              </w:rPr>
              <w:instrText xml:space="preserve"> FORMTEXT </w:instrText>
            </w:r>
            <w:r>
              <w:rPr>
                <w:color w:val="262626" w:themeColor="text1" w:themeTint="D9"/>
                <w:sz w:val="18"/>
                <w:szCs w:val="18"/>
              </w:rPr>
            </w:r>
            <w:r>
              <w:rPr>
                <w:color w:val="262626" w:themeColor="text1" w:themeTint="D9"/>
                <w:sz w:val="18"/>
                <w:szCs w:val="18"/>
              </w:rPr>
              <w:fldChar w:fldCharType="separate"/>
            </w:r>
            <w:r>
              <w:rPr>
                <w:noProof/>
                <w:color w:val="262626" w:themeColor="text1" w:themeTint="D9"/>
                <w:sz w:val="18"/>
                <w:szCs w:val="18"/>
              </w:rPr>
              <w:t>[Enter general spend subcategory]</w:t>
            </w:r>
            <w:r>
              <w:rPr>
                <w:color w:val="262626" w:themeColor="text1" w:themeTint="D9"/>
                <w:sz w:val="18"/>
                <w:szCs w:val="18"/>
              </w:rPr>
              <w:fldChar w:fldCharType="end"/>
            </w:r>
          </w:p>
        </w:tc>
        <w:tc>
          <w:tcPr>
            <w:tcW w:w="11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A9A9B01" w14:textId="0520BB0D" w:rsidR="00933250" w:rsidRPr="00A816A6" w:rsidRDefault="00933250" w:rsidP="00FA13E0">
            <w:pPr>
              <w:spacing w:beforeLines="40" w:before="96" w:after="40" w:line="360" w:lineRule="auto"/>
              <w:jc w:val="center"/>
              <w:rPr>
                <w:rFonts w:eastAsia="Arial" w:cs="Arial"/>
                <w:b/>
                <w:bCs/>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projected spending for 20XX]"/>
                  <w:textInput>
                    <w:default w:val="[Enter projected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projected spending for 20XX]</w:t>
            </w:r>
            <w:r w:rsidR="00A816A6" w:rsidRPr="00A816A6">
              <w:rPr>
                <w:sz w:val="18"/>
                <w:szCs w:val="18"/>
              </w:rPr>
              <w:fldChar w:fldCharType="end"/>
            </w:r>
          </w:p>
        </w:tc>
        <w:tc>
          <w:tcPr>
            <w:tcW w:w="10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8396455" w14:textId="506CFDE9" w:rsidR="00933250" w:rsidRPr="00A816A6" w:rsidRDefault="00933250"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actual spending for 20XX"/>
                  <w:textInput>
                    <w:default w:val="[Enter actual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actual spending for 20XX]</w:t>
            </w:r>
            <w:r w:rsidR="00A816A6" w:rsidRPr="00A816A6">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CCAEB17" w14:textId="718FEDE2" w:rsidR="00933250" w:rsidRPr="00A816A6" w:rsidRDefault="00933250" w:rsidP="00FA13E0">
            <w:pPr>
              <w:spacing w:beforeLines="40" w:before="96" w:after="40" w:line="360" w:lineRule="auto"/>
              <w:jc w:val="center"/>
              <w:rPr>
                <w:rFonts w:eastAsia="Arial" w:cs="Arial"/>
                <w:b/>
                <w:bCs/>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projected spending for 20XX"/>
                  <w:textInput>
                    <w:default w:val="[Enter projected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projected spending for 20XX]</w:t>
            </w:r>
            <w:r w:rsidR="00A816A6" w:rsidRPr="00A816A6">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FA9C5DE" w14:textId="330B60AE" w:rsidR="00933250" w:rsidRPr="00A816A6" w:rsidRDefault="00933250"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actual spending for 20XX"/>
                  <w:textInput>
                    <w:default w:val="[Enter actual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actual spending for 20XX]</w:t>
            </w:r>
            <w:r w:rsidR="00A816A6" w:rsidRPr="00A816A6">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F18C0CB" w14:textId="5865F056" w:rsidR="00933250" w:rsidRPr="00A816A6" w:rsidRDefault="00933250" w:rsidP="00FA13E0">
            <w:pPr>
              <w:spacing w:beforeLines="40" w:before="96" w:after="40" w:line="360" w:lineRule="auto"/>
              <w:jc w:val="center"/>
              <w:rPr>
                <w:rFonts w:eastAsia="Arial" w:cs="Arial"/>
                <w:b/>
                <w:bCs/>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projected spending for 20XX"/>
                  <w:textInput>
                    <w:default w:val="[Enter projected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projected spending for 20XX]</w:t>
            </w:r>
            <w:r w:rsidR="00A816A6" w:rsidRPr="00A816A6">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3A9225B" w14:textId="3A13A332" w:rsidR="00933250" w:rsidRPr="00A816A6" w:rsidRDefault="00933250"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textInput>
                    <w:default w:val="[Enter actual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actual spending for 20XX]</w:t>
            </w:r>
            <w:r w:rsidR="00A816A6" w:rsidRPr="00A816A6">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A97EB81" w14:textId="4CFB345A" w:rsidR="00933250" w:rsidRPr="00A816A6" w:rsidRDefault="00933250"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textInput>
                    <w:default w:val="[Enter projected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projected spending for 20XX]</w:t>
            </w:r>
            <w:r w:rsidR="00A816A6" w:rsidRPr="00A816A6">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13283A9" w14:textId="65A2477B" w:rsidR="00933250" w:rsidRPr="00A816A6" w:rsidRDefault="00933250"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actual spending for 20XX"/>
                  <w:textInput>
                    <w:default w:val="[Enter actual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actual spending for 20XX]</w:t>
            </w:r>
            <w:r w:rsidR="00A816A6" w:rsidRPr="00A816A6">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F1D565" w14:textId="6ADCD89C" w:rsidR="00933250" w:rsidRPr="00A816A6" w:rsidRDefault="00933250"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projected spending for 20XX"/>
                  <w:textInput>
                    <w:default w:val="[Enter projected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projected spending for 20XX]</w:t>
            </w:r>
            <w:r w:rsidR="00A816A6" w:rsidRPr="00A816A6">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D9445DA" w14:textId="7F03C0BA" w:rsidR="00933250" w:rsidRPr="00A816A6" w:rsidRDefault="00933250"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actual spending for 20XX"/>
                  <w:textInput>
                    <w:default w:val="[Enter actual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actual spending for 20XX]</w:t>
            </w:r>
            <w:r w:rsidR="00A816A6" w:rsidRPr="00A816A6">
              <w:rPr>
                <w:sz w:val="18"/>
                <w:szCs w:val="18"/>
              </w:rPr>
              <w:fldChar w:fldCharType="end"/>
            </w:r>
          </w:p>
        </w:tc>
      </w:tr>
      <w:tr w:rsidR="00BA033B" w14:paraId="0C52B76D" w14:textId="77777777" w:rsidTr="001C1DD5">
        <w:trPr>
          <w:trHeight w:val="1232"/>
        </w:trPr>
        <w:tc>
          <w:tcPr>
            <w:tcW w:w="11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FFFFFF" w:themeColor="background1"/>
            </w:tcBorders>
            <w:shd w:val="clear" w:color="auto" w:fill="FFFFFF" w:themeFill="background1"/>
          </w:tcPr>
          <w:p w14:paraId="6E1E79A1" w14:textId="0A5A4ED2" w:rsidR="00BA033B" w:rsidRPr="005A452E" w:rsidRDefault="00BA033B" w:rsidP="00FA13E0">
            <w:pPr>
              <w:spacing w:beforeLines="40" w:before="96" w:after="40"/>
              <w:jc w:val="center"/>
              <w:rPr>
                <w:b/>
                <w:bCs/>
                <w:color w:val="FFFFFF" w:themeColor="background1"/>
                <w:sz w:val="18"/>
                <w:szCs w:val="18"/>
              </w:rPr>
            </w:pPr>
            <w:r w:rsidRPr="005A452E">
              <w:rPr>
                <w:rFonts w:cs="Arial"/>
                <w:b/>
                <w:spacing w:val="-1"/>
                <w:sz w:val="18"/>
                <w:szCs w:val="18"/>
              </w:rPr>
              <w:t>Subtotals</w:t>
            </w:r>
          </w:p>
        </w:tc>
        <w:tc>
          <w:tcPr>
            <w:tcW w:w="1461" w:type="dxa"/>
            <w:tcBorders>
              <w:top w:val="single" w:sz="4" w:space="0" w:color="95B3D7" w:themeColor="accent1" w:themeTint="99"/>
              <w:left w:val="single" w:sz="4" w:space="0" w:color="FFFFFF" w:themeColor="background1"/>
              <w:bottom w:val="single" w:sz="4" w:space="0" w:color="95B3D7" w:themeColor="accent1" w:themeTint="99"/>
              <w:right w:val="single" w:sz="4" w:space="0" w:color="FFFFFF" w:themeColor="background1"/>
            </w:tcBorders>
            <w:shd w:val="clear" w:color="auto" w:fill="FFFFFF" w:themeFill="background1"/>
          </w:tcPr>
          <w:p w14:paraId="222D189D" w14:textId="15BA273C" w:rsidR="00BA033B" w:rsidRPr="005A452E" w:rsidRDefault="00BA033B" w:rsidP="00FA13E0">
            <w:pPr>
              <w:spacing w:beforeLines="40" w:before="96" w:after="40"/>
              <w:jc w:val="center"/>
              <w:rPr>
                <w:rFonts w:cs="Arial"/>
                <w:b/>
                <w:color w:val="1F497D" w:themeColor="text2"/>
                <w:spacing w:val="-1"/>
                <w:sz w:val="18"/>
                <w:szCs w:val="18"/>
              </w:rPr>
            </w:pPr>
          </w:p>
        </w:tc>
        <w:tc>
          <w:tcPr>
            <w:tcW w:w="1612" w:type="dxa"/>
            <w:tcBorders>
              <w:top w:val="single" w:sz="4" w:space="0" w:color="95B3D7" w:themeColor="accent1" w:themeTint="99"/>
              <w:left w:val="single" w:sz="4" w:space="0" w:color="FFFFFF" w:themeColor="background1"/>
              <w:bottom w:val="single" w:sz="4" w:space="0" w:color="95B3D7" w:themeColor="accent1" w:themeTint="99"/>
              <w:right w:val="single" w:sz="4" w:space="0" w:color="95B3D7" w:themeColor="accent1" w:themeTint="99"/>
            </w:tcBorders>
            <w:shd w:val="clear" w:color="auto" w:fill="FFFFFF" w:themeFill="background1"/>
          </w:tcPr>
          <w:p w14:paraId="37161414" w14:textId="29ED2EA5" w:rsidR="00BA033B" w:rsidRPr="005A452E" w:rsidRDefault="00BA033B" w:rsidP="00FA13E0">
            <w:pPr>
              <w:spacing w:beforeLines="40" w:before="96" w:after="40"/>
              <w:rPr>
                <w:rFonts w:cs="Arial"/>
                <w:b/>
                <w:spacing w:val="-1"/>
                <w:sz w:val="18"/>
                <w:szCs w:val="18"/>
              </w:rPr>
            </w:pPr>
          </w:p>
        </w:tc>
        <w:tc>
          <w:tcPr>
            <w:tcW w:w="11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50D2352" w14:textId="14A1D931" w:rsidR="00BA033B" w:rsidRPr="00A816A6" w:rsidRDefault="00BA033B"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projected spending for 20XX]"/>
                  <w:textInput>
                    <w:default w:val="[Enter projected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projected spending for 20XX]</w:t>
            </w:r>
            <w:r w:rsidR="00A816A6" w:rsidRPr="00A816A6">
              <w:rPr>
                <w:sz w:val="18"/>
                <w:szCs w:val="18"/>
              </w:rPr>
              <w:fldChar w:fldCharType="end"/>
            </w:r>
          </w:p>
        </w:tc>
        <w:tc>
          <w:tcPr>
            <w:tcW w:w="10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10FBBF" w14:textId="5E7FC484" w:rsidR="00BA033B" w:rsidRPr="00A816A6" w:rsidRDefault="00BA033B"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actual spending for 20XX"/>
                  <w:textInput>
                    <w:default w:val="[Enter actual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actual spending for 20XX]</w:t>
            </w:r>
            <w:r w:rsidR="00A816A6" w:rsidRPr="00A816A6">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96AAFF" w14:textId="08374618" w:rsidR="00BA033B" w:rsidRPr="00A816A6" w:rsidRDefault="00BA033B"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projected spending for 20XX"/>
                  <w:textInput>
                    <w:default w:val="[Enter projected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projected spending for 20XX]</w:t>
            </w:r>
            <w:r w:rsidR="00A816A6" w:rsidRPr="00A816A6">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2AE5F5" w14:textId="3EE02316" w:rsidR="00BA033B" w:rsidRPr="00A816A6" w:rsidRDefault="00BA033B"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actual spending for 20XX"/>
                  <w:textInput>
                    <w:default w:val="[Enter actual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actual spending for 20XX]</w:t>
            </w:r>
            <w:r w:rsidR="00A816A6" w:rsidRPr="00A816A6">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5C4C25E" w14:textId="5E2C4C16" w:rsidR="00BA033B" w:rsidRPr="00A816A6" w:rsidRDefault="00BA033B"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projected spending for 20XX"/>
                  <w:textInput>
                    <w:default w:val="[Enter projected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projected spending for 20XX]</w:t>
            </w:r>
            <w:r w:rsidR="00A816A6" w:rsidRPr="00A816A6">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616C3D" w14:textId="43D1732E" w:rsidR="00BA033B" w:rsidRPr="00A816A6" w:rsidRDefault="00BA033B"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actual spending for 20XX"/>
                  <w:textInput>
                    <w:default w:val="[Enter actual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actual spending for 20XX]</w:t>
            </w:r>
            <w:r w:rsidR="00A816A6" w:rsidRPr="00A816A6">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821CB4" w14:textId="49317442" w:rsidR="00BA033B" w:rsidRPr="00A816A6" w:rsidRDefault="00BA033B"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projected spending for 20XX"/>
                  <w:textInput>
                    <w:default w:val="[Enter projected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projected spending for 20XX]</w:t>
            </w:r>
            <w:r w:rsidR="00A816A6" w:rsidRPr="00A816A6">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693F63C" w14:textId="2F95CAFD" w:rsidR="00BA033B" w:rsidRPr="00A816A6" w:rsidRDefault="00BA033B"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actual spending for 20XX"/>
                  <w:textInput>
                    <w:default w:val="[Enter actual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actual spending for 20XX]</w:t>
            </w:r>
            <w:r w:rsidR="00A816A6" w:rsidRPr="00A816A6">
              <w:rPr>
                <w:sz w:val="18"/>
                <w:szCs w:val="18"/>
              </w:rPr>
              <w:fldChar w:fldCharType="end"/>
            </w:r>
          </w:p>
        </w:tc>
        <w:tc>
          <w:tcPr>
            <w:tcW w:w="1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55A5BA0" w14:textId="0321346E" w:rsidR="00BA033B" w:rsidRPr="00A816A6" w:rsidRDefault="00BA033B"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projected spending for 20XX"/>
                  <w:textInput>
                    <w:default w:val="[Enter projected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projected spending for 20XX]</w:t>
            </w:r>
            <w:r w:rsidR="00A816A6" w:rsidRPr="00A816A6">
              <w:rPr>
                <w:sz w:val="18"/>
                <w:szCs w:val="18"/>
              </w:rPr>
              <w:fldChar w:fldCharType="end"/>
            </w:r>
          </w:p>
        </w:tc>
        <w:tc>
          <w:tcPr>
            <w:tcW w:w="103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679DE53" w14:textId="2FD21C83" w:rsidR="00BA033B" w:rsidRPr="00A816A6" w:rsidRDefault="00BA033B" w:rsidP="00FA13E0">
            <w:pPr>
              <w:spacing w:beforeLines="40" w:before="96" w:after="40" w:line="360" w:lineRule="auto"/>
              <w:jc w:val="center"/>
              <w:rPr>
                <w:rFonts w:cs="Arial"/>
                <w:sz w:val="18"/>
                <w:szCs w:val="18"/>
              </w:rPr>
            </w:pPr>
            <w:r w:rsidRPr="00A816A6">
              <w:rPr>
                <w:rFonts w:cs="Arial"/>
                <w:sz w:val="18"/>
                <w:szCs w:val="18"/>
              </w:rPr>
              <w:t>$</w:t>
            </w:r>
            <w:r w:rsidR="00A816A6" w:rsidRPr="00A816A6">
              <w:rPr>
                <w:sz w:val="18"/>
                <w:szCs w:val="18"/>
              </w:rPr>
              <w:fldChar w:fldCharType="begin">
                <w:ffData>
                  <w:name w:val=""/>
                  <w:enabled/>
                  <w:calcOnExit w:val="0"/>
                  <w:statusText w:type="text" w:val="Enter actual spending for 20XX"/>
                  <w:textInput>
                    <w:default w:val="[Enter actual spending for 20XX]"/>
                  </w:textInput>
                </w:ffData>
              </w:fldChar>
            </w:r>
            <w:r w:rsidR="00A816A6" w:rsidRPr="00A816A6">
              <w:rPr>
                <w:sz w:val="18"/>
                <w:szCs w:val="18"/>
              </w:rPr>
              <w:instrText xml:space="preserve"> FORMTEXT </w:instrText>
            </w:r>
            <w:r w:rsidR="00A816A6" w:rsidRPr="00A816A6">
              <w:rPr>
                <w:sz w:val="18"/>
                <w:szCs w:val="18"/>
              </w:rPr>
            </w:r>
            <w:r w:rsidR="00A816A6" w:rsidRPr="00A816A6">
              <w:rPr>
                <w:sz w:val="18"/>
                <w:szCs w:val="18"/>
              </w:rPr>
              <w:fldChar w:fldCharType="separate"/>
            </w:r>
            <w:r w:rsidR="00A816A6" w:rsidRPr="00A816A6">
              <w:rPr>
                <w:noProof/>
                <w:sz w:val="18"/>
                <w:szCs w:val="18"/>
              </w:rPr>
              <w:t>[Enter actual spending for 20XX]</w:t>
            </w:r>
            <w:r w:rsidR="00A816A6" w:rsidRPr="00A816A6">
              <w:rPr>
                <w:sz w:val="18"/>
                <w:szCs w:val="18"/>
              </w:rPr>
              <w:fldChar w:fldCharType="end"/>
            </w:r>
          </w:p>
        </w:tc>
      </w:tr>
    </w:tbl>
    <w:bookmarkEnd w:id="56"/>
    <w:p w14:paraId="2C544576" w14:textId="543D3F39" w:rsidR="00714328" w:rsidRPr="003C5E2D" w:rsidRDefault="00714328" w:rsidP="001C1DD5">
      <w:pPr>
        <w:spacing w:before="120" w:after="0"/>
        <w:ind w:left="-461"/>
        <w:rPr>
          <w:rFonts w:eastAsiaTheme="minorEastAsia" w:cstheme="majorBidi"/>
          <w:i/>
          <w:color w:val="595959" w:themeColor="text1" w:themeTint="A6"/>
          <w:sz w:val="26"/>
          <w:szCs w:val="26"/>
        </w:rPr>
      </w:pPr>
      <w:r w:rsidRPr="29D822B3">
        <w:rPr>
          <w:rFonts w:eastAsiaTheme="minorEastAsia" w:cstheme="majorBidi"/>
          <w:i/>
          <w:iCs/>
          <w:color w:val="595959" w:themeColor="text1" w:themeTint="A6"/>
          <w:sz w:val="26"/>
          <w:szCs w:val="26"/>
        </w:rPr>
        <w:t>Spend Plan Summary:</w:t>
      </w:r>
    </w:p>
    <w:tbl>
      <w:tblPr>
        <w:tblStyle w:val="GridTable1Light-Accent1"/>
        <w:tblW w:w="13788" w:type="dxa"/>
        <w:tblInd w:w="-473" w:type="dxa"/>
        <w:tblLook w:val="0420" w:firstRow="1" w:lastRow="0" w:firstColumn="0" w:lastColumn="0" w:noHBand="0" w:noVBand="1"/>
        <w:tblCaption w:val="Spend Plan Summary"/>
        <w:tblDescription w:val="A sample spend plan summary"/>
      </w:tblPr>
      <w:tblGrid>
        <w:gridCol w:w="5653"/>
        <w:gridCol w:w="8135"/>
      </w:tblGrid>
      <w:tr w:rsidR="00D152A5" w14:paraId="1CEDCA5E" w14:textId="7E29DEA3" w:rsidTr="001C1DD5">
        <w:trPr>
          <w:cnfStyle w:val="100000000000" w:firstRow="1" w:lastRow="0" w:firstColumn="0" w:lastColumn="0" w:oddVBand="0" w:evenVBand="0" w:oddHBand="0" w:evenHBand="0" w:firstRowFirstColumn="0" w:firstRowLastColumn="0" w:lastRowFirstColumn="0" w:lastRowLastColumn="0"/>
          <w:trHeight w:val="305"/>
        </w:trPr>
        <w:tc>
          <w:tcPr>
            <w:tcW w:w="565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37F99B81" w14:textId="77777777" w:rsidR="00D152A5" w:rsidRPr="005A452E" w:rsidRDefault="00D152A5" w:rsidP="00FA13E0">
            <w:pPr>
              <w:pStyle w:val="TableHeaders"/>
              <w:spacing w:before="40" w:after="40"/>
              <w:rPr>
                <w:rFonts w:ascii="Arial" w:hAnsi="Arial" w:cs="Arial"/>
                <w:sz w:val="18"/>
                <w:szCs w:val="18"/>
              </w:rPr>
            </w:pPr>
            <w:r w:rsidRPr="005A452E">
              <w:rPr>
                <w:rFonts w:ascii="Arial" w:hAnsi="Arial" w:cs="Arial"/>
                <w:sz w:val="18"/>
                <w:szCs w:val="18"/>
              </w:rPr>
              <w:t>Projected Total Advance Investment Payments</w:t>
            </w:r>
          </w:p>
        </w:tc>
        <w:tc>
          <w:tcPr>
            <w:tcW w:w="81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74F0AE1" w14:textId="3785F6C8" w:rsidR="00D152A5" w:rsidRPr="00A106C6" w:rsidRDefault="0076323C" w:rsidP="00FA13E0">
            <w:pPr>
              <w:pStyle w:val="TableText"/>
              <w:spacing w:before="40" w:after="40"/>
              <w:rPr>
                <w:rFonts w:cs="Arial"/>
                <w:sz w:val="18"/>
                <w:szCs w:val="18"/>
              </w:rPr>
            </w:pPr>
            <w:r w:rsidRPr="00A106C6">
              <w:rPr>
                <w:rFonts w:cs="Arial"/>
                <w:sz w:val="18"/>
                <w:szCs w:val="18"/>
              </w:rPr>
              <w:t>$</w:t>
            </w:r>
            <w:r w:rsidR="00F625F5" w:rsidRPr="00A106C6">
              <w:rPr>
                <w:rFonts w:cs="Arial"/>
                <w:sz w:val="18"/>
                <w:szCs w:val="18"/>
              </w:rPr>
              <w:t xml:space="preserve"> </w:t>
            </w:r>
            <w:r w:rsidR="00A106C6" w:rsidRPr="00A106C6">
              <w:rPr>
                <w:sz w:val="18"/>
                <w:szCs w:val="18"/>
              </w:rPr>
              <w:fldChar w:fldCharType="begin">
                <w:ffData>
                  <w:name w:val="Text45"/>
                  <w:enabled/>
                  <w:calcOnExit w:val="0"/>
                  <w:statusText w:type="text" w:val="Enter projected total advance investment payments dollar amount"/>
                  <w:textInput>
                    <w:default w:val="[Enter projected total advance investment payments dollar amount]"/>
                  </w:textInput>
                </w:ffData>
              </w:fldChar>
            </w:r>
            <w:bookmarkStart w:id="58" w:name="Text45"/>
            <w:r w:rsidR="00A106C6" w:rsidRPr="00A106C6">
              <w:rPr>
                <w:bCs/>
                <w:sz w:val="18"/>
                <w:szCs w:val="18"/>
              </w:rPr>
              <w:instrText xml:space="preserve"> FORMTEXT </w:instrText>
            </w:r>
            <w:r w:rsidR="00A106C6" w:rsidRPr="00A106C6">
              <w:rPr>
                <w:sz w:val="18"/>
                <w:szCs w:val="18"/>
              </w:rPr>
            </w:r>
            <w:r w:rsidR="00A106C6" w:rsidRPr="00A106C6">
              <w:rPr>
                <w:sz w:val="18"/>
                <w:szCs w:val="18"/>
              </w:rPr>
              <w:fldChar w:fldCharType="separate"/>
            </w:r>
            <w:r w:rsidR="00A106C6" w:rsidRPr="00A106C6">
              <w:rPr>
                <w:bCs/>
                <w:noProof/>
                <w:sz w:val="18"/>
                <w:szCs w:val="18"/>
              </w:rPr>
              <w:t>[Enter projected total advance investment payments dollar amount]</w:t>
            </w:r>
            <w:r w:rsidR="00A106C6" w:rsidRPr="00A106C6">
              <w:rPr>
                <w:sz w:val="18"/>
                <w:szCs w:val="18"/>
              </w:rPr>
              <w:fldChar w:fldCharType="end"/>
            </w:r>
            <w:bookmarkEnd w:id="58"/>
          </w:p>
        </w:tc>
      </w:tr>
      <w:tr w:rsidR="00D152A5" w14:paraId="2232DD38" w14:textId="5D5FE777" w:rsidTr="001C1DD5">
        <w:trPr>
          <w:trHeight w:val="368"/>
        </w:trPr>
        <w:tc>
          <w:tcPr>
            <w:tcW w:w="565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69792913" w14:textId="77777777" w:rsidR="00D152A5" w:rsidRPr="005A452E" w:rsidRDefault="00D152A5" w:rsidP="00FA13E0">
            <w:pPr>
              <w:pStyle w:val="TableHeaders"/>
              <w:spacing w:before="40" w:after="40"/>
              <w:rPr>
                <w:rFonts w:ascii="Arial" w:hAnsi="Arial" w:cs="Arial"/>
                <w:sz w:val="18"/>
                <w:szCs w:val="18"/>
              </w:rPr>
            </w:pPr>
            <w:r w:rsidRPr="005A452E">
              <w:rPr>
                <w:rFonts w:ascii="Arial" w:hAnsi="Arial" w:cs="Arial"/>
                <w:sz w:val="18"/>
                <w:szCs w:val="18"/>
              </w:rPr>
              <w:t>Actual Spending</w:t>
            </w:r>
          </w:p>
        </w:tc>
        <w:tc>
          <w:tcPr>
            <w:tcW w:w="81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33F9E31" w14:textId="6CC17080" w:rsidR="00D152A5" w:rsidRPr="00A106C6" w:rsidRDefault="00EA4A07" w:rsidP="00FA13E0">
            <w:pPr>
              <w:pStyle w:val="TableText"/>
              <w:spacing w:before="40" w:after="40"/>
              <w:rPr>
                <w:rFonts w:cs="Arial"/>
                <w:noProof/>
                <w:sz w:val="18"/>
                <w:szCs w:val="18"/>
              </w:rPr>
            </w:pPr>
            <w:r w:rsidRPr="00A106C6">
              <w:rPr>
                <w:rFonts w:cs="Arial"/>
                <w:noProof/>
                <w:sz w:val="18"/>
                <w:szCs w:val="18"/>
              </w:rPr>
              <w:t>$</w:t>
            </w:r>
            <w:r w:rsidR="00F625F5" w:rsidRPr="00A106C6">
              <w:rPr>
                <w:rFonts w:cs="Arial"/>
                <w:noProof/>
                <w:sz w:val="18"/>
                <w:szCs w:val="18"/>
              </w:rPr>
              <w:t xml:space="preserve"> </w:t>
            </w:r>
            <w:r w:rsidR="00A106C6" w:rsidRPr="00A106C6">
              <w:rPr>
                <w:rFonts w:cs="Arial"/>
                <w:noProof/>
                <w:sz w:val="18"/>
                <w:szCs w:val="18"/>
              </w:rPr>
              <w:fldChar w:fldCharType="begin">
                <w:ffData>
                  <w:name w:val="Text46"/>
                  <w:enabled/>
                  <w:calcOnExit w:val="0"/>
                  <w:statusText w:type="text" w:val="Enter actual spending dollar amount"/>
                  <w:textInput>
                    <w:default w:val="[Enter actual spending dollar amount]"/>
                  </w:textInput>
                </w:ffData>
              </w:fldChar>
            </w:r>
            <w:bookmarkStart w:id="59" w:name="Text46"/>
            <w:r w:rsidR="00A106C6" w:rsidRPr="00A106C6">
              <w:rPr>
                <w:rFonts w:cs="Arial"/>
                <w:noProof/>
                <w:sz w:val="18"/>
                <w:szCs w:val="18"/>
              </w:rPr>
              <w:instrText xml:space="preserve"> FORMTEXT </w:instrText>
            </w:r>
            <w:r w:rsidR="00A106C6" w:rsidRPr="00A106C6">
              <w:rPr>
                <w:rFonts w:cs="Arial"/>
                <w:noProof/>
                <w:sz w:val="18"/>
                <w:szCs w:val="18"/>
              </w:rPr>
            </w:r>
            <w:r w:rsidR="00A106C6" w:rsidRPr="00A106C6">
              <w:rPr>
                <w:rFonts w:cs="Arial"/>
                <w:noProof/>
                <w:sz w:val="18"/>
                <w:szCs w:val="18"/>
              </w:rPr>
              <w:fldChar w:fldCharType="separate"/>
            </w:r>
            <w:r w:rsidR="00A106C6" w:rsidRPr="00A106C6">
              <w:rPr>
                <w:rFonts w:cs="Arial"/>
                <w:noProof/>
                <w:sz w:val="18"/>
                <w:szCs w:val="18"/>
              </w:rPr>
              <w:t>[Enter actual spending dollar amount]</w:t>
            </w:r>
            <w:r w:rsidR="00A106C6" w:rsidRPr="00A106C6">
              <w:rPr>
                <w:rFonts w:cs="Arial"/>
                <w:noProof/>
                <w:sz w:val="18"/>
                <w:szCs w:val="18"/>
              </w:rPr>
              <w:fldChar w:fldCharType="end"/>
            </w:r>
            <w:bookmarkEnd w:id="59"/>
          </w:p>
        </w:tc>
      </w:tr>
      <w:tr w:rsidR="00D152A5" w14:paraId="27BDF550" w14:textId="6104891A" w:rsidTr="001C1DD5">
        <w:trPr>
          <w:trHeight w:val="413"/>
        </w:trPr>
        <w:tc>
          <w:tcPr>
            <w:tcW w:w="565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145D6ED6" w14:textId="77777777" w:rsidR="00D152A5" w:rsidRPr="005A452E" w:rsidRDefault="00D152A5" w:rsidP="00FA13E0">
            <w:pPr>
              <w:pStyle w:val="TableHeaders"/>
              <w:spacing w:before="40" w:after="40"/>
              <w:rPr>
                <w:rFonts w:ascii="Arial" w:hAnsi="Arial" w:cs="Arial"/>
                <w:sz w:val="18"/>
                <w:szCs w:val="18"/>
              </w:rPr>
            </w:pPr>
            <w:r w:rsidRPr="005A452E">
              <w:rPr>
                <w:rFonts w:ascii="Arial" w:hAnsi="Arial" w:cs="Arial"/>
                <w:sz w:val="18"/>
                <w:szCs w:val="18"/>
              </w:rPr>
              <w:t>Future Projected Spending</w:t>
            </w:r>
          </w:p>
        </w:tc>
        <w:tc>
          <w:tcPr>
            <w:tcW w:w="81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60C9AB1" w14:textId="1AD434E9" w:rsidR="00D152A5" w:rsidRPr="00A106C6" w:rsidRDefault="00EA4A07" w:rsidP="00FA13E0">
            <w:pPr>
              <w:pStyle w:val="TableText"/>
              <w:spacing w:before="40" w:after="40"/>
              <w:rPr>
                <w:rFonts w:cs="Arial"/>
                <w:noProof/>
                <w:sz w:val="18"/>
                <w:szCs w:val="18"/>
              </w:rPr>
            </w:pPr>
            <w:r w:rsidRPr="00A106C6">
              <w:rPr>
                <w:rFonts w:cs="Arial"/>
                <w:noProof/>
                <w:sz w:val="18"/>
                <w:szCs w:val="18"/>
              </w:rPr>
              <w:t>$</w:t>
            </w:r>
            <w:r w:rsidR="00F625F5" w:rsidRPr="00A106C6">
              <w:rPr>
                <w:rFonts w:cs="Arial"/>
                <w:noProof/>
                <w:sz w:val="18"/>
                <w:szCs w:val="18"/>
              </w:rPr>
              <w:t xml:space="preserve"> </w:t>
            </w:r>
            <w:r w:rsidR="00A106C6" w:rsidRPr="00A106C6">
              <w:rPr>
                <w:rFonts w:cs="Arial"/>
                <w:noProof/>
                <w:sz w:val="18"/>
                <w:szCs w:val="18"/>
              </w:rPr>
              <w:fldChar w:fldCharType="begin">
                <w:ffData>
                  <w:name w:val="Text47"/>
                  <w:enabled/>
                  <w:calcOnExit w:val="0"/>
                  <w:statusText w:type="text" w:val="Enter future projected spending dollar amount"/>
                  <w:textInput>
                    <w:default w:val="[Enter future projected spending dollar amount]"/>
                  </w:textInput>
                </w:ffData>
              </w:fldChar>
            </w:r>
            <w:bookmarkStart w:id="60" w:name="Text47"/>
            <w:r w:rsidR="00A106C6" w:rsidRPr="00A106C6">
              <w:rPr>
                <w:rFonts w:cs="Arial"/>
                <w:noProof/>
                <w:sz w:val="18"/>
                <w:szCs w:val="18"/>
              </w:rPr>
              <w:instrText xml:space="preserve"> FORMTEXT </w:instrText>
            </w:r>
            <w:r w:rsidR="00A106C6" w:rsidRPr="00A106C6">
              <w:rPr>
                <w:rFonts w:cs="Arial"/>
                <w:noProof/>
                <w:sz w:val="18"/>
                <w:szCs w:val="18"/>
              </w:rPr>
            </w:r>
            <w:r w:rsidR="00A106C6" w:rsidRPr="00A106C6">
              <w:rPr>
                <w:rFonts w:cs="Arial"/>
                <w:noProof/>
                <w:sz w:val="18"/>
                <w:szCs w:val="18"/>
              </w:rPr>
              <w:fldChar w:fldCharType="separate"/>
            </w:r>
            <w:r w:rsidR="00A106C6" w:rsidRPr="00A106C6">
              <w:rPr>
                <w:rFonts w:cs="Arial"/>
                <w:noProof/>
                <w:sz w:val="18"/>
                <w:szCs w:val="18"/>
              </w:rPr>
              <w:t>[Enter future projected spending dollar amount]</w:t>
            </w:r>
            <w:r w:rsidR="00A106C6" w:rsidRPr="00A106C6">
              <w:rPr>
                <w:rFonts w:cs="Arial"/>
                <w:noProof/>
                <w:sz w:val="18"/>
                <w:szCs w:val="18"/>
              </w:rPr>
              <w:fldChar w:fldCharType="end"/>
            </w:r>
            <w:bookmarkEnd w:id="60"/>
          </w:p>
        </w:tc>
      </w:tr>
      <w:tr w:rsidR="00D152A5" w14:paraId="4E57AEEC" w14:textId="0A1185A8" w:rsidTr="001C1DD5">
        <w:trPr>
          <w:trHeight w:val="377"/>
        </w:trPr>
        <w:tc>
          <w:tcPr>
            <w:tcW w:w="565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hideMark/>
          </w:tcPr>
          <w:p w14:paraId="3D78C59F" w14:textId="77777777" w:rsidR="00D152A5" w:rsidRPr="005A452E" w:rsidRDefault="00D152A5" w:rsidP="00FA13E0">
            <w:pPr>
              <w:pStyle w:val="TableHeaders"/>
              <w:spacing w:before="40" w:after="40"/>
              <w:rPr>
                <w:rFonts w:ascii="Arial" w:hAnsi="Arial" w:cs="Arial"/>
                <w:sz w:val="18"/>
                <w:szCs w:val="18"/>
              </w:rPr>
            </w:pPr>
            <w:r w:rsidRPr="005A452E">
              <w:rPr>
                <w:rFonts w:ascii="Arial" w:hAnsi="Arial" w:cs="Arial"/>
                <w:sz w:val="18"/>
                <w:szCs w:val="18"/>
              </w:rPr>
              <w:t>Remaining Funding to Allocate</w:t>
            </w:r>
          </w:p>
        </w:tc>
        <w:tc>
          <w:tcPr>
            <w:tcW w:w="81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D4138A0" w14:textId="4BF0298F" w:rsidR="00D152A5" w:rsidRPr="00A106C6" w:rsidRDefault="00EA4A07" w:rsidP="00FA13E0">
            <w:pPr>
              <w:pStyle w:val="TableText"/>
              <w:spacing w:before="40" w:after="40"/>
              <w:rPr>
                <w:rFonts w:cs="Arial"/>
                <w:noProof/>
                <w:sz w:val="18"/>
                <w:szCs w:val="18"/>
              </w:rPr>
            </w:pPr>
            <w:r w:rsidRPr="00A106C6">
              <w:rPr>
                <w:rFonts w:cs="Arial"/>
                <w:noProof/>
                <w:sz w:val="18"/>
                <w:szCs w:val="18"/>
              </w:rPr>
              <w:t>$</w:t>
            </w:r>
            <w:r w:rsidR="00F625F5" w:rsidRPr="00A106C6">
              <w:rPr>
                <w:rFonts w:cs="Arial"/>
                <w:noProof/>
                <w:sz w:val="18"/>
                <w:szCs w:val="18"/>
              </w:rPr>
              <w:t xml:space="preserve"> </w:t>
            </w:r>
            <w:r w:rsidR="00A106C6" w:rsidRPr="00A106C6">
              <w:rPr>
                <w:rFonts w:cs="Arial"/>
                <w:noProof/>
                <w:sz w:val="18"/>
                <w:szCs w:val="18"/>
              </w:rPr>
              <w:fldChar w:fldCharType="begin">
                <w:ffData>
                  <w:name w:val="Text48"/>
                  <w:enabled/>
                  <w:calcOnExit w:val="0"/>
                  <w:statusText w:type="text" w:val="Enter remaining funding to allocate dollar amount"/>
                  <w:textInput>
                    <w:default w:val="[Enter remaining funding to allocate dollar amount]"/>
                  </w:textInput>
                </w:ffData>
              </w:fldChar>
            </w:r>
            <w:bookmarkStart w:id="61" w:name="Text48"/>
            <w:r w:rsidR="00A106C6" w:rsidRPr="00A106C6">
              <w:rPr>
                <w:rFonts w:cs="Arial"/>
                <w:noProof/>
                <w:sz w:val="18"/>
                <w:szCs w:val="18"/>
              </w:rPr>
              <w:instrText xml:space="preserve"> FORMTEXT </w:instrText>
            </w:r>
            <w:r w:rsidR="00A106C6" w:rsidRPr="00A106C6">
              <w:rPr>
                <w:rFonts w:cs="Arial"/>
                <w:noProof/>
                <w:sz w:val="18"/>
                <w:szCs w:val="18"/>
              </w:rPr>
            </w:r>
            <w:r w:rsidR="00A106C6" w:rsidRPr="00A106C6">
              <w:rPr>
                <w:rFonts w:cs="Arial"/>
                <w:noProof/>
                <w:sz w:val="18"/>
                <w:szCs w:val="18"/>
              </w:rPr>
              <w:fldChar w:fldCharType="separate"/>
            </w:r>
            <w:r w:rsidR="00A106C6" w:rsidRPr="00A106C6">
              <w:rPr>
                <w:rFonts w:cs="Arial"/>
                <w:noProof/>
                <w:sz w:val="18"/>
                <w:szCs w:val="18"/>
              </w:rPr>
              <w:t>[Enter remaining funding to allocate dollar amount]</w:t>
            </w:r>
            <w:r w:rsidR="00A106C6" w:rsidRPr="00A106C6">
              <w:rPr>
                <w:rFonts w:cs="Arial"/>
                <w:noProof/>
                <w:sz w:val="18"/>
                <w:szCs w:val="18"/>
              </w:rPr>
              <w:fldChar w:fldCharType="end"/>
            </w:r>
            <w:bookmarkEnd w:id="61"/>
          </w:p>
        </w:tc>
      </w:tr>
      <w:tr w:rsidR="007D66D8" w14:paraId="4CE196D3" w14:textId="77777777" w:rsidTr="001C1DD5">
        <w:trPr>
          <w:trHeight w:val="377"/>
        </w:trPr>
        <w:tc>
          <w:tcPr>
            <w:tcW w:w="565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529B"/>
          </w:tcPr>
          <w:p w14:paraId="3EBD079C" w14:textId="183ACA98" w:rsidR="00D61D23" w:rsidRPr="005A452E" w:rsidRDefault="00B972A8" w:rsidP="00FA13E0">
            <w:pPr>
              <w:pStyle w:val="TableHeaders"/>
              <w:spacing w:before="40" w:after="40"/>
              <w:rPr>
                <w:rFonts w:ascii="Arial" w:hAnsi="Arial" w:cs="Arial"/>
                <w:sz w:val="18"/>
                <w:szCs w:val="18"/>
              </w:rPr>
            </w:pPr>
            <w:r>
              <w:rPr>
                <w:rFonts w:ascii="Arial" w:hAnsi="Arial" w:cs="Arial"/>
                <w:sz w:val="18"/>
                <w:szCs w:val="18"/>
              </w:rPr>
              <w:t>Advance Investment Payments Received</w:t>
            </w:r>
          </w:p>
        </w:tc>
        <w:tc>
          <w:tcPr>
            <w:tcW w:w="81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4D9B566" w14:textId="10819428" w:rsidR="00D61D23" w:rsidRPr="00A106C6" w:rsidRDefault="00B972A8" w:rsidP="00FA13E0">
            <w:pPr>
              <w:pStyle w:val="TableText"/>
              <w:spacing w:before="40" w:after="40"/>
              <w:rPr>
                <w:rFonts w:cs="Arial"/>
                <w:noProof/>
                <w:sz w:val="18"/>
                <w:szCs w:val="18"/>
              </w:rPr>
            </w:pPr>
            <w:r w:rsidRPr="00A106C6">
              <w:rPr>
                <w:rFonts w:cs="Arial"/>
                <w:noProof/>
                <w:sz w:val="18"/>
                <w:szCs w:val="18"/>
              </w:rPr>
              <w:t xml:space="preserve">$ </w:t>
            </w:r>
            <w:r w:rsidR="00A106C6" w:rsidRPr="00A106C6">
              <w:rPr>
                <w:sz w:val="18"/>
                <w:szCs w:val="18"/>
              </w:rPr>
              <w:fldChar w:fldCharType="begin">
                <w:ffData>
                  <w:name w:val=""/>
                  <w:enabled/>
                  <w:calcOnExit w:val="0"/>
                  <w:statusText w:type="text" w:val="Enter total advance investment payments received from CMS as of most recent payment"/>
                  <w:textInput>
                    <w:default w:val="[Enter total advance investment payments received from CMS as of most recent payment]"/>
                  </w:textInput>
                </w:ffData>
              </w:fldChar>
            </w:r>
            <w:r w:rsidR="00A106C6" w:rsidRPr="00A106C6">
              <w:rPr>
                <w:sz w:val="18"/>
                <w:szCs w:val="18"/>
              </w:rPr>
              <w:instrText xml:space="preserve"> FORMTEXT </w:instrText>
            </w:r>
            <w:r w:rsidR="00A106C6" w:rsidRPr="00A106C6">
              <w:rPr>
                <w:sz w:val="18"/>
                <w:szCs w:val="18"/>
              </w:rPr>
            </w:r>
            <w:r w:rsidR="00A106C6" w:rsidRPr="00A106C6">
              <w:rPr>
                <w:sz w:val="18"/>
                <w:szCs w:val="18"/>
              </w:rPr>
              <w:fldChar w:fldCharType="separate"/>
            </w:r>
            <w:r w:rsidR="00A106C6" w:rsidRPr="00A106C6">
              <w:rPr>
                <w:noProof/>
                <w:sz w:val="18"/>
                <w:szCs w:val="18"/>
              </w:rPr>
              <w:t>[Enter total advance investment payments received from CMS as of most recent payment]</w:t>
            </w:r>
            <w:r w:rsidR="00A106C6" w:rsidRPr="00A106C6">
              <w:rPr>
                <w:sz w:val="18"/>
                <w:szCs w:val="18"/>
              </w:rPr>
              <w:fldChar w:fldCharType="end"/>
            </w:r>
          </w:p>
        </w:tc>
      </w:tr>
    </w:tbl>
    <w:p w14:paraId="373BE7A6" w14:textId="591D6D3D" w:rsidR="00DC7CEA" w:rsidRDefault="00714328" w:rsidP="001C1DD5">
      <w:pPr>
        <w:tabs>
          <w:tab w:val="left" w:pos="3780"/>
        </w:tabs>
        <w:spacing w:before="120" w:after="240"/>
        <w:ind w:left="-461"/>
        <w:rPr>
          <w:rFonts w:cs="Arial"/>
          <w:sz w:val="22"/>
          <w:szCs w:val="22"/>
        </w:rPr>
        <w:sectPr w:rsidR="00DC7CEA" w:rsidSect="00B1729E">
          <w:headerReference w:type="even" r:id="rId33"/>
          <w:headerReference w:type="default" r:id="rId34"/>
          <w:headerReference w:type="first" r:id="rId35"/>
          <w:pgSz w:w="15840" w:h="12240" w:orient="landscape"/>
          <w:pgMar w:top="1008" w:right="1008" w:bottom="1008" w:left="1008" w:header="749" w:footer="288" w:gutter="0"/>
          <w:pgNumType w:start="0"/>
          <w:cols w:space="720"/>
          <w:docGrid w:linePitch="299"/>
        </w:sectPr>
      </w:pPr>
      <w:r w:rsidRPr="1DF6B1CA">
        <w:rPr>
          <w:rFonts w:cs="Arial"/>
          <w:sz w:val="22"/>
          <w:szCs w:val="22"/>
        </w:rPr>
        <w:t xml:space="preserve">Our ACO has established a separate designated account for the deposit and expenditure of all advance investment payments in accordance with 42 CFR </w:t>
      </w:r>
      <w:r w:rsidR="009612D2" w:rsidRPr="009612D2">
        <w:rPr>
          <w:rFonts w:cs="Arial"/>
          <w:sz w:val="22"/>
          <w:szCs w:val="22"/>
        </w:rPr>
        <w:t>§</w:t>
      </w:r>
      <w:r w:rsidR="009612D2">
        <w:rPr>
          <w:rFonts w:cs="Arial"/>
          <w:sz w:val="22"/>
          <w:szCs w:val="22"/>
        </w:rPr>
        <w:t xml:space="preserve"> </w:t>
      </w:r>
      <w:r w:rsidRPr="1DF6B1CA">
        <w:rPr>
          <w:rFonts w:cs="Arial"/>
          <w:sz w:val="22"/>
          <w:szCs w:val="22"/>
        </w:rPr>
        <w:t>425.630(e)(4).</w:t>
      </w:r>
      <w:sdt>
        <w:sdtPr>
          <w:rPr>
            <w:rFonts w:cs="Arial"/>
            <w:sz w:val="22"/>
            <w:szCs w:val="22"/>
          </w:rPr>
          <w:id w:val="1133522241"/>
          <w:docPartObj>
            <w:docPartGallery w:val="Watermarks"/>
          </w:docPartObj>
        </w:sdtPr>
        <w:sdtEndPr/>
        <w:sdtContent>
          <w:sdt>
            <w:sdtPr>
              <w:rPr>
                <w:rFonts w:cs="Arial"/>
                <w:sz w:val="22"/>
                <w:szCs w:val="22"/>
              </w:rPr>
              <w:id w:val="536632260"/>
              <w:docPartObj>
                <w:docPartGallery w:val="Watermarks"/>
              </w:docPartObj>
            </w:sdtPr>
            <w:sdtEndPr/>
            <w:sdtContent/>
          </w:sdt>
        </w:sdtContent>
      </w:sdt>
    </w:p>
    <w:p w14:paraId="6F5B404C" w14:textId="2B233857" w:rsidR="00524A7C" w:rsidRPr="007755D1" w:rsidRDefault="00524A7C" w:rsidP="00B006C1">
      <w:pPr>
        <w:pStyle w:val="Heading2"/>
      </w:pPr>
      <w:r w:rsidRPr="007755D1">
        <w:lastRenderedPageBreak/>
        <w:t>Fraud and Abuse Waivers</w:t>
      </w:r>
    </w:p>
    <w:p w14:paraId="1ABEA7DC" w14:textId="77777777" w:rsidR="00524A7C" w:rsidRPr="00F02B9B" w:rsidRDefault="00524A7C" w:rsidP="00135B45">
      <w:pPr>
        <w:pStyle w:val="BodyText"/>
        <w:numPr>
          <w:ilvl w:val="0"/>
          <w:numId w:val="29"/>
        </w:numPr>
        <w:tabs>
          <w:tab w:val="left" w:pos="821"/>
        </w:tabs>
        <w:spacing w:before="141"/>
        <w:rPr>
          <w:rFonts w:cs="Arial"/>
          <w:sz w:val="22"/>
          <w:szCs w:val="22"/>
        </w:rPr>
      </w:pPr>
      <w:bookmarkStart w:id="62" w:name="_Hlk76028805"/>
      <w:r w:rsidRPr="00F02B9B">
        <w:rPr>
          <w:rFonts w:cs="Arial"/>
          <w:b/>
          <w:bCs/>
          <w:sz w:val="22"/>
          <w:szCs w:val="22"/>
        </w:rPr>
        <w:t>ACO Pre-Participation Waiver</w:t>
      </w:r>
      <w:r w:rsidRPr="00F02B9B">
        <w:rPr>
          <w:rFonts w:cs="Arial"/>
          <w:sz w:val="22"/>
          <w:szCs w:val="22"/>
        </w:rPr>
        <w:t xml:space="preserve">: </w:t>
      </w:r>
    </w:p>
    <w:p w14:paraId="1F3A6D54" w14:textId="77777777" w:rsidR="00524A7C" w:rsidRPr="00F02B9B" w:rsidRDefault="00524A7C" w:rsidP="00524A7C">
      <w:pPr>
        <w:pStyle w:val="BodyText"/>
        <w:tabs>
          <w:tab w:val="left" w:pos="821"/>
        </w:tabs>
        <w:spacing w:before="141"/>
        <w:ind w:left="461" w:firstLine="0"/>
        <w:rPr>
          <w:sz w:val="22"/>
          <w:szCs w:val="22"/>
        </w:rPr>
      </w:pPr>
      <w:r w:rsidRPr="00F02B9B">
        <w:rPr>
          <w:rFonts w:cs="Arial"/>
          <w:sz w:val="22"/>
          <w:szCs w:val="22"/>
        </w:rPr>
        <w:t xml:space="preserve">The following information describes each arrangement for which our ACO seeks protection under the </w:t>
      </w:r>
      <w:r w:rsidRPr="00477554">
        <w:rPr>
          <w:rFonts w:cs="Arial"/>
          <w:i/>
          <w:iCs/>
          <w:sz w:val="22"/>
          <w:szCs w:val="22"/>
        </w:rPr>
        <w:t>ACO Pre-Participation Waiver</w:t>
      </w:r>
      <w:r w:rsidRPr="00F02B9B">
        <w:rPr>
          <w:rFonts w:cs="Arial"/>
          <w:sz w:val="22"/>
          <w:szCs w:val="22"/>
        </w:rPr>
        <w:t xml:space="preserve">, including any material amendment or modification to a disclosed arrangement. </w:t>
      </w:r>
      <w:bookmarkStart w:id="63" w:name="_Hlk76028888"/>
      <w:bookmarkEnd w:id="62"/>
    </w:p>
    <w:p w14:paraId="1F80F128" w14:textId="025FE436" w:rsidR="00524A7C" w:rsidRPr="008D2B89" w:rsidRDefault="00524A7C" w:rsidP="00524A7C">
      <w:pPr>
        <w:pStyle w:val="BodyText"/>
        <w:tabs>
          <w:tab w:val="left" w:pos="821"/>
        </w:tabs>
        <w:spacing w:before="141"/>
        <w:ind w:left="461" w:firstLine="0"/>
        <w:rPr>
          <w:sz w:val="22"/>
          <w:szCs w:val="22"/>
        </w:rPr>
      </w:pPr>
      <w:r w:rsidRPr="00F02B9B">
        <w:rPr>
          <w:sz w:val="22"/>
          <w:szCs w:val="22"/>
        </w:rPr>
        <w:t>For each arrangement, provide the following information</w:t>
      </w:r>
      <w:bookmarkStart w:id="64" w:name="_Hlk76028691"/>
      <w:r w:rsidRPr="00F02B9B">
        <w:rPr>
          <w:sz w:val="22"/>
          <w:szCs w:val="22"/>
        </w:rPr>
        <w:t xml:space="preserve">: </w:t>
      </w:r>
    </w:p>
    <w:p w14:paraId="30B04381" w14:textId="659A6752" w:rsidR="00524A7C" w:rsidRPr="001C6C24" w:rsidRDefault="00524A7C" w:rsidP="00135B45">
      <w:pPr>
        <w:pStyle w:val="NoSpacing"/>
        <w:numPr>
          <w:ilvl w:val="0"/>
          <w:numId w:val="8"/>
        </w:numPr>
        <w:rPr>
          <w:rFonts w:cs="Arial"/>
          <w:sz w:val="22"/>
          <w:szCs w:val="22"/>
        </w:rPr>
      </w:pPr>
      <w:r w:rsidRPr="001C6C24">
        <w:rPr>
          <w:rFonts w:cs="Arial"/>
          <w:sz w:val="22"/>
          <w:szCs w:val="22"/>
        </w:rPr>
        <w:t>Parties to the arrangement:</w:t>
      </w:r>
      <w:r w:rsidR="00181CC7" w:rsidRPr="00416B65">
        <w:fldChar w:fldCharType="begin">
          <w:ffData>
            <w:name w:val="Text33"/>
            <w:enabled/>
            <w:calcOnExit w:val="0"/>
            <w:helpText w:type="text" w:val="Enter parties to the arrangement"/>
            <w:statusText w:type="text" w:val="Enter parties to the arrangement"/>
            <w:textInput>
              <w:default w:val="[Enter parties to the arrangement]"/>
            </w:textInput>
          </w:ffData>
        </w:fldChar>
      </w:r>
      <w:r w:rsidR="00181CC7" w:rsidRPr="001C6C24">
        <w:rPr>
          <w:sz w:val="22"/>
          <w:szCs w:val="22"/>
        </w:rPr>
        <w:instrText xml:space="preserve"> </w:instrText>
      </w:r>
      <w:bookmarkStart w:id="65" w:name="Text33"/>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parties to the arrangement]</w:t>
      </w:r>
      <w:r w:rsidR="00181CC7" w:rsidRPr="00416B65">
        <w:fldChar w:fldCharType="end"/>
      </w:r>
      <w:bookmarkEnd w:id="65"/>
    </w:p>
    <w:p w14:paraId="751A79A3" w14:textId="6F7A9B97" w:rsidR="00524A7C" w:rsidRPr="001C6C24" w:rsidRDefault="00524A7C" w:rsidP="00135B45">
      <w:pPr>
        <w:pStyle w:val="NoSpacing"/>
        <w:numPr>
          <w:ilvl w:val="0"/>
          <w:numId w:val="8"/>
        </w:numPr>
        <w:rPr>
          <w:rFonts w:cs="Arial"/>
          <w:sz w:val="22"/>
          <w:szCs w:val="22"/>
        </w:rPr>
      </w:pPr>
      <w:r w:rsidRPr="001C6C24">
        <w:rPr>
          <w:rFonts w:cs="Arial"/>
          <w:sz w:val="22"/>
          <w:szCs w:val="22"/>
        </w:rPr>
        <w:t xml:space="preserve">Date of arrangement: </w:t>
      </w:r>
      <w:r w:rsidR="00181CC7" w:rsidRPr="00416B65">
        <w:fldChar w:fldCharType="begin">
          <w:ffData>
            <w:name w:val="Text34"/>
            <w:enabled/>
            <w:calcOnExit w:val="0"/>
            <w:helpText w:type="text" w:val="Enter date of arrangement in the format XX/XX/XXXX"/>
            <w:statusText w:type="text" w:val="Enter date of arrangement in the format XX/XX/XXXX"/>
            <w:textInput>
              <w:default w:val="[Enter date of arrangement in the format XX/XX/XXXX]"/>
            </w:textInput>
          </w:ffData>
        </w:fldChar>
      </w:r>
      <w:r w:rsidR="00181CC7" w:rsidRPr="001C6C24">
        <w:rPr>
          <w:sz w:val="22"/>
          <w:szCs w:val="22"/>
        </w:rPr>
        <w:instrText xml:space="preserve"> </w:instrText>
      </w:r>
      <w:bookmarkStart w:id="66" w:name="Text34"/>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date of arrangement in the format XX/XX/XXXX]</w:t>
      </w:r>
      <w:r w:rsidR="00181CC7" w:rsidRPr="00416B65">
        <w:fldChar w:fldCharType="end"/>
      </w:r>
      <w:bookmarkEnd w:id="66"/>
    </w:p>
    <w:p w14:paraId="13B950E3" w14:textId="4DAFE8CA" w:rsidR="00524A7C" w:rsidRPr="001C6C24" w:rsidRDefault="00524A7C" w:rsidP="00135B45">
      <w:pPr>
        <w:pStyle w:val="NoSpacing"/>
        <w:numPr>
          <w:ilvl w:val="0"/>
          <w:numId w:val="8"/>
        </w:numPr>
        <w:rPr>
          <w:rFonts w:cs="Arial"/>
          <w:sz w:val="22"/>
          <w:szCs w:val="22"/>
        </w:rPr>
      </w:pPr>
      <w:r w:rsidRPr="001C6C24">
        <w:rPr>
          <w:rFonts w:cs="Arial"/>
          <w:sz w:val="22"/>
          <w:szCs w:val="22"/>
        </w:rPr>
        <w:t xml:space="preserve">Items, services, goods, or facility provided: </w:t>
      </w:r>
      <w:r w:rsidR="00181CC7" w:rsidRPr="00416B65">
        <w:fldChar w:fldCharType="begin">
          <w:ffData>
            <w:name w:val="Text35"/>
            <w:enabled/>
            <w:calcOnExit w:val="0"/>
            <w:helpText w:type="text" w:val="Enter items, services, goods, or facility provided"/>
            <w:statusText w:type="text" w:val="Enter items, services, goods, or facility provided"/>
            <w:textInput>
              <w:default w:val="[Enter items, services, goods, or facility provided]"/>
            </w:textInput>
          </w:ffData>
        </w:fldChar>
      </w:r>
      <w:r w:rsidR="00181CC7" w:rsidRPr="001C6C24">
        <w:rPr>
          <w:sz w:val="22"/>
          <w:szCs w:val="22"/>
        </w:rPr>
        <w:instrText xml:space="preserve"> </w:instrText>
      </w:r>
      <w:bookmarkStart w:id="67" w:name="Text35"/>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items, services, goods, or facility provided]</w:t>
      </w:r>
      <w:r w:rsidR="00181CC7" w:rsidRPr="00416B65">
        <w:fldChar w:fldCharType="end"/>
      </w:r>
      <w:bookmarkEnd w:id="67"/>
    </w:p>
    <w:p w14:paraId="01868997" w14:textId="56BBBBFF" w:rsidR="00226055" w:rsidRPr="001C6C24" w:rsidRDefault="00524A7C" w:rsidP="00B70AE5">
      <w:pPr>
        <w:pStyle w:val="NoSpacing"/>
        <w:numPr>
          <w:ilvl w:val="0"/>
          <w:numId w:val="8"/>
        </w:numPr>
        <w:rPr>
          <w:rFonts w:cs="Arial"/>
          <w:sz w:val="22"/>
          <w:szCs w:val="22"/>
        </w:rPr>
      </w:pPr>
      <w:r w:rsidRPr="001C6C24">
        <w:rPr>
          <w:rFonts w:cs="Arial"/>
          <w:sz w:val="22"/>
          <w:szCs w:val="22"/>
        </w:rPr>
        <w:t>Date and nature of any amendments to the arrangement, if applicable:</w:t>
      </w:r>
      <w:bookmarkEnd w:id="64"/>
      <w:r w:rsidRPr="001C6C24">
        <w:rPr>
          <w:rFonts w:cs="Arial"/>
          <w:sz w:val="22"/>
          <w:szCs w:val="22"/>
        </w:rPr>
        <w:t xml:space="preserve"> </w:t>
      </w:r>
      <w:r w:rsidR="00181CC7" w:rsidRPr="00416B65">
        <w:fldChar w:fldCharType="begin">
          <w:ffData>
            <w:name w:val="Text36"/>
            <w:enabled/>
            <w:calcOnExit w:val="0"/>
            <w:helpText w:type="text" w:val="Enter date in the format XX/XX/XXXX"/>
            <w:statusText w:type="text" w:val="Enter date in the format XX/XX/XXXX"/>
            <w:textInput>
              <w:default w:val="[Enter date in the format XX/XX/XXXX]"/>
            </w:textInput>
          </w:ffData>
        </w:fldChar>
      </w:r>
      <w:r w:rsidR="00181CC7" w:rsidRPr="001C6C24">
        <w:rPr>
          <w:sz w:val="22"/>
          <w:szCs w:val="22"/>
        </w:rPr>
        <w:instrText xml:space="preserve"> </w:instrText>
      </w:r>
      <w:bookmarkStart w:id="68" w:name="Text36"/>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date in the format XX/XX/XXXX]</w:t>
      </w:r>
      <w:r w:rsidR="00181CC7" w:rsidRPr="00416B65">
        <w:fldChar w:fldCharType="end"/>
      </w:r>
      <w:bookmarkEnd w:id="68"/>
      <w:r w:rsidRPr="001C6C24">
        <w:rPr>
          <w:rFonts w:cs="Arial"/>
          <w:sz w:val="22"/>
          <w:szCs w:val="22"/>
        </w:rPr>
        <w:t xml:space="preserve"> </w:t>
      </w:r>
      <w:r w:rsidR="00181CC7" w:rsidRPr="00416B65">
        <w:fldChar w:fldCharType="begin">
          <w:ffData>
            <w:name w:val="Text37"/>
            <w:enabled/>
            <w:calcOnExit w:val="0"/>
            <w:helpText w:type="text" w:val="Enter the nature of any amendments to the arrangement"/>
            <w:statusText w:type="text" w:val="Enter the nature of any amendments to the arrangement"/>
            <w:textInput>
              <w:default w:val="[Enter the nature of any amendments to the arrangement]"/>
            </w:textInput>
          </w:ffData>
        </w:fldChar>
      </w:r>
      <w:r w:rsidR="00181CC7" w:rsidRPr="001C6C24">
        <w:rPr>
          <w:sz w:val="22"/>
          <w:szCs w:val="22"/>
        </w:rPr>
        <w:instrText xml:space="preserve"> </w:instrText>
      </w:r>
      <w:bookmarkStart w:id="69" w:name="Text37"/>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the nature of any amendments to the arrangement]</w:t>
      </w:r>
      <w:r w:rsidR="00181CC7" w:rsidRPr="00416B65">
        <w:fldChar w:fldCharType="end"/>
      </w:r>
      <w:bookmarkEnd w:id="69"/>
    </w:p>
    <w:p w14:paraId="6486DD93" w14:textId="77777777" w:rsidR="008778E3" w:rsidRPr="008D2B89" w:rsidRDefault="008778E3" w:rsidP="00B70AE5">
      <w:pPr>
        <w:pStyle w:val="NoSpacing"/>
        <w:rPr>
          <w:rFonts w:cs="Arial"/>
          <w:sz w:val="22"/>
          <w:szCs w:val="22"/>
        </w:rPr>
      </w:pPr>
    </w:p>
    <w:bookmarkEnd w:id="63"/>
    <w:p w14:paraId="6886E757" w14:textId="77777777" w:rsidR="00524A7C" w:rsidRPr="00F02B9B" w:rsidRDefault="00524A7C" w:rsidP="00135B45">
      <w:pPr>
        <w:pStyle w:val="BodyText"/>
        <w:numPr>
          <w:ilvl w:val="0"/>
          <w:numId w:val="30"/>
        </w:numPr>
        <w:tabs>
          <w:tab w:val="left" w:pos="821"/>
        </w:tabs>
        <w:spacing w:before="141"/>
        <w:rPr>
          <w:rFonts w:cs="Arial"/>
          <w:sz w:val="22"/>
          <w:szCs w:val="22"/>
        </w:rPr>
      </w:pPr>
      <w:r w:rsidRPr="00F02B9B">
        <w:rPr>
          <w:rFonts w:cs="Arial"/>
          <w:b/>
          <w:bCs/>
          <w:sz w:val="22"/>
          <w:szCs w:val="22"/>
        </w:rPr>
        <w:t>ACO Participation Waiver</w:t>
      </w:r>
      <w:r w:rsidRPr="00F02B9B">
        <w:rPr>
          <w:rFonts w:cs="Arial"/>
          <w:sz w:val="22"/>
          <w:szCs w:val="22"/>
        </w:rPr>
        <w:t xml:space="preserve">: </w:t>
      </w:r>
    </w:p>
    <w:p w14:paraId="1A65DA23" w14:textId="78A6731C" w:rsidR="00524A7C" w:rsidRPr="00F02B9B" w:rsidRDefault="00524A7C" w:rsidP="00524A7C">
      <w:pPr>
        <w:pStyle w:val="BodyText"/>
        <w:tabs>
          <w:tab w:val="left" w:pos="821"/>
        </w:tabs>
        <w:spacing w:before="141"/>
        <w:ind w:left="461" w:firstLine="0"/>
        <w:rPr>
          <w:sz w:val="22"/>
          <w:szCs w:val="22"/>
        </w:rPr>
      </w:pPr>
      <w:r w:rsidRPr="00F02B9B">
        <w:rPr>
          <w:rFonts w:cs="Arial"/>
          <w:sz w:val="22"/>
          <w:szCs w:val="22"/>
        </w:rPr>
        <w:t xml:space="preserve">The following information describes each arrangement for which our ACO seeks protection under the </w:t>
      </w:r>
      <w:r w:rsidRPr="00477554">
        <w:rPr>
          <w:rFonts w:cs="Arial"/>
          <w:i/>
          <w:iCs/>
          <w:sz w:val="22"/>
          <w:szCs w:val="22"/>
        </w:rPr>
        <w:t>ACO Participation Waiver</w:t>
      </w:r>
      <w:r w:rsidRPr="00F02B9B">
        <w:rPr>
          <w:rFonts w:cs="Arial"/>
          <w:sz w:val="22"/>
          <w:szCs w:val="22"/>
        </w:rPr>
        <w:t>, including any material amendment or modification to a disclosed arrangement.</w:t>
      </w:r>
    </w:p>
    <w:p w14:paraId="506E28E9" w14:textId="4DAF4F7A" w:rsidR="00524A7C" w:rsidRPr="008D2B89" w:rsidRDefault="00524A7C" w:rsidP="00524A7C">
      <w:pPr>
        <w:pStyle w:val="BodyText"/>
        <w:tabs>
          <w:tab w:val="left" w:pos="821"/>
        </w:tabs>
        <w:spacing w:before="141"/>
        <w:ind w:left="461" w:firstLine="0"/>
        <w:rPr>
          <w:sz w:val="22"/>
          <w:szCs w:val="22"/>
        </w:rPr>
      </w:pPr>
      <w:r w:rsidRPr="00F02B9B">
        <w:rPr>
          <w:sz w:val="22"/>
          <w:szCs w:val="22"/>
        </w:rPr>
        <w:t xml:space="preserve">For each arrangement, provide the following information: </w:t>
      </w:r>
    </w:p>
    <w:p w14:paraId="2D245554" w14:textId="5D3FA4D7" w:rsidR="00524A7C" w:rsidRPr="001C6C24" w:rsidRDefault="00524A7C" w:rsidP="00135B45">
      <w:pPr>
        <w:pStyle w:val="NoSpacing"/>
        <w:numPr>
          <w:ilvl w:val="0"/>
          <w:numId w:val="9"/>
        </w:numPr>
        <w:rPr>
          <w:rFonts w:cs="Arial"/>
          <w:sz w:val="22"/>
          <w:szCs w:val="22"/>
        </w:rPr>
      </w:pPr>
      <w:r w:rsidRPr="001C6C24">
        <w:rPr>
          <w:rFonts w:cs="Arial"/>
          <w:sz w:val="22"/>
          <w:szCs w:val="22"/>
        </w:rPr>
        <w:t xml:space="preserve">Parties to the arrangement: </w:t>
      </w:r>
      <w:r w:rsidR="00E04854" w:rsidRPr="00416B65">
        <w:fldChar w:fldCharType="begin">
          <w:ffData>
            <w:name w:val="Text38"/>
            <w:enabled/>
            <w:calcOnExit w:val="0"/>
            <w:helpText w:type="text" w:val="Enter parties to the arrangement"/>
            <w:statusText w:type="text" w:val="Enter parties to the arrangement"/>
            <w:textInput>
              <w:default w:val="[Enter parties to the arrangement]"/>
            </w:textInput>
          </w:ffData>
        </w:fldChar>
      </w:r>
      <w:bookmarkStart w:id="70" w:name="Text38"/>
      <w:r w:rsidR="00E04854" w:rsidRPr="001C6C24">
        <w:rPr>
          <w:sz w:val="22"/>
          <w:szCs w:val="22"/>
        </w:rPr>
        <w:instrText xml:space="preserve"> FORMTEXT </w:instrText>
      </w:r>
      <w:r w:rsidR="00E04854" w:rsidRPr="00416B65">
        <w:rPr>
          <w:sz w:val="22"/>
          <w:szCs w:val="22"/>
        </w:rPr>
      </w:r>
      <w:r w:rsidR="00E04854" w:rsidRPr="00416B65">
        <w:rPr>
          <w:sz w:val="22"/>
          <w:szCs w:val="22"/>
        </w:rPr>
        <w:fldChar w:fldCharType="separate"/>
      </w:r>
      <w:r w:rsidR="00E04854" w:rsidRPr="001C6C24">
        <w:rPr>
          <w:noProof/>
          <w:sz w:val="22"/>
          <w:szCs w:val="22"/>
        </w:rPr>
        <w:t>[Enter parties to the arrangement]</w:t>
      </w:r>
      <w:r w:rsidR="00E04854" w:rsidRPr="00416B65">
        <w:fldChar w:fldCharType="end"/>
      </w:r>
      <w:bookmarkEnd w:id="70"/>
    </w:p>
    <w:p w14:paraId="65EA3375" w14:textId="085A8A86" w:rsidR="00524A7C" w:rsidRPr="001C6C24" w:rsidRDefault="00524A7C" w:rsidP="00135B45">
      <w:pPr>
        <w:pStyle w:val="NoSpacing"/>
        <w:numPr>
          <w:ilvl w:val="0"/>
          <w:numId w:val="9"/>
        </w:numPr>
        <w:rPr>
          <w:rFonts w:cs="Arial"/>
          <w:sz w:val="22"/>
          <w:szCs w:val="22"/>
        </w:rPr>
      </w:pPr>
      <w:r w:rsidRPr="001C6C24">
        <w:rPr>
          <w:rFonts w:cs="Arial"/>
          <w:sz w:val="22"/>
          <w:szCs w:val="22"/>
        </w:rPr>
        <w:t xml:space="preserve">Date of arrangement: </w:t>
      </w:r>
      <w:r w:rsidR="00181CC7" w:rsidRPr="00416B65">
        <w:fldChar w:fldCharType="begin">
          <w:ffData>
            <w:name w:val="Text39"/>
            <w:enabled/>
            <w:calcOnExit w:val="0"/>
            <w:helpText w:type="text" w:val="Enter date of arrangement in the format XX/XX/XXXX"/>
            <w:statusText w:type="text" w:val="Enter date of arrangement in the format XX/XX/XXXX"/>
            <w:textInput>
              <w:default w:val="[Enter date of arrangement in the format XX/XX/XXXX]"/>
            </w:textInput>
          </w:ffData>
        </w:fldChar>
      </w:r>
      <w:r w:rsidR="00181CC7" w:rsidRPr="001C6C24">
        <w:rPr>
          <w:sz w:val="22"/>
          <w:szCs w:val="22"/>
        </w:rPr>
        <w:instrText xml:space="preserve"> </w:instrText>
      </w:r>
      <w:bookmarkStart w:id="71" w:name="Text39"/>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date of arrangement in the format XX/XX/XXXX]</w:t>
      </w:r>
      <w:r w:rsidR="00181CC7" w:rsidRPr="00416B65">
        <w:fldChar w:fldCharType="end"/>
      </w:r>
      <w:bookmarkEnd w:id="71"/>
    </w:p>
    <w:p w14:paraId="1621E6C0" w14:textId="7BD75629" w:rsidR="00166FB8" w:rsidRPr="001C6C24" w:rsidRDefault="00524A7C" w:rsidP="00135B45">
      <w:pPr>
        <w:pStyle w:val="NoSpacing"/>
        <w:numPr>
          <w:ilvl w:val="0"/>
          <w:numId w:val="9"/>
        </w:numPr>
        <w:rPr>
          <w:rFonts w:cs="Arial"/>
          <w:sz w:val="22"/>
          <w:szCs w:val="22"/>
        </w:rPr>
      </w:pPr>
      <w:r w:rsidRPr="001C6C24">
        <w:rPr>
          <w:rFonts w:cs="Arial"/>
          <w:sz w:val="22"/>
          <w:szCs w:val="22"/>
        </w:rPr>
        <w:t xml:space="preserve">Items, services, goods, or facility provided: </w:t>
      </w:r>
      <w:r w:rsidR="00181CC7" w:rsidRPr="00416B65">
        <w:fldChar w:fldCharType="begin">
          <w:ffData>
            <w:name w:val="Text40"/>
            <w:enabled/>
            <w:calcOnExit w:val="0"/>
            <w:helpText w:type="text" w:val="Enter items, services, goods, or facility provided"/>
            <w:statusText w:type="text" w:val="Enter items, services, goods, or facility provided"/>
            <w:textInput>
              <w:default w:val="[Enter items, services, goods, or facility provided]"/>
            </w:textInput>
          </w:ffData>
        </w:fldChar>
      </w:r>
      <w:r w:rsidR="00181CC7" w:rsidRPr="001C6C24">
        <w:rPr>
          <w:sz w:val="22"/>
          <w:szCs w:val="22"/>
        </w:rPr>
        <w:instrText xml:space="preserve"> </w:instrText>
      </w:r>
      <w:bookmarkStart w:id="72" w:name="Text40"/>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items, services, goods, or facility provided]</w:t>
      </w:r>
      <w:r w:rsidR="00181CC7" w:rsidRPr="00416B65">
        <w:fldChar w:fldCharType="end"/>
      </w:r>
      <w:bookmarkEnd w:id="72"/>
    </w:p>
    <w:p w14:paraId="78650671" w14:textId="1D514503" w:rsidR="001F05EC" w:rsidRPr="001C6C24" w:rsidRDefault="00524A7C" w:rsidP="00166FB8">
      <w:pPr>
        <w:pStyle w:val="NoSpacing"/>
        <w:numPr>
          <w:ilvl w:val="0"/>
          <w:numId w:val="9"/>
        </w:numPr>
        <w:rPr>
          <w:sz w:val="22"/>
          <w:szCs w:val="22"/>
        </w:rPr>
      </w:pPr>
      <w:r w:rsidRPr="001C6C24">
        <w:rPr>
          <w:rFonts w:cs="Arial"/>
          <w:sz w:val="22"/>
          <w:szCs w:val="22"/>
        </w:rPr>
        <w:t xml:space="preserve">Date and nature of any amendments to the arrangement, if applicable: </w:t>
      </w:r>
      <w:r w:rsidR="00181CC7" w:rsidRPr="00416B65">
        <w:fldChar w:fldCharType="begin">
          <w:ffData>
            <w:name w:val="Text41"/>
            <w:enabled/>
            <w:calcOnExit w:val="0"/>
            <w:helpText w:type="text" w:val="Enter date in the format XX/XX/XXXX"/>
            <w:statusText w:type="text" w:val="Enter date in the format XX/XX/XXXX"/>
            <w:textInput>
              <w:default w:val="[Enter date in the format XX/XX/XXXX]"/>
            </w:textInput>
          </w:ffData>
        </w:fldChar>
      </w:r>
      <w:r w:rsidR="00181CC7" w:rsidRPr="001C6C24">
        <w:rPr>
          <w:sz w:val="22"/>
          <w:szCs w:val="22"/>
        </w:rPr>
        <w:instrText xml:space="preserve"> </w:instrText>
      </w:r>
      <w:bookmarkStart w:id="73" w:name="Text41"/>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date in the format XX/XX/XXXX]</w:t>
      </w:r>
      <w:r w:rsidR="00181CC7" w:rsidRPr="00416B65">
        <w:fldChar w:fldCharType="end"/>
      </w:r>
      <w:bookmarkEnd w:id="73"/>
      <w:r w:rsidRPr="001C6C24">
        <w:rPr>
          <w:rFonts w:cs="Arial"/>
          <w:sz w:val="22"/>
          <w:szCs w:val="22"/>
        </w:rPr>
        <w:t xml:space="preserve"> </w:t>
      </w:r>
      <w:r w:rsidR="00181CC7" w:rsidRPr="00416B65">
        <w:fldChar w:fldCharType="begin">
          <w:ffData>
            <w:name w:val="Text42"/>
            <w:enabled/>
            <w:calcOnExit w:val="0"/>
            <w:helpText w:type="text" w:val="Enter the nature of any amendments to the arrangement"/>
            <w:statusText w:type="text" w:val="Enter the nature of any amendments to the arrangement"/>
            <w:textInput>
              <w:default w:val="[Enter the nature of any amendments to the arrangement]"/>
            </w:textInput>
          </w:ffData>
        </w:fldChar>
      </w:r>
      <w:r w:rsidR="00181CC7" w:rsidRPr="001C6C24">
        <w:rPr>
          <w:sz w:val="22"/>
          <w:szCs w:val="22"/>
        </w:rPr>
        <w:instrText xml:space="preserve"> </w:instrText>
      </w:r>
      <w:bookmarkStart w:id="74" w:name="Text42"/>
      <w:r w:rsidR="00181CC7" w:rsidRPr="001C6C24">
        <w:rPr>
          <w:sz w:val="22"/>
          <w:szCs w:val="22"/>
        </w:rPr>
        <w:instrText xml:space="preserve">FORMTEXT </w:instrText>
      </w:r>
      <w:r w:rsidR="00181CC7" w:rsidRPr="00416B65">
        <w:rPr>
          <w:sz w:val="22"/>
          <w:szCs w:val="22"/>
        </w:rPr>
      </w:r>
      <w:r w:rsidR="00181CC7" w:rsidRPr="00416B65">
        <w:rPr>
          <w:sz w:val="22"/>
          <w:szCs w:val="22"/>
        </w:rPr>
        <w:fldChar w:fldCharType="separate"/>
      </w:r>
      <w:r w:rsidR="00181CC7" w:rsidRPr="001C6C24">
        <w:rPr>
          <w:noProof/>
          <w:sz w:val="22"/>
          <w:szCs w:val="22"/>
        </w:rPr>
        <w:t>[Enter the nature of any amendments to the arrangement]</w:t>
      </w:r>
      <w:r w:rsidR="00181CC7" w:rsidRPr="00416B65">
        <w:fldChar w:fldCharType="end"/>
      </w:r>
      <w:bookmarkEnd w:id="74"/>
    </w:p>
    <w:sectPr w:rsidR="001F05EC" w:rsidRPr="001C6C24" w:rsidSect="00B312E5">
      <w:headerReference w:type="even" r:id="rId36"/>
      <w:headerReference w:type="default" r:id="rId37"/>
      <w:headerReference w:type="first" r:id="rId38"/>
      <w:pgSz w:w="12240" w:h="15840"/>
      <w:pgMar w:top="1008" w:right="1008" w:bottom="1008" w:left="1008" w:header="749" w:footer="288"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CB9F2" w14:textId="77777777" w:rsidR="00E13300" w:rsidRDefault="00E13300" w:rsidP="00E82CBC">
      <w:r>
        <w:separator/>
      </w:r>
    </w:p>
  </w:endnote>
  <w:endnote w:type="continuationSeparator" w:id="0">
    <w:p w14:paraId="7CFD87E5" w14:textId="77777777" w:rsidR="00E13300" w:rsidRDefault="00E13300" w:rsidP="00E82CBC">
      <w:r>
        <w:continuationSeparator/>
      </w:r>
    </w:p>
  </w:endnote>
  <w:endnote w:type="continuationNotice" w:id="1">
    <w:p w14:paraId="0999659D" w14:textId="77777777" w:rsidR="00E13300" w:rsidRDefault="00E13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Std">
    <w:altName w:val="Calibri"/>
    <w:panose1 w:val="00000000000000000000"/>
    <w:charset w:val="00"/>
    <w:family w:val="swiss"/>
    <w:notTrueType/>
    <w:pitch w:val="variable"/>
    <w:sig w:usb0="800000AF" w:usb1="4000204A" w:usb2="00000000" w:usb3="00000000" w:csb0="00000001" w:csb1="00000000"/>
  </w:font>
  <w:font w:name="Gill Sans Std Light">
    <w:altName w:val="Times New Roman"/>
    <w:panose1 w:val="00000000000000000000"/>
    <w:charset w:val="00"/>
    <w:family w:val="swiss"/>
    <w:notTrueType/>
    <w:pitch w:val="variable"/>
    <w:sig w:usb0="800000AF" w:usb1="4000204A" w:usb2="00000000" w:usb3="00000000" w:csb0="00000001"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9" w:name="OLE_LINK6" w:displacedByCustomXml="next"/>
  <w:sdt>
    <w:sdtPr>
      <w:id w:val="1859931336"/>
      <w:docPartObj>
        <w:docPartGallery w:val="Page Numbers (Bottom of Page)"/>
        <w:docPartUnique/>
      </w:docPartObj>
    </w:sdtPr>
    <w:sdtEndPr>
      <w:rPr>
        <w:rFonts w:cs="Arial"/>
        <w:noProof/>
      </w:rPr>
    </w:sdtEndPr>
    <w:sdtContent>
      <w:p w14:paraId="2FEA2961" w14:textId="77777777" w:rsidR="008924CF" w:rsidRPr="0080554F" w:rsidRDefault="008924CF">
        <w:pPr>
          <w:pStyle w:val="Footer"/>
          <w:jc w:val="right"/>
          <w:rPr>
            <w:rFonts w:cs="Arial"/>
          </w:rPr>
        </w:pPr>
        <w:r w:rsidRPr="0080554F">
          <w:rPr>
            <w:rFonts w:cs="Arial"/>
          </w:rPr>
          <w:fldChar w:fldCharType="begin"/>
        </w:r>
        <w:r w:rsidRPr="0080554F">
          <w:rPr>
            <w:rFonts w:cs="Arial"/>
          </w:rPr>
          <w:instrText xml:space="preserve"> PAGE   \* MERGEFORMAT </w:instrText>
        </w:r>
        <w:r w:rsidRPr="0080554F">
          <w:rPr>
            <w:rFonts w:cs="Arial"/>
          </w:rPr>
          <w:fldChar w:fldCharType="separate"/>
        </w:r>
        <w:r w:rsidRPr="0080554F">
          <w:rPr>
            <w:rFonts w:cs="Arial"/>
            <w:noProof/>
          </w:rPr>
          <w:t>2</w:t>
        </w:r>
        <w:r w:rsidRPr="0080554F">
          <w:rPr>
            <w:rFonts w:cs="Arial"/>
            <w:noProof/>
          </w:rPr>
          <w:fldChar w:fldCharType="end"/>
        </w:r>
      </w:p>
    </w:sdtContent>
  </w:sdt>
  <w:bookmarkEnd w:id="19"/>
  <w:p w14:paraId="4163DE8E" w14:textId="77777777" w:rsidR="008924CF" w:rsidRDefault="00892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EB2F" w14:textId="2E7974DE" w:rsidR="008924CF" w:rsidRPr="0080554F" w:rsidRDefault="008924CF">
    <w:pPr>
      <w:pStyle w:val="Footer"/>
      <w:jc w:val="right"/>
      <w:rPr>
        <w:rFonts w:cs="Arial"/>
      </w:rPr>
    </w:pPr>
  </w:p>
  <w:p w14:paraId="07583DC6" w14:textId="260575CF" w:rsidR="008924CF" w:rsidRPr="0080554F" w:rsidRDefault="00A97F7D" w:rsidP="006F7580">
    <w:pPr>
      <w:tabs>
        <w:tab w:val="center" w:pos="4680"/>
        <w:tab w:val="right" w:pos="9360"/>
      </w:tabs>
      <w:rPr>
        <w:rFonts w:cs="Arial"/>
      </w:rPr>
    </w:pPr>
    <w:r w:rsidRPr="29D822B3">
      <w:rPr>
        <w:rFonts w:cs="Arial"/>
        <w:i/>
        <w:iCs/>
        <w:sz w:val="16"/>
        <w:szCs w:val="16"/>
      </w:rPr>
      <w:t>Disclaimer: The contents of this document do not have the force and effect of law and are not meant to bind the public in any way, unless specifically incorporated into a contract. This document is intended only to provide clarity to the public regarding existing requirements under the law. This communication material was prepared as a service to the public and is not intended to grant rights or impose obligations. It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its 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427A" w14:textId="0526B9D8" w:rsidR="00696099" w:rsidRDefault="00696099">
    <w:pPr>
      <w:pStyle w:val="Footer"/>
      <w:jc w:val="right"/>
    </w:pPr>
  </w:p>
  <w:p w14:paraId="268F978B" w14:textId="688D18CF" w:rsidR="007F40D8" w:rsidRDefault="007F40D8" w:rsidP="007F40D8">
    <w:pPr>
      <w:pStyle w:val="Footer"/>
      <w:jc w:val="right"/>
      <w:rPr>
        <w:rFonts w:cs="Arial"/>
        <w:noProof/>
      </w:rPr>
    </w:pPr>
  </w:p>
  <w:p w14:paraId="32DD3616" w14:textId="77777777" w:rsidR="00696099" w:rsidRDefault="00696099" w:rsidP="008D2B8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B4CAD" w14:textId="77777777" w:rsidR="00E13300" w:rsidRDefault="00E13300" w:rsidP="00E82CBC">
      <w:r>
        <w:separator/>
      </w:r>
    </w:p>
  </w:footnote>
  <w:footnote w:type="continuationSeparator" w:id="0">
    <w:p w14:paraId="277CCEC6" w14:textId="77777777" w:rsidR="00E13300" w:rsidRDefault="00E13300" w:rsidP="00E82CBC">
      <w:r>
        <w:continuationSeparator/>
      </w:r>
    </w:p>
  </w:footnote>
  <w:footnote w:type="continuationNotice" w:id="1">
    <w:p w14:paraId="1ADF8642" w14:textId="77777777" w:rsidR="00E13300" w:rsidRDefault="00E13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6"/>
      <w:gridCol w:w="4867"/>
    </w:tblGrid>
    <w:tr w:rsidR="00707CE6" w14:paraId="4444B4CA" w14:textId="77777777" w:rsidTr="00BD50F6">
      <w:trPr>
        <w:cnfStyle w:val="100000000000" w:firstRow="1" w:lastRow="0" w:firstColumn="0" w:lastColumn="0" w:oddVBand="0" w:evenVBand="0" w:oddHBand="0" w:evenHBand="0" w:firstRowFirstColumn="0" w:firstRowLastColumn="0" w:lastRowFirstColumn="0" w:lastRowLastColumn="0"/>
        <w:trHeight w:val="984"/>
      </w:trPr>
      <w:tc>
        <w:tcPr>
          <w:tcW w:w="0" w:type="dxa"/>
          <w:shd w:val="clear" w:color="auto" w:fill="auto"/>
        </w:tcPr>
        <w:p w14:paraId="73393ADD" w14:textId="3D2962A4" w:rsidR="00AE341C" w:rsidRPr="00AE341C" w:rsidRDefault="00AE341C" w:rsidP="00AE341C">
          <w:pPr>
            <w:pStyle w:val="HeaderDocumentTitle"/>
            <w:rPr>
              <w:sz w:val="22"/>
              <w:szCs w:val="22"/>
            </w:rPr>
          </w:pPr>
          <w:r w:rsidRPr="00AE341C">
            <w:rPr>
              <w:sz w:val="22"/>
              <w:szCs w:val="22"/>
            </w:rPr>
            <w:t>Shared Savings Program Public Reporting</w:t>
          </w:r>
          <w:r w:rsidR="00362C7C">
            <w:rPr>
              <w:sz w:val="22"/>
              <w:szCs w:val="22"/>
            </w:rPr>
            <w:t xml:space="preserve"> </w:t>
          </w:r>
          <w:r w:rsidRPr="00AE341C">
            <w:rPr>
              <w:sz w:val="22"/>
              <w:szCs w:val="22"/>
            </w:rPr>
            <w:t>Instructions and Template</w:t>
          </w:r>
        </w:p>
        <w:p w14:paraId="75AE189F" w14:textId="5AADF433" w:rsidR="00AE341C" w:rsidRDefault="00AE341C" w:rsidP="00AE341C">
          <w:pPr>
            <w:pStyle w:val="HeaderDocumentTitle"/>
            <w:rPr>
              <w:sz w:val="22"/>
              <w:szCs w:val="22"/>
            </w:rPr>
          </w:pPr>
          <w:r w:rsidRPr="00AE341C">
            <w:rPr>
              <w:sz w:val="22"/>
              <w:szCs w:val="22"/>
            </w:rPr>
            <w:t xml:space="preserve">Version </w:t>
          </w:r>
          <w:r w:rsidR="005E7FF4">
            <w:rPr>
              <w:sz w:val="22"/>
              <w:szCs w:val="22"/>
            </w:rPr>
            <w:t>9</w:t>
          </w:r>
          <w:r w:rsidRPr="00AE341C">
            <w:rPr>
              <w:sz w:val="22"/>
              <w:szCs w:val="22"/>
            </w:rPr>
            <w:t xml:space="preserve"> | </w:t>
          </w:r>
          <w:r w:rsidR="00F62E3A">
            <w:rPr>
              <w:sz w:val="22"/>
              <w:szCs w:val="22"/>
            </w:rPr>
            <w:t>October</w:t>
          </w:r>
          <w:r w:rsidR="005E7FF4">
            <w:rPr>
              <w:sz w:val="22"/>
              <w:szCs w:val="22"/>
            </w:rPr>
            <w:t xml:space="preserve"> </w:t>
          </w:r>
          <w:r w:rsidR="00BF4DB3">
            <w:rPr>
              <w:sz w:val="22"/>
              <w:szCs w:val="22"/>
            </w:rPr>
            <w:t>2024</w:t>
          </w:r>
        </w:p>
      </w:tc>
      <w:tc>
        <w:tcPr>
          <w:tcW w:w="0" w:type="dxa"/>
          <w:shd w:val="clear" w:color="auto" w:fill="auto"/>
          <w:vAlign w:val="bottom"/>
        </w:tcPr>
        <w:p w14:paraId="32F38BBE" w14:textId="571BA995" w:rsidR="00AE341C" w:rsidRDefault="00AE341C" w:rsidP="00707CE6">
          <w:pPr>
            <w:pStyle w:val="HeaderDocumentTitle"/>
            <w:tabs>
              <w:tab w:val="left" w:pos="0"/>
            </w:tabs>
            <w:ind w:right="-84"/>
            <w:jc w:val="right"/>
            <w:rPr>
              <w:sz w:val="22"/>
              <w:szCs w:val="22"/>
            </w:rPr>
          </w:pPr>
        </w:p>
      </w:tc>
    </w:tr>
  </w:tbl>
  <w:p w14:paraId="57B057D5" w14:textId="6F36DA98" w:rsidR="00D530A9" w:rsidRPr="00593605" w:rsidRDefault="00A936E8" w:rsidP="00D3750C">
    <w:pPr>
      <w:pStyle w:val="HeaderDocumentTitle"/>
      <w:spacing w:after="0"/>
      <w:rPr>
        <w:sz w:val="22"/>
        <w:szCs w:val="22"/>
      </w:rPr>
    </w:pPr>
    <w:r>
      <w:rPr>
        <w:noProof/>
      </w:rPr>
      <w:drawing>
        <wp:anchor distT="0" distB="0" distL="114300" distR="114300" simplePos="0" relativeHeight="251658241" behindDoc="1" locked="0" layoutInCell="1" allowOverlap="1" wp14:anchorId="41CBFC61" wp14:editId="4EA69ACF">
          <wp:simplePos x="0" y="0"/>
          <wp:positionH relativeFrom="column">
            <wp:posOffset>4549140</wp:posOffset>
          </wp:positionH>
          <wp:positionV relativeFrom="paragraph">
            <wp:posOffset>-625475</wp:posOffset>
          </wp:positionV>
          <wp:extent cx="2012162" cy="530352"/>
          <wp:effectExtent l="0" t="0" r="7620" b="0"/>
          <wp:wrapNone/>
          <wp:docPr id="1" name="Picture 1" descr="CMS Logo,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MS Logo, Medicare Shared Savings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162" cy="5303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F58A" w14:textId="6603E18C" w:rsidR="008D03D9" w:rsidRDefault="008D0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F1AA" w14:textId="2958A51A" w:rsidR="007D3FD7" w:rsidRDefault="00A97F7D" w:rsidP="00D3750C">
    <w:pPr>
      <w:pStyle w:val="Header"/>
      <w:jc w:val="right"/>
    </w:pPr>
    <w:r>
      <w:rPr>
        <w:noProof/>
      </w:rPr>
      <w:drawing>
        <wp:inline distT="0" distB="0" distL="0" distR="0" wp14:anchorId="2281637E" wp14:editId="27A7D294">
          <wp:extent cx="2011680" cy="530352"/>
          <wp:effectExtent l="0" t="0" r="7620" b="0"/>
          <wp:docPr id="2" name="Picture 2" descr="CMS Logo, Medicare Shared Savings Progra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MS Logo, Medicare Shared Savings Program&#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3035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7E15" w14:textId="3D7E57D9" w:rsidR="008D03D9" w:rsidRDefault="008D03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3306" w14:textId="266CF84D" w:rsidR="008D03D9" w:rsidRDefault="008D03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78D9" w14:textId="77B9C555" w:rsidR="008D03D9" w:rsidRDefault="008D03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30"/>
      <w:gridCol w:w="6930"/>
    </w:tblGrid>
    <w:tr w:rsidR="002E725E" w14:paraId="60CDFE2C" w14:textId="77777777" w:rsidTr="00416B65">
      <w:trPr>
        <w:cnfStyle w:val="100000000000" w:firstRow="1" w:lastRow="0" w:firstColumn="0" w:lastColumn="0" w:oddVBand="0" w:evenVBand="0" w:oddHBand="0" w:evenHBand="0" w:firstRowFirstColumn="0" w:firstRowLastColumn="0" w:lastRowFirstColumn="0" w:lastRowLastColumn="0"/>
        <w:trHeight w:val="984"/>
      </w:trPr>
      <w:tc>
        <w:tcPr>
          <w:tcW w:w="0" w:type="dxa"/>
          <w:shd w:val="clear" w:color="auto" w:fill="auto"/>
        </w:tcPr>
        <w:p w14:paraId="1CC90170" w14:textId="25BA874D" w:rsidR="002E725E" w:rsidRPr="00AE341C" w:rsidRDefault="002E725E" w:rsidP="00AE341C">
          <w:pPr>
            <w:pStyle w:val="HeaderDocumentTitle"/>
            <w:rPr>
              <w:sz w:val="22"/>
              <w:szCs w:val="22"/>
            </w:rPr>
          </w:pPr>
          <w:r w:rsidRPr="00AE341C">
            <w:rPr>
              <w:sz w:val="22"/>
              <w:szCs w:val="22"/>
            </w:rPr>
            <w:t>Shared Savings Program Public Reporting</w:t>
          </w:r>
          <w:r w:rsidR="0032097B">
            <w:rPr>
              <w:sz w:val="22"/>
              <w:szCs w:val="22"/>
            </w:rPr>
            <w:t xml:space="preserve"> </w:t>
          </w:r>
          <w:r w:rsidRPr="00AE341C">
            <w:rPr>
              <w:sz w:val="22"/>
              <w:szCs w:val="22"/>
            </w:rPr>
            <w:t>Instructions and Template</w:t>
          </w:r>
        </w:p>
        <w:p w14:paraId="6648EB72" w14:textId="5442A6D2" w:rsidR="002E725E" w:rsidRDefault="002E725E" w:rsidP="00AE341C">
          <w:pPr>
            <w:pStyle w:val="HeaderDocumentTitle"/>
            <w:rPr>
              <w:sz w:val="22"/>
              <w:szCs w:val="22"/>
            </w:rPr>
          </w:pPr>
          <w:r w:rsidRPr="00AE341C">
            <w:rPr>
              <w:sz w:val="22"/>
              <w:szCs w:val="22"/>
            </w:rPr>
            <w:t xml:space="preserve">Version </w:t>
          </w:r>
          <w:r w:rsidR="00530B88">
            <w:rPr>
              <w:sz w:val="22"/>
              <w:szCs w:val="22"/>
            </w:rPr>
            <w:t>9</w:t>
          </w:r>
          <w:r w:rsidRPr="00AE341C">
            <w:rPr>
              <w:sz w:val="22"/>
              <w:szCs w:val="22"/>
            </w:rPr>
            <w:t xml:space="preserve"> | </w:t>
          </w:r>
          <w:r w:rsidR="0000035E">
            <w:rPr>
              <w:sz w:val="22"/>
              <w:szCs w:val="22"/>
            </w:rPr>
            <w:t xml:space="preserve">September </w:t>
          </w:r>
          <w:r>
            <w:rPr>
              <w:sz w:val="22"/>
              <w:szCs w:val="22"/>
            </w:rPr>
            <w:t>2024</w:t>
          </w:r>
        </w:p>
      </w:tc>
      <w:tc>
        <w:tcPr>
          <w:tcW w:w="0" w:type="dxa"/>
          <w:shd w:val="clear" w:color="auto" w:fill="auto"/>
          <w:vAlign w:val="bottom"/>
        </w:tcPr>
        <w:p w14:paraId="167D5261" w14:textId="77777777" w:rsidR="002E725E" w:rsidRDefault="002E725E" w:rsidP="00707CE6">
          <w:pPr>
            <w:pStyle w:val="HeaderDocumentTitle"/>
            <w:tabs>
              <w:tab w:val="left" w:pos="0"/>
            </w:tabs>
            <w:ind w:right="-84"/>
            <w:jc w:val="right"/>
            <w:rPr>
              <w:sz w:val="22"/>
              <w:szCs w:val="22"/>
            </w:rPr>
          </w:pPr>
          <w:r>
            <w:rPr>
              <w:noProof/>
            </w:rPr>
            <w:drawing>
              <wp:inline distT="0" distB="0" distL="0" distR="0" wp14:anchorId="6CBAC605" wp14:editId="544B9E0F">
                <wp:extent cx="2011680" cy="530225"/>
                <wp:effectExtent l="0" t="0" r="7620" b="0"/>
                <wp:docPr id="11" name="Picture 11" descr="CMS Logo,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MS Logo, Medicare Shared Savings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30225"/>
                        </a:xfrm>
                        <a:prstGeom prst="rect">
                          <a:avLst/>
                        </a:prstGeom>
                        <a:noFill/>
                        <a:ln>
                          <a:noFill/>
                        </a:ln>
                      </pic:spPr>
                    </pic:pic>
                  </a:graphicData>
                </a:graphic>
              </wp:inline>
            </w:drawing>
          </w:r>
        </w:p>
      </w:tc>
    </w:tr>
  </w:tbl>
  <w:p w14:paraId="599CBAE5" w14:textId="2CD44265" w:rsidR="002E725E" w:rsidRPr="00593605" w:rsidRDefault="002E725E" w:rsidP="00D3750C">
    <w:pPr>
      <w:pStyle w:val="HeaderDocumentTitle"/>
      <w:spacing w:after="0"/>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ED0C" w14:textId="2BB5C7AB" w:rsidR="008D03D9" w:rsidRDefault="008D03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39BC" w14:textId="3DF0B54A" w:rsidR="008D03D9" w:rsidRDefault="008D03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4860"/>
    </w:tblGrid>
    <w:tr w:rsidR="002E725E" w14:paraId="2D7068F7" w14:textId="77777777" w:rsidTr="00416B65">
      <w:trPr>
        <w:cnfStyle w:val="100000000000" w:firstRow="1" w:lastRow="0" w:firstColumn="0" w:lastColumn="0" w:oddVBand="0" w:evenVBand="0" w:oddHBand="0" w:evenHBand="0" w:firstRowFirstColumn="0" w:firstRowLastColumn="0" w:lastRowFirstColumn="0" w:lastRowLastColumn="0"/>
        <w:trHeight w:val="984"/>
      </w:trPr>
      <w:tc>
        <w:tcPr>
          <w:tcW w:w="0" w:type="dxa"/>
          <w:shd w:val="clear" w:color="auto" w:fill="auto"/>
        </w:tcPr>
        <w:p w14:paraId="47554053" w14:textId="453946D5" w:rsidR="002E725E" w:rsidRPr="00AE341C" w:rsidRDefault="002E725E" w:rsidP="00AE341C">
          <w:pPr>
            <w:pStyle w:val="HeaderDocumentTitle"/>
            <w:rPr>
              <w:sz w:val="22"/>
              <w:szCs w:val="22"/>
            </w:rPr>
          </w:pPr>
          <w:r w:rsidRPr="00AE341C">
            <w:rPr>
              <w:sz w:val="22"/>
              <w:szCs w:val="22"/>
            </w:rPr>
            <w:t>Shared Savings Program Public Reporti</w:t>
          </w:r>
          <w:r w:rsidR="008C0AC3">
            <w:rPr>
              <w:sz w:val="22"/>
              <w:szCs w:val="22"/>
            </w:rPr>
            <w:t xml:space="preserve">ng </w:t>
          </w:r>
          <w:r w:rsidRPr="00AE341C">
            <w:rPr>
              <w:sz w:val="22"/>
              <w:szCs w:val="22"/>
            </w:rPr>
            <w:t>Instructions and Template</w:t>
          </w:r>
        </w:p>
        <w:p w14:paraId="2C918E57" w14:textId="3017E062" w:rsidR="002E725E" w:rsidRDefault="002E725E" w:rsidP="00AE341C">
          <w:pPr>
            <w:pStyle w:val="HeaderDocumentTitle"/>
            <w:rPr>
              <w:sz w:val="22"/>
              <w:szCs w:val="22"/>
            </w:rPr>
          </w:pPr>
          <w:r w:rsidRPr="00AE341C">
            <w:rPr>
              <w:sz w:val="22"/>
              <w:szCs w:val="22"/>
            </w:rPr>
            <w:t xml:space="preserve">Version </w:t>
          </w:r>
          <w:r w:rsidR="00530B88">
            <w:rPr>
              <w:sz w:val="22"/>
              <w:szCs w:val="22"/>
            </w:rPr>
            <w:t>9</w:t>
          </w:r>
          <w:r w:rsidRPr="00AE341C">
            <w:rPr>
              <w:sz w:val="22"/>
              <w:szCs w:val="22"/>
            </w:rPr>
            <w:t xml:space="preserve"> | </w:t>
          </w:r>
          <w:r w:rsidR="0000035E">
            <w:rPr>
              <w:sz w:val="22"/>
              <w:szCs w:val="22"/>
            </w:rPr>
            <w:t>September</w:t>
          </w:r>
          <w:r w:rsidR="00530B88">
            <w:rPr>
              <w:sz w:val="22"/>
              <w:szCs w:val="22"/>
            </w:rPr>
            <w:t xml:space="preserve"> </w:t>
          </w:r>
          <w:r>
            <w:rPr>
              <w:sz w:val="22"/>
              <w:szCs w:val="22"/>
            </w:rPr>
            <w:t>2024</w:t>
          </w:r>
        </w:p>
      </w:tc>
      <w:tc>
        <w:tcPr>
          <w:tcW w:w="0" w:type="dxa"/>
          <w:shd w:val="clear" w:color="auto" w:fill="auto"/>
          <w:vAlign w:val="bottom"/>
        </w:tcPr>
        <w:p w14:paraId="670E5F71" w14:textId="191B93C1" w:rsidR="002E725E" w:rsidRDefault="002E725E" w:rsidP="00933769">
          <w:pPr>
            <w:pStyle w:val="HeaderDocumentTitle"/>
            <w:tabs>
              <w:tab w:val="left" w:pos="0"/>
            </w:tabs>
            <w:ind w:right="-84"/>
            <w:rPr>
              <w:sz w:val="22"/>
              <w:szCs w:val="22"/>
            </w:rPr>
          </w:pPr>
        </w:p>
      </w:tc>
    </w:tr>
  </w:tbl>
  <w:p w14:paraId="4C778952" w14:textId="52000FCE" w:rsidR="002E725E" w:rsidRPr="00593605" w:rsidRDefault="00933769" w:rsidP="00D3750C">
    <w:pPr>
      <w:pStyle w:val="HeaderDocumentTitle"/>
      <w:spacing w:after="0"/>
      <w:rPr>
        <w:sz w:val="22"/>
        <w:szCs w:val="22"/>
      </w:rPr>
    </w:pPr>
    <w:r>
      <w:rPr>
        <w:noProof/>
      </w:rPr>
      <w:drawing>
        <wp:anchor distT="0" distB="0" distL="114300" distR="114300" simplePos="0" relativeHeight="251658240" behindDoc="1" locked="0" layoutInCell="1" allowOverlap="1" wp14:anchorId="48217B8E" wp14:editId="07887C8C">
          <wp:simplePos x="0" y="0"/>
          <wp:positionH relativeFrom="column">
            <wp:posOffset>4564380</wp:posOffset>
          </wp:positionH>
          <wp:positionV relativeFrom="paragraph">
            <wp:posOffset>-676275</wp:posOffset>
          </wp:positionV>
          <wp:extent cx="2012162" cy="530352"/>
          <wp:effectExtent l="0" t="0" r="7620" b="0"/>
          <wp:wrapNone/>
          <wp:docPr id="5" name="Picture 5" descr="CMS Logo,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MS Logo, Medicare Shared Savings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162" cy="5303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FC3F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AC6A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ECC2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DCF5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086E3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78C7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50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EADF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0E2A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C644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64CE1"/>
    <w:multiLevelType w:val="hybridMultilevel"/>
    <w:tmpl w:val="7650436C"/>
    <w:lvl w:ilvl="0" w:tplc="04090001">
      <w:start w:val="1"/>
      <w:numFmt w:val="bullet"/>
      <w:lvlText w:val=""/>
      <w:lvlJc w:val="left"/>
      <w:pPr>
        <w:ind w:left="461" w:hanging="360"/>
      </w:pPr>
      <w:rPr>
        <w:rFonts w:ascii="Symbol" w:hAnsi="Symbol" w:hint="default"/>
      </w:rPr>
    </w:lvl>
    <w:lvl w:ilvl="1" w:tplc="FFFFFFFF" w:tentative="1">
      <w:start w:val="1"/>
      <w:numFmt w:val="bullet"/>
      <w:lvlText w:val="o"/>
      <w:lvlJc w:val="left"/>
      <w:pPr>
        <w:ind w:left="1181" w:hanging="360"/>
      </w:pPr>
      <w:rPr>
        <w:rFonts w:ascii="Courier New" w:hAnsi="Courier New" w:cs="Courier New" w:hint="default"/>
      </w:rPr>
    </w:lvl>
    <w:lvl w:ilvl="2" w:tplc="FFFFFFFF" w:tentative="1">
      <w:start w:val="1"/>
      <w:numFmt w:val="bullet"/>
      <w:lvlText w:val=""/>
      <w:lvlJc w:val="left"/>
      <w:pPr>
        <w:ind w:left="1901" w:hanging="360"/>
      </w:pPr>
      <w:rPr>
        <w:rFonts w:ascii="Wingdings" w:hAnsi="Wingdings" w:hint="default"/>
      </w:rPr>
    </w:lvl>
    <w:lvl w:ilvl="3" w:tplc="FFFFFFFF" w:tentative="1">
      <w:start w:val="1"/>
      <w:numFmt w:val="bullet"/>
      <w:lvlText w:val=""/>
      <w:lvlJc w:val="left"/>
      <w:pPr>
        <w:ind w:left="2621" w:hanging="360"/>
      </w:pPr>
      <w:rPr>
        <w:rFonts w:ascii="Symbol" w:hAnsi="Symbol" w:hint="default"/>
      </w:rPr>
    </w:lvl>
    <w:lvl w:ilvl="4" w:tplc="FFFFFFFF" w:tentative="1">
      <w:start w:val="1"/>
      <w:numFmt w:val="bullet"/>
      <w:lvlText w:val="o"/>
      <w:lvlJc w:val="left"/>
      <w:pPr>
        <w:ind w:left="3341" w:hanging="360"/>
      </w:pPr>
      <w:rPr>
        <w:rFonts w:ascii="Courier New" w:hAnsi="Courier New" w:cs="Courier New" w:hint="default"/>
      </w:rPr>
    </w:lvl>
    <w:lvl w:ilvl="5" w:tplc="FFFFFFFF" w:tentative="1">
      <w:start w:val="1"/>
      <w:numFmt w:val="bullet"/>
      <w:lvlText w:val=""/>
      <w:lvlJc w:val="left"/>
      <w:pPr>
        <w:ind w:left="4061" w:hanging="360"/>
      </w:pPr>
      <w:rPr>
        <w:rFonts w:ascii="Wingdings" w:hAnsi="Wingdings" w:hint="default"/>
      </w:rPr>
    </w:lvl>
    <w:lvl w:ilvl="6" w:tplc="FFFFFFFF" w:tentative="1">
      <w:start w:val="1"/>
      <w:numFmt w:val="bullet"/>
      <w:lvlText w:val=""/>
      <w:lvlJc w:val="left"/>
      <w:pPr>
        <w:ind w:left="4781" w:hanging="360"/>
      </w:pPr>
      <w:rPr>
        <w:rFonts w:ascii="Symbol" w:hAnsi="Symbol" w:hint="default"/>
      </w:rPr>
    </w:lvl>
    <w:lvl w:ilvl="7" w:tplc="FFFFFFFF" w:tentative="1">
      <w:start w:val="1"/>
      <w:numFmt w:val="bullet"/>
      <w:lvlText w:val="o"/>
      <w:lvlJc w:val="left"/>
      <w:pPr>
        <w:ind w:left="5501" w:hanging="360"/>
      </w:pPr>
      <w:rPr>
        <w:rFonts w:ascii="Courier New" w:hAnsi="Courier New" w:cs="Courier New" w:hint="default"/>
      </w:rPr>
    </w:lvl>
    <w:lvl w:ilvl="8" w:tplc="FFFFFFFF" w:tentative="1">
      <w:start w:val="1"/>
      <w:numFmt w:val="bullet"/>
      <w:lvlText w:val=""/>
      <w:lvlJc w:val="left"/>
      <w:pPr>
        <w:ind w:left="6221" w:hanging="360"/>
      </w:pPr>
      <w:rPr>
        <w:rFonts w:ascii="Wingdings" w:hAnsi="Wingdings" w:hint="default"/>
      </w:rPr>
    </w:lvl>
  </w:abstractNum>
  <w:abstractNum w:abstractNumId="11" w15:restartNumberingAfterBreak="0">
    <w:nsid w:val="0AA92E1E"/>
    <w:multiLevelType w:val="hybridMultilevel"/>
    <w:tmpl w:val="88F0EEBE"/>
    <w:lvl w:ilvl="0" w:tplc="03CE570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458E3"/>
    <w:multiLevelType w:val="multilevel"/>
    <w:tmpl w:val="1ABE64F6"/>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41C28EB"/>
    <w:multiLevelType w:val="hybridMultilevel"/>
    <w:tmpl w:val="6F520232"/>
    <w:lvl w:ilvl="0" w:tplc="B02CFA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52295"/>
    <w:multiLevelType w:val="hybridMultilevel"/>
    <w:tmpl w:val="55A0700A"/>
    <w:lvl w:ilvl="0" w:tplc="D1F67D0E">
      <w:start w:val="1"/>
      <w:numFmt w:val="bullet"/>
      <w:pStyle w:val="Bullet-primary"/>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CB32446"/>
    <w:multiLevelType w:val="hybridMultilevel"/>
    <w:tmpl w:val="B9D84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533512"/>
    <w:multiLevelType w:val="hybridMultilevel"/>
    <w:tmpl w:val="FDDEEC46"/>
    <w:lvl w:ilvl="0" w:tplc="CB565744">
      <w:start w:val="1"/>
      <w:numFmt w:val="bullet"/>
      <w:pStyle w:val="Bullet1"/>
      <w:lvlText w:val=""/>
      <w:lvlJc w:val="left"/>
      <w:pPr>
        <w:ind w:left="2160" w:hanging="360"/>
      </w:pPr>
      <w:rPr>
        <w:rFonts w:ascii="Symbol" w:hAnsi="Symbol" w:hint="default"/>
        <w:b w:val="0"/>
        <w:sz w:val="18"/>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0D36A74"/>
    <w:multiLevelType w:val="hybridMultilevel"/>
    <w:tmpl w:val="022A8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19871AF"/>
    <w:multiLevelType w:val="hybridMultilevel"/>
    <w:tmpl w:val="8780C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9D5959"/>
    <w:multiLevelType w:val="multilevel"/>
    <w:tmpl w:val="C9B0F034"/>
    <w:lvl w:ilvl="0">
      <w:start w:val="4"/>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hint="default"/>
        <w:b w:val="0"/>
        <w:bCs w:val="0"/>
      </w:rPr>
    </w:lvl>
    <w:lvl w:ilvl="2">
      <w:start w:val="1"/>
      <w:numFmt w:val="bullet"/>
      <w:lvlText w:val=""/>
      <w:lvlJc w:val="left"/>
      <w:pPr>
        <w:ind w:left="1440" w:hanging="720"/>
      </w:pPr>
      <w:rPr>
        <w:rFonts w:ascii="Symbol" w:hAnsi="Symbol" w:hint="default"/>
      </w:rPr>
    </w:lvl>
    <w:lvl w:ilvl="3">
      <w:start w:val="1"/>
      <w:numFmt w:val="bullet"/>
      <w:lvlText w:val="o"/>
      <w:lvlJc w:val="left"/>
      <w:pPr>
        <w:ind w:left="1800" w:hanging="720"/>
      </w:pPr>
      <w:rPr>
        <w:rFonts w:ascii="Courier New" w:hAnsi="Courier New" w:cs="Courier New"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6856EC6"/>
    <w:multiLevelType w:val="hybridMultilevel"/>
    <w:tmpl w:val="3C64374C"/>
    <w:lvl w:ilvl="0" w:tplc="9E0A7820">
      <w:start w:val="1"/>
      <w:numFmt w:val="bullet"/>
      <w:lvlText w:val="o"/>
      <w:lvlJc w:val="left"/>
      <w:pPr>
        <w:ind w:left="1080" w:hanging="360"/>
      </w:pPr>
      <w:rPr>
        <w:rFonts w:ascii="Courier New" w:eastAsia="Courier New" w:hAnsi="Courier New" w:hint="default"/>
        <w:w w:val="99"/>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27FD4375"/>
    <w:multiLevelType w:val="hybridMultilevel"/>
    <w:tmpl w:val="D65E6A92"/>
    <w:lvl w:ilvl="0" w:tplc="04090003">
      <w:start w:val="1"/>
      <w:numFmt w:val="bullet"/>
      <w:lvlText w:val="o"/>
      <w:lvlJc w:val="left"/>
      <w:pPr>
        <w:ind w:left="1080" w:hanging="360"/>
      </w:pPr>
      <w:rPr>
        <w:rFonts w:ascii="Courier New" w:hAnsi="Courier New" w:cs="Courier New" w:hint="default"/>
        <w:w w:val="99"/>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2" w15:restartNumberingAfterBreak="0">
    <w:nsid w:val="287B2379"/>
    <w:multiLevelType w:val="hybridMultilevel"/>
    <w:tmpl w:val="CA9AE9BC"/>
    <w:lvl w:ilvl="0" w:tplc="5AF02DE2">
      <w:start w:val="1"/>
      <w:numFmt w:val="bullet"/>
      <w:pStyle w:val="TableBullet2"/>
      <w:lvlText w:val=""/>
      <w:lvlJc w:val="left"/>
      <w:pPr>
        <w:ind w:left="1080" w:hanging="360"/>
      </w:pPr>
      <w:rPr>
        <w:rFonts w:ascii="Wingdings 2" w:hAnsi="Wingdings 2" w:hint="default"/>
        <w:color w:val="auto"/>
        <w:sz w:val="1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A955D1E"/>
    <w:multiLevelType w:val="hybridMultilevel"/>
    <w:tmpl w:val="232CA1B8"/>
    <w:lvl w:ilvl="0" w:tplc="7D6AD564">
      <w:start w:val="1"/>
      <w:numFmt w:val="decimal"/>
      <w:lvlText w:val="%1."/>
      <w:lvlJc w:val="left"/>
      <w:pPr>
        <w:ind w:left="72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A6638A"/>
    <w:multiLevelType w:val="hybridMultilevel"/>
    <w:tmpl w:val="078A8988"/>
    <w:lvl w:ilvl="0" w:tplc="C60EBF7E">
      <w:numFmt w:val="bullet"/>
      <w:lvlText w:val="•"/>
      <w:lvlJc w:val="left"/>
      <w:pPr>
        <w:ind w:left="1080" w:hanging="360"/>
      </w:pPr>
      <w:rPr>
        <w:rFonts w:ascii="Gill Sans Std" w:hAnsi="Gill Sans Std"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1B32E1"/>
    <w:multiLevelType w:val="multilevel"/>
    <w:tmpl w:val="539E25B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D555377"/>
    <w:multiLevelType w:val="hybridMultilevel"/>
    <w:tmpl w:val="89DA06F2"/>
    <w:lvl w:ilvl="0" w:tplc="ACC824EE">
      <w:start w:val="1"/>
      <w:numFmt w:val="bullet"/>
      <w:lvlText w:val=""/>
      <w:lvlJc w:val="left"/>
      <w:pPr>
        <w:ind w:left="360" w:hanging="360"/>
      </w:pPr>
      <w:rPr>
        <w:rFonts w:ascii="Symbol" w:hAnsi="Symbol" w:hint="default"/>
        <w:w w:val="99"/>
        <w:sz w:val="22"/>
        <w:szCs w:val="22"/>
      </w:rPr>
    </w:lvl>
    <w:lvl w:ilvl="1" w:tplc="FFFFFFFF">
      <w:start w:val="1"/>
      <w:numFmt w:val="bullet"/>
      <w:lvlText w:val="o"/>
      <w:lvlJc w:val="left"/>
      <w:pPr>
        <w:ind w:left="1080" w:hanging="360"/>
      </w:pPr>
      <w:rPr>
        <w:rFonts w:ascii="Courier New" w:eastAsia="Courier New" w:hAnsi="Courier New" w:hint="default"/>
        <w:w w:val="99"/>
        <w:sz w:val="20"/>
        <w:szCs w:val="20"/>
      </w:rPr>
    </w:lvl>
    <w:lvl w:ilvl="2" w:tplc="FFFFFFFF">
      <w:start w:val="1"/>
      <w:numFmt w:val="bullet"/>
      <w:lvlText w:val=""/>
      <w:lvlJc w:val="left"/>
      <w:pPr>
        <w:ind w:left="1800" w:hanging="360"/>
      </w:pPr>
      <w:rPr>
        <w:rFonts w:ascii="Wingdings" w:eastAsia="Wingdings" w:hAnsi="Wingdings" w:hint="default"/>
        <w:w w:val="99"/>
        <w:sz w:val="20"/>
        <w:szCs w:val="20"/>
      </w:rPr>
    </w:lvl>
    <w:lvl w:ilvl="3" w:tplc="FFFFFFFF">
      <w:start w:val="1"/>
      <w:numFmt w:val="bullet"/>
      <w:lvlText w:val="•"/>
      <w:lvlJc w:val="left"/>
      <w:pPr>
        <w:ind w:left="2712" w:hanging="360"/>
      </w:pPr>
      <w:rPr>
        <w:rFonts w:hint="default"/>
      </w:rPr>
    </w:lvl>
    <w:lvl w:ilvl="4" w:tplc="FFFFFFFF">
      <w:start w:val="1"/>
      <w:numFmt w:val="bullet"/>
      <w:lvlText w:val="•"/>
      <w:lvlJc w:val="left"/>
      <w:pPr>
        <w:ind w:left="3625" w:hanging="360"/>
      </w:pPr>
      <w:rPr>
        <w:rFonts w:hint="default"/>
      </w:rPr>
    </w:lvl>
    <w:lvl w:ilvl="5" w:tplc="FFFFFFFF">
      <w:start w:val="1"/>
      <w:numFmt w:val="bullet"/>
      <w:lvlText w:val="•"/>
      <w:lvlJc w:val="left"/>
      <w:pPr>
        <w:ind w:left="4537" w:hanging="360"/>
      </w:pPr>
      <w:rPr>
        <w:rFonts w:hint="default"/>
      </w:rPr>
    </w:lvl>
    <w:lvl w:ilvl="6" w:tplc="FFFFFFFF">
      <w:start w:val="1"/>
      <w:numFmt w:val="bullet"/>
      <w:lvlText w:val="•"/>
      <w:lvlJc w:val="left"/>
      <w:pPr>
        <w:ind w:left="5450" w:hanging="360"/>
      </w:pPr>
      <w:rPr>
        <w:rFonts w:hint="default"/>
      </w:rPr>
    </w:lvl>
    <w:lvl w:ilvl="7" w:tplc="FFFFFFFF">
      <w:start w:val="1"/>
      <w:numFmt w:val="bullet"/>
      <w:lvlText w:val="•"/>
      <w:lvlJc w:val="left"/>
      <w:pPr>
        <w:ind w:left="6362" w:hanging="360"/>
      </w:pPr>
      <w:rPr>
        <w:rFonts w:hint="default"/>
      </w:rPr>
    </w:lvl>
    <w:lvl w:ilvl="8" w:tplc="FFFFFFFF">
      <w:start w:val="1"/>
      <w:numFmt w:val="bullet"/>
      <w:lvlText w:val="•"/>
      <w:lvlJc w:val="left"/>
      <w:pPr>
        <w:ind w:left="7275" w:hanging="360"/>
      </w:pPr>
      <w:rPr>
        <w:rFonts w:hint="default"/>
      </w:rPr>
    </w:lvl>
  </w:abstractNum>
  <w:abstractNum w:abstractNumId="27" w15:restartNumberingAfterBreak="0">
    <w:nsid w:val="37213940"/>
    <w:multiLevelType w:val="hybridMultilevel"/>
    <w:tmpl w:val="4274DBDC"/>
    <w:lvl w:ilvl="0" w:tplc="9E0A7820">
      <w:start w:val="1"/>
      <w:numFmt w:val="bullet"/>
      <w:lvlText w:val="o"/>
      <w:lvlJc w:val="left"/>
      <w:pPr>
        <w:ind w:left="1080" w:hanging="360"/>
      </w:pPr>
      <w:rPr>
        <w:rFonts w:ascii="Courier New" w:eastAsia="Courier New" w:hAnsi="Courier New" w:hint="default"/>
        <w:w w:val="99"/>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8" w15:restartNumberingAfterBreak="0">
    <w:nsid w:val="38EA1F99"/>
    <w:multiLevelType w:val="hybridMultilevel"/>
    <w:tmpl w:val="6FCECA2E"/>
    <w:lvl w:ilvl="0" w:tplc="FA867E1C">
      <w:start w:val="1"/>
      <w:numFmt w:val="bullet"/>
      <w:pStyle w:val="TableBullet20"/>
      <w:lvlText w:val=""/>
      <w:lvlJc w:val="left"/>
      <w:pPr>
        <w:ind w:left="1296" w:hanging="360"/>
      </w:pPr>
      <w:rPr>
        <w:rFonts w:ascii="Wingdings" w:hAnsi="Wingdings" w:hint="default"/>
        <w:sz w:val="17"/>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3C653182"/>
    <w:multiLevelType w:val="hybridMultilevel"/>
    <w:tmpl w:val="1674D4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3D6F57"/>
    <w:multiLevelType w:val="hybridMultilevel"/>
    <w:tmpl w:val="BD3676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3EB4332"/>
    <w:multiLevelType w:val="hybridMultilevel"/>
    <w:tmpl w:val="14D47DCA"/>
    <w:lvl w:ilvl="0" w:tplc="9E0A7820">
      <w:start w:val="1"/>
      <w:numFmt w:val="bullet"/>
      <w:lvlText w:val="o"/>
      <w:lvlJc w:val="left"/>
      <w:pPr>
        <w:ind w:left="820" w:hanging="360"/>
      </w:pPr>
      <w:rPr>
        <w:rFonts w:ascii="Courier New" w:eastAsia="Courier New" w:hAnsi="Courier New" w:hint="default"/>
        <w:w w:val="99"/>
        <w:sz w:val="20"/>
        <w:szCs w:val="20"/>
      </w:rPr>
    </w:lvl>
    <w:lvl w:ilvl="1" w:tplc="9E0A7820">
      <w:start w:val="1"/>
      <w:numFmt w:val="bullet"/>
      <w:lvlText w:val="o"/>
      <w:lvlJc w:val="left"/>
      <w:pPr>
        <w:ind w:left="1540" w:hanging="360"/>
      </w:pPr>
      <w:rPr>
        <w:rFonts w:ascii="Courier New" w:eastAsia="Courier New" w:hAnsi="Courier New" w:hint="default"/>
        <w:w w:val="99"/>
        <w:sz w:val="20"/>
        <w:szCs w:val="20"/>
      </w:rPr>
    </w:lvl>
    <w:lvl w:ilvl="2" w:tplc="9E0A7820">
      <w:start w:val="1"/>
      <w:numFmt w:val="bullet"/>
      <w:lvlText w:val="o"/>
      <w:lvlJc w:val="left"/>
      <w:pPr>
        <w:ind w:left="2260" w:hanging="360"/>
      </w:pPr>
      <w:rPr>
        <w:rFonts w:ascii="Courier New" w:eastAsia="Courier New" w:hAnsi="Courier New"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32" w15:restartNumberingAfterBreak="0">
    <w:nsid w:val="455A584A"/>
    <w:multiLevelType w:val="hybridMultilevel"/>
    <w:tmpl w:val="70D65C1E"/>
    <w:lvl w:ilvl="0" w:tplc="778CB050">
      <w:start w:val="1"/>
      <w:numFmt w:val="bullet"/>
      <w:pStyle w:val="TableBullet1"/>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9A5D72"/>
    <w:multiLevelType w:val="hybridMultilevel"/>
    <w:tmpl w:val="34BC76EC"/>
    <w:lvl w:ilvl="0" w:tplc="04090005">
      <w:start w:val="1"/>
      <w:numFmt w:val="bullet"/>
      <w:lvlText w:val=""/>
      <w:lvlJc w:val="left"/>
      <w:pPr>
        <w:ind w:left="1080" w:hanging="360"/>
      </w:pPr>
      <w:rPr>
        <w:rFonts w:ascii="Wingdings" w:hAnsi="Wingdings"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3A36FF"/>
    <w:multiLevelType w:val="hybridMultilevel"/>
    <w:tmpl w:val="3FF88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E3096E"/>
    <w:multiLevelType w:val="hybridMultilevel"/>
    <w:tmpl w:val="9B56A014"/>
    <w:lvl w:ilvl="0" w:tplc="C9AEADE0">
      <w:start w:val="1"/>
      <w:numFmt w:val="bullet"/>
      <w:pStyle w:val="Bullet3"/>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D114599"/>
    <w:multiLevelType w:val="multilevel"/>
    <w:tmpl w:val="AA2A8918"/>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FF07EF7"/>
    <w:multiLevelType w:val="multilevel"/>
    <w:tmpl w:val="F9B05FBA"/>
    <w:lvl w:ilvl="0">
      <w:start w:val="1"/>
      <w:numFmt w:val="decimal"/>
      <w:pStyle w:val="ListParagraph"/>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0451D4D"/>
    <w:multiLevelType w:val="hybridMultilevel"/>
    <w:tmpl w:val="496894D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51004223"/>
    <w:multiLevelType w:val="multilevel"/>
    <w:tmpl w:val="CDDE6FA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1847A7B"/>
    <w:multiLevelType w:val="hybridMultilevel"/>
    <w:tmpl w:val="DF6E3C5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1" w15:restartNumberingAfterBreak="0">
    <w:nsid w:val="539530AE"/>
    <w:multiLevelType w:val="multilevel"/>
    <w:tmpl w:val="C3C4E4B4"/>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41024F3"/>
    <w:multiLevelType w:val="hybridMultilevel"/>
    <w:tmpl w:val="6CA45AAC"/>
    <w:lvl w:ilvl="0" w:tplc="D064342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A33ABC"/>
    <w:multiLevelType w:val="hybridMultilevel"/>
    <w:tmpl w:val="C17079C2"/>
    <w:lvl w:ilvl="0" w:tplc="D8F4B770">
      <w:numFmt w:val="bullet"/>
      <w:lvlText w:val="-"/>
      <w:lvlJc w:val="left"/>
      <w:pPr>
        <w:ind w:left="720" w:hanging="360"/>
      </w:pPr>
      <w:rPr>
        <w:rFonts w:ascii="Arial" w:eastAsiaTheme="minorHAnsi"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FF1305"/>
    <w:multiLevelType w:val="hybridMultilevel"/>
    <w:tmpl w:val="FBF6D1B8"/>
    <w:lvl w:ilvl="0" w:tplc="120A8700">
      <w:start w:val="1"/>
      <w:numFmt w:val="bullet"/>
      <w:lvlText w:val=""/>
      <w:lvlJc w:val="left"/>
      <w:pPr>
        <w:ind w:left="1080" w:hanging="360"/>
      </w:pPr>
      <w:rPr>
        <w:rFonts w:ascii="Wingdings" w:hAnsi="Wingdings"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5107E4F"/>
    <w:multiLevelType w:val="hybridMultilevel"/>
    <w:tmpl w:val="670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1C4D21"/>
    <w:multiLevelType w:val="hybridMultilevel"/>
    <w:tmpl w:val="7AA8F8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563E6025"/>
    <w:multiLevelType w:val="hybridMultilevel"/>
    <w:tmpl w:val="792028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A63B64"/>
    <w:multiLevelType w:val="hybridMultilevel"/>
    <w:tmpl w:val="9D400DF0"/>
    <w:lvl w:ilvl="0" w:tplc="04090001">
      <w:start w:val="1"/>
      <w:numFmt w:val="bullet"/>
      <w:lvlText w:val=""/>
      <w:lvlJc w:val="left"/>
      <w:pPr>
        <w:ind w:left="461" w:hanging="360"/>
      </w:pPr>
      <w:rPr>
        <w:rFonts w:ascii="Symbol" w:hAnsi="Symbol" w:hint="default"/>
        <w:w w:val="99"/>
        <w:sz w:val="22"/>
        <w:szCs w:val="22"/>
      </w:rPr>
    </w:lvl>
    <w:lvl w:ilvl="1" w:tplc="FFFFFFFF">
      <w:start w:val="1"/>
      <w:numFmt w:val="bullet"/>
      <w:lvlText w:val="o"/>
      <w:lvlJc w:val="left"/>
      <w:pPr>
        <w:ind w:left="1181" w:hanging="360"/>
      </w:pPr>
      <w:rPr>
        <w:rFonts w:ascii="Courier New" w:eastAsia="Courier New" w:hAnsi="Courier New" w:hint="default"/>
        <w:w w:val="99"/>
        <w:sz w:val="20"/>
        <w:szCs w:val="20"/>
      </w:rPr>
    </w:lvl>
    <w:lvl w:ilvl="2" w:tplc="FFFFFFFF">
      <w:start w:val="1"/>
      <w:numFmt w:val="bullet"/>
      <w:lvlText w:val=""/>
      <w:lvlJc w:val="left"/>
      <w:pPr>
        <w:ind w:left="1901" w:hanging="360"/>
      </w:pPr>
      <w:rPr>
        <w:rFonts w:ascii="Wingdings" w:eastAsia="Wingdings" w:hAnsi="Wingdings" w:hint="default"/>
        <w:w w:val="99"/>
        <w:sz w:val="20"/>
        <w:szCs w:val="20"/>
      </w:rPr>
    </w:lvl>
    <w:lvl w:ilvl="3" w:tplc="FFFFFFFF">
      <w:start w:val="1"/>
      <w:numFmt w:val="bullet"/>
      <w:lvlText w:val="•"/>
      <w:lvlJc w:val="left"/>
      <w:pPr>
        <w:ind w:left="2813" w:hanging="360"/>
      </w:pPr>
      <w:rPr>
        <w:rFonts w:hint="default"/>
      </w:rPr>
    </w:lvl>
    <w:lvl w:ilvl="4" w:tplc="FFFFFFFF">
      <w:start w:val="1"/>
      <w:numFmt w:val="bullet"/>
      <w:lvlText w:val="•"/>
      <w:lvlJc w:val="left"/>
      <w:pPr>
        <w:ind w:left="3726" w:hanging="360"/>
      </w:pPr>
      <w:rPr>
        <w:rFonts w:hint="default"/>
      </w:rPr>
    </w:lvl>
    <w:lvl w:ilvl="5" w:tplc="FFFFFFFF">
      <w:start w:val="1"/>
      <w:numFmt w:val="bullet"/>
      <w:lvlText w:val="•"/>
      <w:lvlJc w:val="left"/>
      <w:pPr>
        <w:ind w:left="4638" w:hanging="360"/>
      </w:pPr>
      <w:rPr>
        <w:rFonts w:hint="default"/>
      </w:rPr>
    </w:lvl>
    <w:lvl w:ilvl="6" w:tplc="FFFFFFFF">
      <w:start w:val="1"/>
      <w:numFmt w:val="bullet"/>
      <w:lvlText w:val="•"/>
      <w:lvlJc w:val="left"/>
      <w:pPr>
        <w:ind w:left="5551" w:hanging="360"/>
      </w:pPr>
      <w:rPr>
        <w:rFonts w:hint="default"/>
      </w:rPr>
    </w:lvl>
    <w:lvl w:ilvl="7" w:tplc="FFFFFFFF">
      <w:start w:val="1"/>
      <w:numFmt w:val="bullet"/>
      <w:lvlText w:val="•"/>
      <w:lvlJc w:val="left"/>
      <w:pPr>
        <w:ind w:left="6463" w:hanging="360"/>
      </w:pPr>
      <w:rPr>
        <w:rFonts w:hint="default"/>
      </w:rPr>
    </w:lvl>
    <w:lvl w:ilvl="8" w:tplc="FFFFFFFF">
      <w:start w:val="1"/>
      <w:numFmt w:val="bullet"/>
      <w:lvlText w:val="•"/>
      <w:lvlJc w:val="left"/>
      <w:pPr>
        <w:ind w:left="7376" w:hanging="360"/>
      </w:pPr>
      <w:rPr>
        <w:rFonts w:hint="default"/>
      </w:rPr>
    </w:lvl>
  </w:abstractNum>
  <w:abstractNum w:abstractNumId="49" w15:restartNumberingAfterBreak="0">
    <w:nsid w:val="5883511F"/>
    <w:multiLevelType w:val="hybridMultilevel"/>
    <w:tmpl w:val="29B0A680"/>
    <w:lvl w:ilvl="0" w:tplc="2034C250">
      <w:numFmt w:val="bullet"/>
      <w:lvlText w:val="•"/>
      <w:lvlJc w:val="left"/>
      <w:pPr>
        <w:ind w:left="720" w:hanging="360"/>
      </w:pPr>
      <w:rPr>
        <w:rFonts w:ascii="Gill Sans Std Light" w:eastAsiaTheme="minorHAnsi" w:hAnsi="Gill Sans Std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B83987"/>
    <w:multiLevelType w:val="multilevel"/>
    <w:tmpl w:val="6D8056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0BD0040"/>
    <w:multiLevelType w:val="hybridMultilevel"/>
    <w:tmpl w:val="B3A088C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16D6BF9"/>
    <w:multiLevelType w:val="hybridMultilevel"/>
    <w:tmpl w:val="329E35B4"/>
    <w:lvl w:ilvl="0" w:tplc="A0A8FA9A">
      <w:start w:val="1"/>
      <w:numFmt w:val="bullet"/>
      <w:pStyle w:val="Bullet4"/>
      <w:lvlText w:val=""/>
      <w:lvlJc w:val="left"/>
      <w:pPr>
        <w:ind w:left="720" w:hanging="360"/>
      </w:pPr>
      <w:rPr>
        <w:rFonts w:ascii="Wingdings 2" w:hAnsi="Wingdings 2"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757991"/>
    <w:multiLevelType w:val="hybridMultilevel"/>
    <w:tmpl w:val="6E2E3E0A"/>
    <w:lvl w:ilvl="0" w:tplc="6F741E10">
      <w:start w:val="1"/>
      <w:numFmt w:val="bullet"/>
      <w:pStyle w:val="Bullet2"/>
      <w:lvlText w:val=""/>
      <w:lvlJc w:val="left"/>
      <w:pPr>
        <w:ind w:left="1080" w:hanging="360"/>
      </w:pPr>
      <w:rPr>
        <w:rFonts w:ascii="Wingdings" w:hAnsi="Wingdings" w:hint="default"/>
        <w:b w:val="0"/>
        <w:i w:val="0"/>
        <w:caps w:val="0"/>
        <w:strike w:val="0"/>
        <w:dstrike w:val="0"/>
        <w:vanish w:val="0"/>
        <w:color w:val="auto"/>
        <w:sz w:val="24"/>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2C611FD"/>
    <w:multiLevelType w:val="multilevel"/>
    <w:tmpl w:val="F38613E6"/>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8B11045"/>
    <w:multiLevelType w:val="hybridMultilevel"/>
    <w:tmpl w:val="DCB478E8"/>
    <w:lvl w:ilvl="0" w:tplc="E9947FD8">
      <w:start w:val="1"/>
      <w:numFmt w:val="bullet"/>
      <w:pStyle w:val="Bullet1-LastLine"/>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504965"/>
    <w:multiLevelType w:val="hybridMultilevel"/>
    <w:tmpl w:val="F168A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A9532F9"/>
    <w:multiLevelType w:val="hybridMultilevel"/>
    <w:tmpl w:val="CC543AD8"/>
    <w:lvl w:ilvl="0" w:tplc="A01012C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061998"/>
    <w:multiLevelType w:val="multilevel"/>
    <w:tmpl w:val="BE90550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0425E73"/>
    <w:multiLevelType w:val="multilevel"/>
    <w:tmpl w:val="6C2686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2156A91"/>
    <w:multiLevelType w:val="hybridMultilevel"/>
    <w:tmpl w:val="3750604C"/>
    <w:lvl w:ilvl="0" w:tplc="6FF46658">
      <w:start w:val="1"/>
      <w:numFmt w:val="bullet"/>
      <w:lvlText w:val=""/>
      <w:lvlJc w:val="left"/>
      <w:pPr>
        <w:ind w:left="820" w:hanging="360"/>
      </w:pPr>
      <w:rPr>
        <w:rFonts w:ascii="Symbol" w:eastAsia="Symbol" w:hAnsi="Symbol" w:hint="default"/>
        <w:w w:val="99"/>
        <w:sz w:val="20"/>
        <w:szCs w:val="20"/>
      </w:rPr>
    </w:lvl>
    <w:lvl w:ilvl="1" w:tplc="7CF8A6DC">
      <w:numFmt w:val="bullet"/>
      <w:lvlText w:val="-"/>
      <w:lvlJc w:val="left"/>
      <w:pPr>
        <w:ind w:left="1540" w:hanging="360"/>
      </w:pPr>
      <w:rPr>
        <w:rFonts w:ascii="Calibri" w:eastAsiaTheme="minorHAnsi" w:hAnsi="Calibri" w:cs="Calibri" w:hint="default"/>
        <w:w w:val="99"/>
        <w:sz w:val="20"/>
        <w:szCs w:val="20"/>
      </w:rPr>
    </w:lvl>
    <w:lvl w:ilvl="2" w:tplc="7CF8A6DC">
      <w:numFmt w:val="bullet"/>
      <w:lvlText w:val="-"/>
      <w:lvlJc w:val="left"/>
      <w:pPr>
        <w:ind w:left="2260" w:hanging="360"/>
      </w:pPr>
      <w:rPr>
        <w:rFonts w:ascii="Calibri" w:eastAsiaTheme="minorHAnsi" w:hAnsi="Calibri" w:cs="Calibri"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61" w15:restartNumberingAfterBreak="0">
    <w:nsid w:val="722C5754"/>
    <w:multiLevelType w:val="hybridMultilevel"/>
    <w:tmpl w:val="FE70CF56"/>
    <w:lvl w:ilvl="0" w:tplc="1DDCD7F4">
      <w:start w:val="1"/>
      <w:numFmt w:val="lowerLetter"/>
      <w:pStyle w:val="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D64573"/>
    <w:multiLevelType w:val="hybridMultilevel"/>
    <w:tmpl w:val="26747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3D21D1B"/>
    <w:multiLevelType w:val="hybridMultilevel"/>
    <w:tmpl w:val="368E5778"/>
    <w:lvl w:ilvl="0" w:tplc="1A58F8AA">
      <w:start w:val="1"/>
      <w:numFmt w:val="bullet"/>
      <w:lvlText w:val=""/>
      <w:lvlJc w:val="left"/>
      <w:pPr>
        <w:ind w:left="820" w:hanging="360"/>
      </w:pPr>
      <w:rPr>
        <w:rFonts w:ascii="Wingdings" w:hAnsi="Wingdings" w:hint="default"/>
        <w:w w:val="99"/>
        <w:sz w:val="22"/>
        <w:szCs w:val="22"/>
      </w:rPr>
    </w:lvl>
    <w:lvl w:ilvl="1" w:tplc="9E0A7820">
      <w:start w:val="1"/>
      <w:numFmt w:val="bullet"/>
      <w:lvlText w:val="o"/>
      <w:lvlJc w:val="left"/>
      <w:pPr>
        <w:ind w:left="1540" w:hanging="360"/>
      </w:pPr>
      <w:rPr>
        <w:rFonts w:ascii="Courier New" w:eastAsia="Courier New" w:hAnsi="Courier New" w:hint="default"/>
        <w:w w:val="99"/>
        <w:sz w:val="20"/>
        <w:szCs w:val="20"/>
      </w:rPr>
    </w:lvl>
    <w:lvl w:ilvl="2" w:tplc="0242053C">
      <w:start w:val="1"/>
      <w:numFmt w:val="bullet"/>
      <w:lvlText w:val=""/>
      <w:lvlJc w:val="left"/>
      <w:pPr>
        <w:ind w:left="2260" w:hanging="360"/>
      </w:pPr>
      <w:rPr>
        <w:rFonts w:ascii="Wingdings" w:eastAsia="Wingdings" w:hAnsi="Wingdings"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64" w15:restartNumberingAfterBreak="0">
    <w:nsid w:val="74970BF4"/>
    <w:multiLevelType w:val="hybridMultilevel"/>
    <w:tmpl w:val="9C2E2BCC"/>
    <w:lvl w:ilvl="0" w:tplc="909047D6">
      <w:start w:val="1"/>
      <w:numFmt w:val="bullet"/>
      <w:pStyle w:val="TableBullet3"/>
      <w:lvlText w:val=""/>
      <w:lvlJc w:val="left"/>
      <w:pPr>
        <w:ind w:left="1080" w:hanging="360"/>
      </w:pPr>
      <w:rPr>
        <w:rFonts w:ascii="Symbol" w:hAnsi="Symbol" w:hint="default"/>
        <w:b w:val="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610053D"/>
    <w:multiLevelType w:val="hybridMultilevel"/>
    <w:tmpl w:val="4A2E52D0"/>
    <w:lvl w:ilvl="0" w:tplc="9E0A7820">
      <w:start w:val="1"/>
      <w:numFmt w:val="bullet"/>
      <w:lvlText w:val="o"/>
      <w:lvlJc w:val="left"/>
      <w:pPr>
        <w:ind w:left="820" w:hanging="360"/>
      </w:pPr>
      <w:rPr>
        <w:rFonts w:ascii="Courier New" w:eastAsia="Courier New" w:hAnsi="Courier New" w:hint="default"/>
        <w:w w:val="99"/>
        <w:sz w:val="20"/>
        <w:szCs w:val="20"/>
      </w:rPr>
    </w:lvl>
    <w:lvl w:ilvl="1" w:tplc="9E0A7820">
      <w:start w:val="1"/>
      <w:numFmt w:val="bullet"/>
      <w:lvlText w:val="o"/>
      <w:lvlJc w:val="left"/>
      <w:pPr>
        <w:ind w:left="1540" w:hanging="360"/>
      </w:pPr>
      <w:rPr>
        <w:rFonts w:ascii="Courier New" w:eastAsia="Courier New" w:hAnsi="Courier New" w:hint="default"/>
        <w:w w:val="99"/>
        <w:sz w:val="20"/>
        <w:szCs w:val="20"/>
      </w:rPr>
    </w:lvl>
    <w:lvl w:ilvl="2" w:tplc="9E0A7820">
      <w:start w:val="1"/>
      <w:numFmt w:val="bullet"/>
      <w:lvlText w:val="o"/>
      <w:lvlJc w:val="left"/>
      <w:pPr>
        <w:ind w:left="2260" w:hanging="360"/>
      </w:pPr>
      <w:rPr>
        <w:rFonts w:ascii="Courier New" w:eastAsia="Courier New" w:hAnsi="Courier New" w:hint="default"/>
        <w:w w:val="99"/>
        <w:sz w:val="20"/>
        <w:szCs w:val="20"/>
      </w:rPr>
    </w:lvl>
    <w:lvl w:ilvl="3" w:tplc="1D0A807E">
      <w:start w:val="1"/>
      <w:numFmt w:val="bullet"/>
      <w:lvlText w:val="•"/>
      <w:lvlJc w:val="left"/>
      <w:pPr>
        <w:ind w:left="3172" w:hanging="360"/>
      </w:pPr>
      <w:rPr>
        <w:rFonts w:hint="default"/>
      </w:rPr>
    </w:lvl>
    <w:lvl w:ilvl="4" w:tplc="F612BAC6">
      <w:start w:val="1"/>
      <w:numFmt w:val="bullet"/>
      <w:lvlText w:val="•"/>
      <w:lvlJc w:val="left"/>
      <w:pPr>
        <w:ind w:left="4085" w:hanging="360"/>
      </w:pPr>
      <w:rPr>
        <w:rFonts w:hint="default"/>
      </w:rPr>
    </w:lvl>
    <w:lvl w:ilvl="5" w:tplc="D2F6A4F6">
      <w:start w:val="1"/>
      <w:numFmt w:val="bullet"/>
      <w:lvlText w:val="•"/>
      <w:lvlJc w:val="left"/>
      <w:pPr>
        <w:ind w:left="4997" w:hanging="360"/>
      </w:pPr>
      <w:rPr>
        <w:rFonts w:hint="default"/>
      </w:rPr>
    </w:lvl>
    <w:lvl w:ilvl="6" w:tplc="EF3A3058">
      <w:start w:val="1"/>
      <w:numFmt w:val="bullet"/>
      <w:lvlText w:val="•"/>
      <w:lvlJc w:val="left"/>
      <w:pPr>
        <w:ind w:left="5910" w:hanging="360"/>
      </w:pPr>
      <w:rPr>
        <w:rFonts w:hint="default"/>
      </w:rPr>
    </w:lvl>
    <w:lvl w:ilvl="7" w:tplc="1DFEF306">
      <w:start w:val="1"/>
      <w:numFmt w:val="bullet"/>
      <w:lvlText w:val="•"/>
      <w:lvlJc w:val="left"/>
      <w:pPr>
        <w:ind w:left="6822" w:hanging="360"/>
      </w:pPr>
      <w:rPr>
        <w:rFonts w:hint="default"/>
      </w:rPr>
    </w:lvl>
    <w:lvl w:ilvl="8" w:tplc="C6DA3198">
      <w:start w:val="1"/>
      <w:numFmt w:val="bullet"/>
      <w:lvlText w:val="•"/>
      <w:lvlJc w:val="left"/>
      <w:pPr>
        <w:ind w:left="7735" w:hanging="360"/>
      </w:pPr>
      <w:rPr>
        <w:rFonts w:hint="default"/>
      </w:rPr>
    </w:lvl>
  </w:abstractNum>
  <w:abstractNum w:abstractNumId="66" w15:restartNumberingAfterBreak="0">
    <w:nsid w:val="76306F3B"/>
    <w:multiLevelType w:val="hybridMultilevel"/>
    <w:tmpl w:val="4A4235D0"/>
    <w:lvl w:ilvl="0" w:tplc="D56E8566">
      <w:numFmt w:val="bullet"/>
      <w:lvlText w:val="•"/>
      <w:lvlJc w:val="left"/>
      <w:pPr>
        <w:ind w:left="1080" w:hanging="360"/>
      </w:pPr>
      <w:rPr>
        <w:rFonts w:ascii="Gill Sans Std" w:hAnsi="Gill Sans Std" w:hint="default"/>
        <w:b w:val="0"/>
        <w:i w:val="0"/>
        <w:caps w:val="0"/>
        <w:strike w:val="0"/>
        <w:dstrike w:val="0"/>
        <w:vanish w:val="0"/>
        <w:color w:val="auto"/>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6EF6F4C"/>
    <w:multiLevelType w:val="hybridMultilevel"/>
    <w:tmpl w:val="F2148934"/>
    <w:lvl w:ilvl="0" w:tplc="1182F002">
      <w:start w:val="1"/>
      <w:numFmt w:val="decimal"/>
      <w:lvlText w:val="%1."/>
      <w:lvlJc w:val="left"/>
      <w:pPr>
        <w:ind w:left="720" w:hanging="360"/>
      </w:pPr>
      <w:rPr>
        <w:rFonts w:hint="default"/>
        <w:b w:val="0"/>
        <w:i w:val="0"/>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BD44AA8"/>
    <w:multiLevelType w:val="hybridMultilevel"/>
    <w:tmpl w:val="E4183240"/>
    <w:lvl w:ilvl="0" w:tplc="884C593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E026AF4"/>
    <w:multiLevelType w:val="multilevel"/>
    <w:tmpl w:val="AEFA3C7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num w:numId="1" w16cid:durableId="766192368">
    <w:abstractNumId w:val="63"/>
  </w:num>
  <w:num w:numId="2" w16cid:durableId="776800786">
    <w:abstractNumId w:val="23"/>
  </w:num>
  <w:num w:numId="3" w16cid:durableId="1090738645">
    <w:abstractNumId w:val="59"/>
  </w:num>
  <w:num w:numId="4" w16cid:durableId="1275282426">
    <w:abstractNumId w:val="19"/>
  </w:num>
  <w:num w:numId="5" w16cid:durableId="1889485568">
    <w:abstractNumId w:val="29"/>
  </w:num>
  <w:num w:numId="6" w16cid:durableId="661473137">
    <w:abstractNumId w:val="17"/>
  </w:num>
  <w:num w:numId="7" w16cid:durableId="1070427547">
    <w:abstractNumId w:val="60"/>
  </w:num>
  <w:num w:numId="8" w16cid:durableId="207380253">
    <w:abstractNumId w:val="31"/>
  </w:num>
  <w:num w:numId="9" w16cid:durableId="519320582">
    <w:abstractNumId w:val="65"/>
  </w:num>
  <w:num w:numId="10" w16cid:durableId="155541285">
    <w:abstractNumId w:val="47"/>
  </w:num>
  <w:num w:numId="11" w16cid:durableId="71582485">
    <w:abstractNumId w:val="45"/>
  </w:num>
  <w:num w:numId="12" w16cid:durableId="301733031">
    <w:abstractNumId w:val="22"/>
  </w:num>
  <w:num w:numId="13" w16cid:durableId="1410344339">
    <w:abstractNumId w:val="16"/>
  </w:num>
  <w:num w:numId="14" w16cid:durableId="768894770">
    <w:abstractNumId w:val="55"/>
  </w:num>
  <w:num w:numId="15" w16cid:durableId="1325402766">
    <w:abstractNumId w:val="53"/>
  </w:num>
  <w:num w:numId="16" w16cid:durableId="1084838645">
    <w:abstractNumId w:val="35"/>
  </w:num>
  <w:num w:numId="17" w16cid:durableId="886258753">
    <w:abstractNumId w:val="52"/>
  </w:num>
  <w:num w:numId="18" w16cid:durableId="1099108392">
    <w:abstractNumId w:val="37"/>
  </w:num>
  <w:num w:numId="19" w16cid:durableId="452216407">
    <w:abstractNumId w:val="32"/>
  </w:num>
  <w:num w:numId="20" w16cid:durableId="284697397">
    <w:abstractNumId w:val="28"/>
  </w:num>
  <w:num w:numId="21" w16cid:durableId="172384735">
    <w:abstractNumId w:val="64"/>
  </w:num>
  <w:num w:numId="22" w16cid:durableId="2110201785">
    <w:abstractNumId w:val="40"/>
  </w:num>
  <w:num w:numId="23" w16cid:durableId="433790183">
    <w:abstractNumId w:val="38"/>
  </w:num>
  <w:num w:numId="24" w16cid:durableId="1222132994">
    <w:abstractNumId w:val="56"/>
  </w:num>
  <w:num w:numId="25" w16cid:durableId="903954809">
    <w:abstractNumId w:val="14"/>
  </w:num>
  <w:num w:numId="26" w16cid:durableId="653071882">
    <w:abstractNumId w:val="51"/>
  </w:num>
  <w:num w:numId="27" w16cid:durableId="704529197">
    <w:abstractNumId w:val="30"/>
  </w:num>
  <w:num w:numId="28" w16cid:durableId="1019812928">
    <w:abstractNumId w:val="10"/>
  </w:num>
  <w:num w:numId="29" w16cid:durableId="1832483674">
    <w:abstractNumId w:val="48"/>
  </w:num>
  <w:num w:numId="30" w16cid:durableId="1690326510">
    <w:abstractNumId w:val="26"/>
  </w:num>
  <w:num w:numId="31" w16cid:durableId="405491763">
    <w:abstractNumId w:val="11"/>
  </w:num>
  <w:num w:numId="32" w16cid:durableId="992678977">
    <w:abstractNumId w:val="46"/>
  </w:num>
  <w:num w:numId="33" w16cid:durableId="453528281">
    <w:abstractNumId w:val="27"/>
  </w:num>
  <w:num w:numId="34" w16cid:durableId="2094234976">
    <w:abstractNumId w:val="20"/>
  </w:num>
  <w:num w:numId="35" w16cid:durableId="366834908">
    <w:abstractNumId w:val="21"/>
  </w:num>
  <w:num w:numId="36" w16cid:durableId="1512063522">
    <w:abstractNumId w:val="33"/>
  </w:num>
  <w:num w:numId="37" w16cid:durableId="1133787100">
    <w:abstractNumId w:val="49"/>
  </w:num>
  <w:num w:numId="38" w16cid:durableId="672490247">
    <w:abstractNumId w:val="9"/>
  </w:num>
  <w:num w:numId="39" w16cid:durableId="1317492472">
    <w:abstractNumId w:val="7"/>
  </w:num>
  <w:num w:numId="40" w16cid:durableId="773742458">
    <w:abstractNumId w:val="6"/>
  </w:num>
  <w:num w:numId="41" w16cid:durableId="287398640">
    <w:abstractNumId w:val="5"/>
  </w:num>
  <w:num w:numId="42" w16cid:durableId="1796677015">
    <w:abstractNumId w:val="4"/>
  </w:num>
  <w:num w:numId="43" w16cid:durableId="1816024276">
    <w:abstractNumId w:val="8"/>
  </w:num>
  <w:num w:numId="44" w16cid:durableId="518546501">
    <w:abstractNumId w:val="3"/>
  </w:num>
  <w:num w:numId="45" w16cid:durableId="1854295425">
    <w:abstractNumId w:val="2"/>
  </w:num>
  <w:num w:numId="46" w16cid:durableId="499319869">
    <w:abstractNumId w:val="1"/>
  </w:num>
  <w:num w:numId="47" w16cid:durableId="1407411673">
    <w:abstractNumId w:val="0"/>
  </w:num>
  <w:num w:numId="48" w16cid:durableId="2001999060">
    <w:abstractNumId w:val="24"/>
  </w:num>
  <w:num w:numId="49" w16cid:durableId="1284309459">
    <w:abstractNumId w:val="66"/>
  </w:num>
  <w:num w:numId="50" w16cid:durableId="720638150">
    <w:abstractNumId w:val="44"/>
  </w:num>
  <w:num w:numId="51" w16cid:durableId="530187819">
    <w:abstractNumId w:val="67"/>
  </w:num>
  <w:num w:numId="52" w16cid:durableId="1340962322">
    <w:abstractNumId w:val="22"/>
    <w:lvlOverride w:ilvl="0">
      <w:startOverride w:val="1"/>
    </w:lvlOverride>
  </w:num>
  <w:num w:numId="53" w16cid:durableId="2087606034">
    <w:abstractNumId w:val="22"/>
    <w:lvlOverride w:ilvl="0">
      <w:startOverride w:val="1"/>
    </w:lvlOverride>
  </w:num>
  <w:num w:numId="54" w16cid:durableId="658004462">
    <w:abstractNumId w:val="22"/>
    <w:lvlOverride w:ilvl="0">
      <w:startOverride w:val="1"/>
    </w:lvlOverride>
  </w:num>
  <w:num w:numId="55" w16cid:durableId="1472408594">
    <w:abstractNumId w:val="50"/>
  </w:num>
  <w:num w:numId="56" w16cid:durableId="1942491495">
    <w:abstractNumId w:val="69"/>
  </w:num>
  <w:num w:numId="57" w16cid:durableId="1285579283">
    <w:abstractNumId w:val="13"/>
  </w:num>
  <w:num w:numId="58" w16cid:durableId="827524049">
    <w:abstractNumId w:val="57"/>
  </w:num>
  <w:num w:numId="59" w16cid:durableId="718630620">
    <w:abstractNumId w:val="43"/>
  </w:num>
  <w:num w:numId="60" w16cid:durableId="1056860553">
    <w:abstractNumId w:val="68"/>
  </w:num>
  <w:num w:numId="61" w16cid:durableId="1877347191">
    <w:abstractNumId w:val="36"/>
  </w:num>
  <w:num w:numId="62" w16cid:durableId="15492959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65966664">
    <w:abstractNumId w:val="37"/>
  </w:num>
  <w:num w:numId="64" w16cid:durableId="762802311">
    <w:abstractNumId w:val="37"/>
  </w:num>
  <w:num w:numId="65" w16cid:durableId="586959333">
    <w:abstractNumId w:val="18"/>
  </w:num>
  <w:num w:numId="66" w16cid:durableId="61023735">
    <w:abstractNumId w:val="62"/>
  </w:num>
  <w:num w:numId="67" w16cid:durableId="2119635218">
    <w:abstractNumId w:val="15"/>
  </w:num>
  <w:num w:numId="68" w16cid:durableId="871694589">
    <w:abstractNumId w:val="12"/>
  </w:num>
  <w:num w:numId="69" w16cid:durableId="1175270703">
    <w:abstractNumId w:val="54"/>
  </w:num>
  <w:num w:numId="70" w16cid:durableId="490605919">
    <w:abstractNumId w:val="25"/>
  </w:num>
  <w:num w:numId="71" w16cid:durableId="1840347516">
    <w:abstractNumId w:val="39"/>
  </w:num>
  <w:num w:numId="72" w16cid:durableId="1485318958">
    <w:abstractNumId w:val="34"/>
  </w:num>
  <w:num w:numId="73" w16cid:durableId="458107431">
    <w:abstractNumId w:val="58"/>
  </w:num>
  <w:num w:numId="74" w16cid:durableId="895704806">
    <w:abstractNumId w:val="41"/>
  </w:num>
  <w:num w:numId="75" w16cid:durableId="2088846395">
    <w:abstractNumId w:val="42"/>
  </w:num>
  <w:num w:numId="76" w16cid:durableId="511605353">
    <w:abstractNumId w:val="6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linkStyle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054"/>
    <w:rsid w:val="0000035E"/>
    <w:rsid w:val="00000C75"/>
    <w:rsid w:val="00000F2E"/>
    <w:rsid w:val="00001090"/>
    <w:rsid w:val="0000138A"/>
    <w:rsid w:val="00001B1A"/>
    <w:rsid w:val="00002457"/>
    <w:rsid w:val="0000361C"/>
    <w:rsid w:val="0000393A"/>
    <w:rsid w:val="00003A17"/>
    <w:rsid w:val="000040C5"/>
    <w:rsid w:val="000049E9"/>
    <w:rsid w:val="00004AF9"/>
    <w:rsid w:val="000055A9"/>
    <w:rsid w:val="000055EB"/>
    <w:rsid w:val="0000573A"/>
    <w:rsid w:val="00005DCC"/>
    <w:rsid w:val="0000634F"/>
    <w:rsid w:val="00006904"/>
    <w:rsid w:val="00006936"/>
    <w:rsid w:val="0000694A"/>
    <w:rsid w:val="00006D31"/>
    <w:rsid w:val="000071BF"/>
    <w:rsid w:val="000100BA"/>
    <w:rsid w:val="000107C5"/>
    <w:rsid w:val="000107DF"/>
    <w:rsid w:val="00011B10"/>
    <w:rsid w:val="00012A7A"/>
    <w:rsid w:val="000130A5"/>
    <w:rsid w:val="00013F63"/>
    <w:rsid w:val="00014293"/>
    <w:rsid w:val="0001456C"/>
    <w:rsid w:val="000153C8"/>
    <w:rsid w:val="00015A19"/>
    <w:rsid w:val="00015BB9"/>
    <w:rsid w:val="00015D5B"/>
    <w:rsid w:val="00016A4E"/>
    <w:rsid w:val="00016A6B"/>
    <w:rsid w:val="00016B2A"/>
    <w:rsid w:val="00017567"/>
    <w:rsid w:val="00020335"/>
    <w:rsid w:val="00020719"/>
    <w:rsid w:val="00021154"/>
    <w:rsid w:val="000211C3"/>
    <w:rsid w:val="00021822"/>
    <w:rsid w:val="00021AAE"/>
    <w:rsid w:val="000229D3"/>
    <w:rsid w:val="00022AF9"/>
    <w:rsid w:val="00023706"/>
    <w:rsid w:val="00023CD5"/>
    <w:rsid w:val="00024330"/>
    <w:rsid w:val="000247F5"/>
    <w:rsid w:val="000249CA"/>
    <w:rsid w:val="00025724"/>
    <w:rsid w:val="00025C9A"/>
    <w:rsid w:val="0002651F"/>
    <w:rsid w:val="0002743B"/>
    <w:rsid w:val="00027FBB"/>
    <w:rsid w:val="00030170"/>
    <w:rsid w:val="00030507"/>
    <w:rsid w:val="00030646"/>
    <w:rsid w:val="00030AB5"/>
    <w:rsid w:val="00030FD3"/>
    <w:rsid w:val="00031146"/>
    <w:rsid w:val="000312E6"/>
    <w:rsid w:val="000318B0"/>
    <w:rsid w:val="00031F9A"/>
    <w:rsid w:val="00031FA7"/>
    <w:rsid w:val="000324D0"/>
    <w:rsid w:val="0003257A"/>
    <w:rsid w:val="00033437"/>
    <w:rsid w:val="00033F0A"/>
    <w:rsid w:val="00034400"/>
    <w:rsid w:val="00035070"/>
    <w:rsid w:val="000352AD"/>
    <w:rsid w:val="00036BD6"/>
    <w:rsid w:val="00037196"/>
    <w:rsid w:val="000371A7"/>
    <w:rsid w:val="00037774"/>
    <w:rsid w:val="000378C7"/>
    <w:rsid w:val="000379B8"/>
    <w:rsid w:val="00037B59"/>
    <w:rsid w:val="00037B87"/>
    <w:rsid w:val="0004042D"/>
    <w:rsid w:val="00040C92"/>
    <w:rsid w:val="000414D1"/>
    <w:rsid w:val="00041AB7"/>
    <w:rsid w:val="00042B10"/>
    <w:rsid w:val="000430D3"/>
    <w:rsid w:val="00043BE2"/>
    <w:rsid w:val="00043DB1"/>
    <w:rsid w:val="00044100"/>
    <w:rsid w:val="0004415C"/>
    <w:rsid w:val="00044202"/>
    <w:rsid w:val="0004447F"/>
    <w:rsid w:val="00044ED8"/>
    <w:rsid w:val="000454B9"/>
    <w:rsid w:val="00046331"/>
    <w:rsid w:val="00046993"/>
    <w:rsid w:val="0004730A"/>
    <w:rsid w:val="0004748D"/>
    <w:rsid w:val="00047B76"/>
    <w:rsid w:val="00047B93"/>
    <w:rsid w:val="00047C35"/>
    <w:rsid w:val="00050C3F"/>
    <w:rsid w:val="00051420"/>
    <w:rsid w:val="00051A04"/>
    <w:rsid w:val="0005223C"/>
    <w:rsid w:val="00052359"/>
    <w:rsid w:val="00052FE4"/>
    <w:rsid w:val="00054325"/>
    <w:rsid w:val="00054AA5"/>
    <w:rsid w:val="0005527F"/>
    <w:rsid w:val="0005598F"/>
    <w:rsid w:val="00056A5E"/>
    <w:rsid w:val="000571CF"/>
    <w:rsid w:val="000572C6"/>
    <w:rsid w:val="00057733"/>
    <w:rsid w:val="00060ACB"/>
    <w:rsid w:val="00060C7F"/>
    <w:rsid w:val="000617CB"/>
    <w:rsid w:val="00061975"/>
    <w:rsid w:val="0006373D"/>
    <w:rsid w:val="00064DAF"/>
    <w:rsid w:val="00064F3E"/>
    <w:rsid w:val="00064FA8"/>
    <w:rsid w:val="0006525E"/>
    <w:rsid w:val="000654C7"/>
    <w:rsid w:val="000669C7"/>
    <w:rsid w:val="00067651"/>
    <w:rsid w:val="00070763"/>
    <w:rsid w:val="000709EF"/>
    <w:rsid w:val="0007136E"/>
    <w:rsid w:val="00071A34"/>
    <w:rsid w:val="00072AB8"/>
    <w:rsid w:val="00072F27"/>
    <w:rsid w:val="000730C0"/>
    <w:rsid w:val="00073DD6"/>
    <w:rsid w:val="00074EA4"/>
    <w:rsid w:val="000771DF"/>
    <w:rsid w:val="00077575"/>
    <w:rsid w:val="00077DD6"/>
    <w:rsid w:val="00077F58"/>
    <w:rsid w:val="00080C24"/>
    <w:rsid w:val="0008160A"/>
    <w:rsid w:val="000821CA"/>
    <w:rsid w:val="0008254C"/>
    <w:rsid w:val="000828C9"/>
    <w:rsid w:val="00082C1B"/>
    <w:rsid w:val="0008311B"/>
    <w:rsid w:val="00083211"/>
    <w:rsid w:val="0008337A"/>
    <w:rsid w:val="00083958"/>
    <w:rsid w:val="000846C2"/>
    <w:rsid w:val="000849CA"/>
    <w:rsid w:val="00084BA3"/>
    <w:rsid w:val="00084C91"/>
    <w:rsid w:val="00084C9D"/>
    <w:rsid w:val="00084E6F"/>
    <w:rsid w:val="00085CF1"/>
    <w:rsid w:val="000869C8"/>
    <w:rsid w:val="00086C01"/>
    <w:rsid w:val="00087376"/>
    <w:rsid w:val="0008738C"/>
    <w:rsid w:val="00087B77"/>
    <w:rsid w:val="00087C2A"/>
    <w:rsid w:val="00087EEC"/>
    <w:rsid w:val="00090215"/>
    <w:rsid w:val="000903E9"/>
    <w:rsid w:val="00090B1D"/>
    <w:rsid w:val="00090EE7"/>
    <w:rsid w:val="0009144A"/>
    <w:rsid w:val="000914E5"/>
    <w:rsid w:val="00091DF0"/>
    <w:rsid w:val="0009207D"/>
    <w:rsid w:val="00092376"/>
    <w:rsid w:val="00092436"/>
    <w:rsid w:val="00092A02"/>
    <w:rsid w:val="00092D04"/>
    <w:rsid w:val="00092FD2"/>
    <w:rsid w:val="00094E9B"/>
    <w:rsid w:val="00095106"/>
    <w:rsid w:val="00095116"/>
    <w:rsid w:val="0009537A"/>
    <w:rsid w:val="00095CC4"/>
    <w:rsid w:val="000965A6"/>
    <w:rsid w:val="00096946"/>
    <w:rsid w:val="00097279"/>
    <w:rsid w:val="00097431"/>
    <w:rsid w:val="00097E00"/>
    <w:rsid w:val="000A0128"/>
    <w:rsid w:val="000A019A"/>
    <w:rsid w:val="000A06F9"/>
    <w:rsid w:val="000A1357"/>
    <w:rsid w:val="000A1822"/>
    <w:rsid w:val="000A1842"/>
    <w:rsid w:val="000A18C5"/>
    <w:rsid w:val="000A276D"/>
    <w:rsid w:val="000A2CD6"/>
    <w:rsid w:val="000A2FB4"/>
    <w:rsid w:val="000A497B"/>
    <w:rsid w:val="000A55DD"/>
    <w:rsid w:val="000A5B7D"/>
    <w:rsid w:val="000A6162"/>
    <w:rsid w:val="000A67CF"/>
    <w:rsid w:val="000A6A5D"/>
    <w:rsid w:val="000A6B9D"/>
    <w:rsid w:val="000A6FC0"/>
    <w:rsid w:val="000A71FC"/>
    <w:rsid w:val="000A7A62"/>
    <w:rsid w:val="000A7DC8"/>
    <w:rsid w:val="000B0C15"/>
    <w:rsid w:val="000B0D42"/>
    <w:rsid w:val="000B131D"/>
    <w:rsid w:val="000B20A2"/>
    <w:rsid w:val="000B2100"/>
    <w:rsid w:val="000B2826"/>
    <w:rsid w:val="000B33A7"/>
    <w:rsid w:val="000B3E2A"/>
    <w:rsid w:val="000B44C1"/>
    <w:rsid w:val="000B44D7"/>
    <w:rsid w:val="000B472D"/>
    <w:rsid w:val="000B48A6"/>
    <w:rsid w:val="000B4A78"/>
    <w:rsid w:val="000B4A81"/>
    <w:rsid w:val="000B51A6"/>
    <w:rsid w:val="000B52B7"/>
    <w:rsid w:val="000B5769"/>
    <w:rsid w:val="000B5C5C"/>
    <w:rsid w:val="000B5E3E"/>
    <w:rsid w:val="000B5F21"/>
    <w:rsid w:val="000B6409"/>
    <w:rsid w:val="000B66A6"/>
    <w:rsid w:val="000B6C7B"/>
    <w:rsid w:val="000B6DD8"/>
    <w:rsid w:val="000B71B3"/>
    <w:rsid w:val="000B75B4"/>
    <w:rsid w:val="000B7821"/>
    <w:rsid w:val="000B797B"/>
    <w:rsid w:val="000B7EE4"/>
    <w:rsid w:val="000C044E"/>
    <w:rsid w:val="000C04E7"/>
    <w:rsid w:val="000C0864"/>
    <w:rsid w:val="000C0FF8"/>
    <w:rsid w:val="000C1ACB"/>
    <w:rsid w:val="000C1F36"/>
    <w:rsid w:val="000C382A"/>
    <w:rsid w:val="000C4C31"/>
    <w:rsid w:val="000C52CF"/>
    <w:rsid w:val="000C5543"/>
    <w:rsid w:val="000C5B69"/>
    <w:rsid w:val="000C7CDA"/>
    <w:rsid w:val="000D0AB2"/>
    <w:rsid w:val="000D11F6"/>
    <w:rsid w:val="000D179A"/>
    <w:rsid w:val="000D1A3C"/>
    <w:rsid w:val="000D1BC8"/>
    <w:rsid w:val="000D1CD4"/>
    <w:rsid w:val="000D1F94"/>
    <w:rsid w:val="000D24F5"/>
    <w:rsid w:val="000D2EDC"/>
    <w:rsid w:val="000D35C1"/>
    <w:rsid w:val="000D43CC"/>
    <w:rsid w:val="000D45B8"/>
    <w:rsid w:val="000D55CB"/>
    <w:rsid w:val="000D5D44"/>
    <w:rsid w:val="000D60E5"/>
    <w:rsid w:val="000D6F56"/>
    <w:rsid w:val="000D74F1"/>
    <w:rsid w:val="000D77E8"/>
    <w:rsid w:val="000D7804"/>
    <w:rsid w:val="000D7D86"/>
    <w:rsid w:val="000E05B1"/>
    <w:rsid w:val="000E0F68"/>
    <w:rsid w:val="000E109F"/>
    <w:rsid w:val="000E15D2"/>
    <w:rsid w:val="000E19AB"/>
    <w:rsid w:val="000E2CEB"/>
    <w:rsid w:val="000E2DD6"/>
    <w:rsid w:val="000E2ED9"/>
    <w:rsid w:val="000E338A"/>
    <w:rsid w:val="000E354D"/>
    <w:rsid w:val="000E4089"/>
    <w:rsid w:val="000E4E97"/>
    <w:rsid w:val="000E5305"/>
    <w:rsid w:val="000E7001"/>
    <w:rsid w:val="000E751D"/>
    <w:rsid w:val="000E7DBD"/>
    <w:rsid w:val="000E7F59"/>
    <w:rsid w:val="000F018E"/>
    <w:rsid w:val="000F06D3"/>
    <w:rsid w:val="000F0C17"/>
    <w:rsid w:val="000F12BA"/>
    <w:rsid w:val="000F18FC"/>
    <w:rsid w:val="000F1EB2"/>
    <w:rsid w:val="000F2138"/>
    <w:rsid w:val="000F22EA"/>
    <w:rsid w:val="000F23E7"/>
    <w:rsid w:val="000F2671"/>
    <w:rsid w:val="000F35C6"/>
    <w:rsid w:val="000F3C4B"/>
    <w:rsid w:val="000F3D53"/>
    <w:rsid w:val="000F45D2"/>
    <w:rsid w:val="000F4DEC"/>
    <w:rsid w:val="000F60CA"/>
    <w:rsid w:val="000F689C"/>
    <w:rsid w:val="000F6E54"/>
    <w:rsid w:val="000F7423"/>
    <w:rsid w:val="00100D54"/>
    <w:rsid w:val="0010176B"/>
    <w:rsid w:val="0010189B"/>
    <w:rsid w:val="00102248"/>
    <w:rsid w:val="001022E6"/>
    <w:rsid w:val="00102561"/>
    <w:rsid w:val="00102669"/>
    <w:rsid w:val="00102946"/>
    <w:rsid w:val="00102BD7"/>
    <w:rsid w:val="00102C17"/>
    <w:rsid w:val="00102C28"/>
    <w:rsid w:val="00102E1F"/>
    <w:rsid w:val="00102FF4"/>
    <w:rsid w:val="001033F8"/>
    <w:rsid w:val="0010351C"/>
    <w:rsid w:val="00103C9D"/>
    <w:rsid w:val="00103FB0"/>
    <w:rsid w:val="0010478C"/>
    <w:rsid w:val="00105BCC"/>
    <w:rsid w:val="00106D4F"/>
    <w:rsid w:val="00107016"/>
    <w:rsid w:val="00107586"/>
    <w:rsid w:val="00107CC3"/>
    <w:rsid w:val="00111414"/>
    <w:rsid w:val="001122FE"/>
    <w:rsid w:val="00112D7A"/>
    <w:rsid w:val="00112DBF"/>
    <w:rsid w:val="00113909"/>
    <w:rsid w:val="00114E4D"/>
    <w:rsid w:val="00115B90"/>
    <w:rsid w:val="00115CBE"/>
    <w:rsid w:val="001170EF"/>
    <w:rsid w:val="00117819"/>
    <w:rsid w:val="00117CAF"/>
    <w:rsid w:val="00120274"/>
    <w:rsid w:val="00120DDE"/>
    <w:rsid w:val="00121C8C"/>
    <w:rsid w:val="00121D37"/>
    <w:rsid w:val="00122219"/>
    <w:rsid w:val="00123225"/>
    <w:rsid w:val="0012343B"/>
    <w:rsid w:val="00123A4B"/>
    <w:rsid w:val="001241B1"/>
    <w:rsid w:val="001247A5"/>
    <w:rsid w:val="00124D6D"/>
    <w:rsid w:val="00124E6C"/>
    <w:rsid w:val="00124F61"/>
    <w:rsid w:val="00125112"/>
    <w:rsid w:val="00125142"/>
    <w:rsid w:val="00125634"/>
    <w:rsid w:val="00125D8D"/>
    <w:rsid w:val="00125DF0"/>
    <w:rsid w:val="00125FBC"/>
    <w:rsid w:val="001265B8"/>
    <w:rsid w:val="001267C4"/>
    <w:rsid w:val="00126FC3"/>
    <w:rsid w:val="00127B3B"/>
    <w:rsid w:val="00127DEE"/>
    <w:rsid w:val="00127FE2"/>
    <w:rsid w:val="00130408"/>
    <w:rsid w:val="00130935"/>
    <w:rsid w:val="00130B2C"/>
    <w:rsid w:val="00131547"/>
    <w:rsid w:val="00133567"/>
    <w:rsid w:val="00133CFB"/>
    <w:rsid w:val="001342EA"/>
    <w:rsid w:val="00135A7A"/>
    <w:rsid w:val="00135B45"/>
    <w:rsid w:val="001369A6"/>
    <w:rsid w:val="00136CA2"/>
    <w:rsid w:val="0013746B"/>
    <w:rsid w:val="00137D9C"/>
    <w:rsid w:val="00137DC7"/>
    <w:rsid w:val="00137E47"/>
    <w:rsid w:val="00140178"/>
    <w:rsid w:val="00141EAB"/>
    <w:rsid w:val="00141EC4"/>
    <w:rsid w:val="00141FA4"/>
    <w:rsid w:val="001429EC"/>
    <w:rsid w:val="00142B45"/>
    <w:rsid w:val="00143611"/>
    <w:rsid w:val="00143BD4"/>
    <w:rsid w:val="00144076"/>
    <w:rsid w:val="0014428E"/>
    <w:rsid w:val="00144372"/>
    <w:rsid w:val="00145707"/>
    <w:rsid w:val="00145989"/>
    <w:rsid w:val="0014617B"/>
    <w:rsid w:val="0014730B"/>
    <w:rsid w:val="00150B78"/>
    <w:rsid w:val="001520F9"/>
    <w:rsid w:val="00152275"/>
    <w:rsid w:val="001526C6"/>
    <w:rsid w:val="001533C2"/>
    <w:rsid w:val="001539D9"/>
    <w:rsid w:val="00154808"/>
    <w:rsid w:val="00154BB8"/>
    <w:rsid w:val="00154F86"/>
    <w:rsid w:val="00155752"/>
    <w:rsid w:val="00155949"/>
    <w:rsid w:val="00155CC3"/>
    <w:rsid w:val="00156ACB"/>
    <w:rsid w:val="00157314"/>
    <w:rsid w:val="00157758"/>
    <w:rsid w:val="0015778F"/>
    <w:rsid w:val="0016065F"/>
    <w:rsid w:val="00160FB2"/>
    <w:rsid w:val="00161721"/>
    <w:rsid w:val="00161ED3"/>
    <w:rsid w:val="00162494"/>
    <w:rsid w:val="00162686"/>
    <w:rsid w:val="00162807"/>
    <w:rsid w:val="0016316F"/>
    <w:rsid w:val="001631A3"/>
    <w:rsid w:val="001641D8"/>
    <w:rsid w:val="001642F7"/>
    <w:rsid w:val="001644F1"/>
    <w:rsid w:val="001646FC"/>
    <w:rsid w:val="0016484F"/>
    <w:rsid w:val="00164D3D"/>
    <w:rsid w:val="00165026"/>
    <w:rsid w:val="00165E70"/>
    <w:rsid w:val="001668DA"/>
    <w:rsid w:val="00166B8F"/>
    <w:rsid w:val="00166C2C"/>
    <w:rsid w:val="00166FB8"/>
    <w:rsid w:val="001670DC"/>
    <w:rsid w:val="001676A7"/>
    <w:rsid w:val="0016778D"/>
    <w:rsid w:val="001677DF"/>
    <w:rsid w:val="00167C68"/>
    <w:rsid w:val="00170147"/>
    <w:rsid w:val="0017088A"/>
    <w:rsid w:val="00170895"/>
    <w:rsid w:val="001709D9"/>
    <w:rsid w:val="00170E46"/>
    <w:rsid w:val="00172484"/>
    <w:rsid w:val="001725C5"/>
    <w:rsid w:val="00172C7E"/>
    <w:rsid w:val="001732BD"/>
    <w:rsid w:val="0017352B"/>
    <w:rsid w:val="00173622"/>
    <w:rsid w:val="00173AF5"/>
    <w:rsid w:val="00173C03"/>
    <w:rsid w:val="00174E16"/>
    <w:rsid w:val="00174F0D"/>
    <w:rsid w:val="00174F7F"/>
    <w:rsid w:val="001751F0"/>
    <w:rsid w:val="00175C50"/>
    <w:rsid w:val="001760BF"/>
    <w:rsid w:val="001762A6"/>
    <w:rsid w:val="0017656D"/>
    <w:rsid w:val="00176C72"/>
    <w:rsid w:val="00177600"/>
    <w:rsid w:val="00177BD9"/>
    <w:rsid w:val="00177C07"/>
    <w:rsid w:val="00180497"/>
    <w:rsid w:val="0018063E"/>
    <w:rsid w:val="001807D4"/>
    <w:rsid w:val="00180BA8"/>
    <w:rsid w:val="00180E1F"/>
    <w:rsid w:val="00181722"/>
    <w:rsid w:val="00181892"/>
    <w:rsid w:val="00181CC7"/>
    <w:rsid w:val="00182B81"/>
    <w:rsid w:val="00183441"/>
    <w:rsid w:val="00183CE9"/>
    <w:rsid w:val="00184B42"/>
    <w:rsid w:val="00184BC1"/>
    <w:rsid w:val="001860A4"/>
    <w:rsid w:val="001864A9"/>
    <w:rsid w:val="00186718"/>
    <w:rsid w:val="00186A4D"/>
    <w:rsid w:val="001874EC"/>
    <w:rsid w:val="0019002B"/>
    <w:rsid w:val="001902E0"/>
    <w:rsid w:val="001905A8"/>
    <w:rsid w:val="0019163C"/>
    <w:rsid w:val="00191A79"/>
    <w:rsid w:val="00191C19"/>
    <w:rsid w:val="00192024"/>
    <w:rsid w:val="00192209"/>
    <w:rsid w:val="00192305"/>
    <w:rsid w:val="001929E7"/>
    <w:rsid w:val="00193168"/>
    <w:rsid w:val="00193384"/>
    <w:rsid w:val="001935BD"/>
    <w:rsid w:val="00193DE9"/>
    <w:rsid w:val="001948DF"/>
    <w:rsid w:val="00194C22"/>
    <w:rsid w:val="0019517C"/>
    <w:rsid w:val="0019519C"/>
    <w:rsid w:val="00195408"/>
    <w:rsid w:val="001959C4"/>
    <w:rsid w:val="00196142"/>
    <w:rsid w:val="001963FE"/>
    <w:rsid w:val="00196F9F"/>
    <w:rsid w:val="0019757C"/>
    <w:rsid w:val="0019785A"/>
    <w:rsid w:val="00197900"/>
    <w:rsid w:val="001A039B"/>
    <w:rsid w:val="001A0673"/>
    <w:rsid w:val="001A06FF"/>
    <w:rsid w:val="001A264B"/>
    <w:rsid w:val="001A26D3"/>
    <w:rsid w:val="001A2ED5"/>
    <w:rsid w:val="001A4A94"/>
    <w:rsid w:val="001A4B74"/>
    <w:rsid w:val="001A4D95"/>
    <w:rsid w:val="001A5334"/>
    <w:rsid w:val="001A6187"/>
    <w:rsid w:val="001A6332"/>
    <w:rsid w:val="001A7464"/>
    <w:rsid w:val="001A7D1B"/>
    <w:rsid w:val="001B08DA"/>
    <w:rsid w:val="001B09E3"/>
    <w:rsid w:val="001B0B40"/>
    <w:rsid w:val="001B0D36"/>
    <w:rsid w:val="001B0F31"/>
    <w:rsid w:val="001B10FD"/>
    <w:rsid w:val="001B21CF"/>
    <w:rsid w:val="001B26FB"/>
    <w:rsid w:val="001B2B89"/>
    <w:rsid w:val="001B2BBC"/>
    <w:rsid w:val="001B2D4D"/>
    <w:rsid w:val="001B2EFD"/>
    <w:rsid w:val="001B3165"/>
    <w:rsid w:val="001B38F2"/>
    <w:rsid w:val="001B397D"/>
    <w:rsid w:val="001B4201"/>
    <w:rsid w:val="001B4D95"/>
    <w:rsid w:val="001B539B"/>
    <w:rsid w:val="001B56C5"/>
    <w:rsid w:val="001B5B48"/>
    <w:rsid w:val="001B5F1D"/>
    <w:rsid w:val="001B6296"/>
    <w:rsid w:val="001B62C9"/>
    <w:rsid w:val="001B77CE"/>
    <w:rsid w:val="001B7A23"/>
    <w:rsid w:val="001B7A51"/>
    <w:rsid w:val="001C1DD5"/>
    <w:rsid w:val="001C1E00"/>
    <w:rsid w:val="001C2A2C"/>
    <w:rsid w:val="001C372F"/>
    <w:rsid w:val="001C3867"/>
    <w:rsid w:val="001C3F06"/>
    <w:rsid w:val="001C3FAF"/>
    <w:rsid w:val="001C3FB3"/>
    <w:rsid w:val="001C4546"/>
    <w:rsid w:val="001C4659"/>
    <w:rsid w:val="001C492A"/>
    <w:rsid w:val="001C4DC9"/>
    <w:rsid w:val="001C5301"/>
    <w:rsid w:val="001C5743"/>
    <w:rsid w:val="001C59BC"/>
    <w:rsid w:val="001C5E78"/>
    <w:rsid w:val="001C66FE"/>
    <w:rsid w:val="001C6948"/>
    <w:rsid w:val="001C6998"/>
    <w:rsid w:val="001C6C24"/>
    <w:rsid w:val="001C711A"/>
    <w:rsid w:val="001C7143"/>
    <w:rsid w:val="001C7221"/>
    <w:rsid w:val="001C7386"/>
    <w:rsid w:val="001C773C"/>
    <w:rsid w:val="001C773D"/>
    <w:rsid w:val="001C77BF"/>
    <w:rsid w:val="001C7989"/>
    <w:rsid w:val="001D0E98"/>
    <w:rsid w:val="001D1615"/>
    <w:rsid w:val="001D177D"/>
    <w:rsid w:val="001D1D36"/>
    <w:rsid w:val="001D2F10"/>
    <w:rsid w:val="001D30D0"/>
    <w:rsid w:val="001D33D5"/>
    <w:rsid w:val="001D3817"/>
    <w:rsid w:val="001D3870"/>
    <w:rsid w:val="001D3EBE"/>
    <w:rsid w:val="001D41A4"/>
    <w:rsid w:val="001D4687"/>
    <w:rsid w:val="001D48C3"/>
    <w:rsid w:val="001D4D4C"/>
    <w:rsid w:val="001D4EBE"/>
    <w:rsid w:val="001D544A"/>
    <w:rsid w:val="001D5516"/>
    <w:rsid w:val="001D5B6C"/>
    <w:rsid w:val="001D6E57"/>
    <w:rsid w:val="001D70F8"/>
    <w:rsid w:val="001E0C76"/>
    <w:rsid w:val="001E10C2"/>
    <w:rsid w:val="001E12A7"/>
    <w:rsid w:val="001E1398"/>
    <w:rsid w:val="001E203A"/>
    <w:rsid w:val="001E2D60"/>
    <w:rsid w:val="001E2F25"/>
    <w:rsid w:val="001E2FDE"/>
    <w:rsid w:val="001E32DB"/>
    <w:rsid w:val="001E3D79"/>
    <w:rsid w:val="001E4063"/>
    <w:rsid w:val="001E41E3"/>
    <w:rsid w:val="001E4448"/>
    <w:rsid w:val="001E50F5"/>
    <w:rsid w:val="001E53C7"/>
    <w:rsid w:val="001E53E4"/>
    <w:rsid w:val="001E66F4"/>
    <w:rsid w:val="001E6AFC"/>
    <w:rsid w:val="001E7373"/>
    <w:rsid w:val="001F01BC"/>
    <w:rsid w:val="001F05EC"/>
    <w:rsid w:val="001F0839"/>
    <w:rsid w:val="001F1735"/>
    <w:rsid w:val="001F17CA"/>
    <w:rsid w:val="001F1C88"/>
    <w:rsid w:val="001F25BB"/>
    <w:rsid w:val="001F3285"/>
    <w:rsid w:val="001F352A"/>
    <w:rsid w:val="001F3600"/>
    <w:rsid w:val="001F43E9"/>
    <w:rsid w:val="001F493E"/>
    <w:rsid w:val="001F49D0"/>
    <w:rsid w:val="001F54E1"/>
    <w:rsid w:val="001F56EC"/>
    <w:rsid w:val="001F5A46"/>
    <w:rsid w:val="001F64F0"/>
    <w:rsid w:val="001F6561"/>
    <w:rsid w:val="001F665C"/>
    <w:rsid w:val="001F6EC3"/>
    <w:rsid w:val="001F710B"/>
    <w:rsid w:val="001F7C9B"/>
    <w:rsid w:val="002007E9"/>
    <w:rsid w:val="002008A7"/>
    <w:rsid w:val="00200D2A"/>
    <w:rsid w:val="0020115C"/>
    <w:rsid w:val="00201D38"/>
    <w:rsid w:val="00202671"/>
    <w:rsid w:val="00203228"/>
    <w:rsid w:val="00203953"/>
    <w:rsid w:val="0020411D"/>
    <w:rsid w:val="00204172"/>
    <w:rsid w:val="00204DDD"/>
    <w:rsid w:val="0020532F"/>
    <w:rsid w:val="00205DDE"/>
    <w:rsid w:val="0020607B"/>
    <w:rsid w:val="0020694E"/>
    <w:rsid w:val="00207768"/>
    <w:rsid w:val="00207EFA"/>
    <w:rsid w:val="00210398"/>
    <w:rsid w:val="002104DB"/>
    <w:rsid w:val="00210C59"/>
    <w:rsid w:val="002110E1"/>
    <w:rsid w:val="002111CA"/>
    <w:rsid w:val="00211843"/>
    <w:rsid w:val="00211D59"/>
    <w:rsid w:val="00211DC9"/>
    <w:rsid w:val="00212435"/>
    <w:rsid w:val="00212A9A"/>
    <w:rsid w:val="0021462A"/>
    <w:rsid w:val="0021466A"/>
    <w:rsid w:val="00214767"/>
    <w:rsid w:val="002148E4"/>
    <w:rsid w:val="0021494A"/>
    <w:rsid w:val="00214E48"/>
    <w:rsid w:val="00215B12"/>
    <w:rsid w:val="00215CDB"/>
    <w:rsid w:val="00215D72"/>
    <w:rsid w:val="00215E21"/>
    <w:rsid w:val="002168B6"/>
    <w:rsid w:val="00217276"/>
    <w:rsid w:val="00217423"/>
    <w:rsid w:val="00217BA0"/>
    <w:rsid w:val="00217DB9"/>
    <w:rsid w:val="00220342"/>
    <w:rsid w:val="002207E2"/>
    <w:rsid w:val="0022082D"/>
    <w:rsid w:val="002208C3"/>
    <w:rsid w:val="00220F6D"/>
    <w:rsid w:val="00222538"/>
    <w:rsid w:val="002225BD"/>
    <w:rsid w:val="00222FF8"/>
    <w:rsid w:val="00223203"/>
    <w:rsid w:val="0022344A"/>
    <w:rsid w:val="0022427F"/>
    <w:rsid w:val="002249DE"/>
    <w:rsid w:val="002258D6"/>
    <w:rsid w:val="00225B2C"/>
    <w:rsid w:val="00226055"/>
    <w:rsid w:val="00226D4B"/>
    <w:rsid w:val="00226D7D"/>
    <w:rsid w:val="0022751A"/>
    <w:rsid w:val="00227767"/>
    <w:rsid w:val="002277D8"/>
    <w:rsid w:val="00227D86"/>
    <w:rsid w:val="00230644"/>
    <w:rsid w:val="00232FF1"/>
    <w:rsid w:val="002333BE"/>
    <w:rsid w:val="0023389C"/>
    <w:rsid w:val="00233969"/>
    <w:rsid w:val="00233E76"/>
    <w:rsid w:val="00233EBF"/>
    <w:rsid w:val="00234F89"/>
    <w:rsid w:val="0023529D"/>
    <w:rsid w:val="002354B1"/>
    <w:rsid w:val="00235AEB"/>
    <w:rsid w:val="00236AA6"/>
    <w:rsid w:val="00237394"/>
    <w:rsid w:val="00241329"/>
    <w:rsid w:val="002415EF"/>
    <w:rsid w:val="002418F6"/>
    <w:rsid w:val="0024234A"/>
    <w:rsid w:val="00242F6A"/>
    <w:rsid w:val="002432AE"/>
    <w:rsid w:val="002436DD"/>
    <w:rsid w:val="002439CF"/>
    <w:rsid w:val="00244512"/>
    <w:rsid w:val="00245CE7"/>
    <w:rsid w:val="00246FD6"/>
    <w:rsid w:val="00247888"/>
    <w:rsid w:val="0025004C"/>
    <w:rsid w:val="00250471"/>
    <w:rsid w:val="00250D23"/>
    <w:rsid w:val="002513B6"/>
    <w:rsid w:val="00251529"/>
    <w:rsid w:val="00251637"/>
    <w:rsid w:val="0025182F"/>
    <w:rsid w:val="00251C00"/>
    <w:rsid w:val="00252598"/>
    <w:rsid w:val="00252765"/>
    <w:rsid w:val="00252A48"/>
    <w:rsid w:val="002537FC"/>
    <w:rsid w:val="002542A6"/>
    <w:rsid w:val="002545AC"/>
    <w:rsid w:val="00254A72"/>
    <w:rsid w:val="0025582F"/>
    <w:rsid w:val="002558D7"/>
    <w:rsid w:val="00255F05"/>
    <w:rsid w:val="00255F35"/>
    <w:rsid w:val="00257E12"/>
    <w:rsid w:val="00260033"/>
    <w:rsid w:val="00260F9D"/>
    <w:rsid w:val="00261C27"/>
    <w:rsid w:val="00261EE0"/>
    <w:rsid w:val="0026273D"/>
    <w:rsid w:val="00262EDE"/>
    <w:rsid w:val="0026466F"/>
    <w:rsid w:val="0026531E"/>
    <w:rsid w:val="00265781"/>
    <w:rsid w:val="002665B2"/>
    <w:rsid w:val="00266691"/>
    <w:rsid w:val="00266713"/>
    <w:rsid w:val="0026696E"/>
    <w:rsid w:val="00267259"/>
    <w:rsid w:val="00270361"/>
    <w:rsid w:val="0027053B"/>
    <w:rsid w:val="0027099D"/>
    <w:rsid w:val="00271715"/>
    <w:rsid w:val="00271AA0"/>
    <w:rsid w:val="00271E19"/>
    <w:rsid w:val="00271F28"/>
    <w:rsid w:val="00272028"/>
    <w:rsid w:val="00272549"/>
    <w:rsid w:val="002729C4"/>
    <w:rsid w:val="00273BC3"/>
    <w:rsid w:val="00274602"/>
    <w:rsid w:val="00276168"/>
    <w:rsid w:val="002763F3"/>
    <w:rsid w:val="00277751"/>
    <w:rsid w:val="002778A7"/>
    <w:rsid w:val="0027792A"/>
    <w:rsid w:val="00277A29"/>
    <w:rsid w:val="00277BA6"/>
    <w:rsid w:val="00280C0B"/>
    <w:rsid w:val="0028147C"/>
    <w:rsid w:val="002814CD"/>
    <w:rsid w:val="002816AD"/>
    <w:rsid w:val="00281C4E"/>
    <w:rsid w:val="002820B6"/>
    <w:rsid w:val="002823F0"/>
    <w:rsid w:val="0028311C"/>
    <w:rsid w:val="0028346C"/>
    <w:rsid w:val="00284600"/>
    <w:rsid w:val="00286387"/>
    <w:rsid w:val="00287063"/>
    <w:rsid w:val="00290392"/>
    <w:rsid w:val="0029048A"/>
    <w:rsid w:val="0029075F"/>
    <w:rsid w:val="00290B20"/>
    <w:rsid w:val="002914A6"/>
    <w:rsid w:val="00291714"/>
    <w:rsid w:val="0029181A"/>
    <w:rsid w:val="00291CE7"/>
    <w:rsid w:val="00292421"/>
    <w:rsid w:val="00292A73"/>
    <w:rsid w:val="00292BF0"/>
    <w:rsid w:val="00294228"/>
    <w:rsid w:val="002942FD"/>
    <w:rsid w:val="0029463E"/>
    <w:rsid w:val="00295EAB"/>
    <w:rsid w:val="00295F84"/>
    <w:rsid w:val="002968A8"/>
    <w:rsid w:val="00296ED2"/>
    <w:rsid w:val="002979D3"/>
    <w:rsid w:val="00297D74"/>
    <w:rsid w:val="00297DFC"/>
    <w:rsid w:val="002A03D5"/>
    <w:rsid w:val="002A046B"/>
    <w:rsid w:val="002A13AA"/>
    <w:rsid w:val="002A15B9"/>
    <w:rsid w:val="002A1FB0"/>
    <w:rsid w:val="002A4C4B"/>
    <w:rsid w:val="002A4D57"/>
    <w:rsid w:val="002A500E"/>
    <w:rsid w:val="002A5131"/>
    <w:rsid w:val="002A5A86"/>
    <w:rsid w:val="002A5A9D"/>
    <w:rsid w:val="002A5EC9"/>
    <w:rsid w:val="002A5FF0"/>
    <w:rsid w:val="002A6152"/>
    <w:rsid w:val="002A71FF"/>
    <w:rsid w:val="002A73AC"/>
    <w:rsid w:val="002A7E34"/>
    <w:rsid w:val="002B024C"/>
    <w:rsid w:val="002B064C"/>
    <w:rsid w:val="002B089A"/>
    <w:rsid w:val="002B0CA1"/>
    <w:rsid w:val="002B12A2"/>
    <w:rsid w:val="002B1D58"/>
    <w:rsid w:val="002B233B"/>
    <w:rsid w:val="002B25CE"/>
    <w:rsid w:val="002B2620"/>
    <w:rsid w:val="002B2E9A"/>
    <w:rsid w:val="002B3080"/>
    <w:rsid w:val="002B3C42"/>
    <w:rsid w:val="002B4717"/>
    <w:rsid w:val="002B4D01"/>
    <w:rsid w:val="002B568A"/>
    <w:rsid w:val="002B5B6A"/>
    <w:rsid w:val="002B5CCC"/>
    <w:rsid w:val="002B5E74"/>
    <w:rsid w:val="002B5F2B"/>
    <w:rsid w:val="002B6233"/>
    <w:rsid w:val="002B6258"/>
    <w:rsid w:val="002B634D"/>
    <w:rsid w:val="002B6625"/>
    <w:rsid w:val="002B67D6"/>
    <w:rsid w:val="002B6DE1"/>
    <w:rsid w:val="002B78CA"/>
    <w:rsid w:val="002C07C8"/>
    <w:rsid w:val="002C07C9"/>
    <w:rsid w:val="002C19DE"/>
    <w:rsid w:val="002C2888"/>
    <w:rsid w:val="002C2E37"/>
    <w:rsid w:val="002C35C0"/>
    <w:rsid w:val="002C389F"/>
    <w:rsid w:val="002C4229"/>
    <w:rsid w:val="002C4795"/>
    <w:rsid w:val="002C49D4"/>
    <w:rsid w:val="002C5B72"/>
    <w:rsid w:val="002C5EC9"/>
    <w:rsid w:val="002C6379"/>
    <w:rsid w:val="002C729C"/>
    <w:rsid w:val="002D0CD9"/>
    <w:rsid w:val="002D1242"/>
    <w:rsid w:val="002D1B88"/>
    <w:rsid w:val="002D2DFD"/>
    <w:rsid w:val="002D2F52"/>
    <w:rsid w:val="002D445A"/>
    <w:rsid w:val="002D47CD"/>
    <w:rsid w:val="002D4E7D"/>
    <w:rsid w:val="002D609C"/>
    <w:rsid w:val="002D621F"/>
    <w:rsid w:val="002D667F"/>
    <w:rsid w:val="002D67A6"/>
    <w:rsid w:val="002D6A7F"/>
    <w:rsid w:val="002D7482"/>
    <w:rsid w:val="002E005B"/>
    <w:rsid w:val="002E0EFC"/>
    <w:rsid w:val="002E14A5"/>
    <w:rsid w:val="002E192B"/>
    <w:rsid w:val="002E1B12"/>
    <w:rsid w:val="002E236C"/>
    <w:rsid w:val="002E24BE"/>
    <w:rsid w:val="002E3056"/>
    <w:rsid w:val="002E3089"/>
    <w:rsid w:val="002E35D2"/>
    <w:rsid w:val="002E378B"/>
    <w:rsid w:val="002E3A03"/>
    <w:rsid w:val="002E448F"/>
    <w:rsid w:val="002E4802"/>
    <w:rsid w:val="002E481C"/>
    <w:rsid w:val="002E535B"/>
    <w:rsid w:val="002E5F20"/>
    <w:rsid w:val="002E6032"/>
    <w:rsid w:val="002E61A0"/>
    <w:rsid w:val="002E6297"/>
    <w:rsid w:val="002E663D"/>
    <w:rsid w:val="002E725E"/>
    <w:rsid w:val="002F021F"/>
    <w:rsid w:val="002F0CAF"/>
    <w:rsid w:val="002F11B5"/>
    <w:rsid w:val="002F176B"/>
    <w:rsid w:val="002F2232"/>
    <w:rsid w:val="002F24AE"/>
    <w:rsid w:val="002F2530"/>
    <w:rsid w:val="002F25F0"/>
    <w:rsid w:val="002F2D34"/>
    <w:rsid w:val="002F3764"/>
    <w:rsid w:val="002F3EC4"/>
    <w:rsid w:val="002F3EEE"/>
    <w:rsid w:val="002F44B4"/>
    <w:rsid w:val="002F4824"/>
    <w:rsid w:val="002F4A02"/>
    <w:rsid w:val="002F4DA1"/>
    <w:rsid w:val="002F5C6C"/>
    <w:rsid w:val="002F5E85"/>
    <w:rsid w:val="002F61C0"/>
    <w:rsid w:val="002F649A"/>
    <w:rsid w:val="002F64DE"/>
    <w:rsid w:val="002F6A37"/>
    <w:rsid w:val="002F6A6F"/>
    <w:rsid w:val="002F75ED"/>
    <w:rsid w:val="003006FD"/>
    <w:rsid w:val="00300DF5"/>
    <w:rsid w:val="00301C54"/>
    <w:rsid w:val="00301E85"/>
    <w:rsid w:val="00302CCB"/>
    <w:rsid w:val="00302F2D"/>
    <w:rsid w:val="003036BD"/>
    <w:rsid w:val="00303842"/>
    <w:rsid w:val="00303FA5"/>
    <w:rsid w:val="0030406A"/>
    <w:rsid w:val="003042A1"/>
    <w:rsid w:val="00304397"/>
    <w:rsid w:val="003046D8"/>
    <w:rsid w:val="00304884"/>
    <w:rsid w:val="00304D5F"/>
    <w:rsid w:val="00304EEE"/>
    <w:rsid w:val="00305EF0"/>
    <w:rsid w:val="003068B0"/>
    <w:rsid w:val="00306DAD"/>
    <w:rsid w:val="00306E39"/>
    <w:rsid w:val="0030703C"/>
    <w:rsid w:val="0030728F"/>
    <w:rsid w:val="00307C29"/>
    <w:rsid w:val="00310430"/>
    <w:rsid w:val="00310C7C"/>
    <w:rsid w:val="0031127F"/>
    <w:rsid w:val="0031130A"/>
    <w:rsid w:val="003120F9"/>
    <w:rsid w:val="0031230E"/>
    <w:rsid w:val="00313D2A"/>
    <w:rsid w:val="003140A0"/>
    <w:rsid w:val="0031418F"/>
    <w:rsid w:val="003143AA"/>
    <w:rsid w:val="00314F56"/>
    <w:rsid w:val="00314FD1"/>
    <w:rsid w:val="00315061"/>
    <w:rsid w:val="0031563A"/>
    <w:rsid w:val="003156B7"/>
    <w:rsid w:val="003156C0"/>
    <w:rsid w:val="003159C9"/>
    <w:rsid w:val="00316014"/>
    <w:rsid w:val="003168DE"/>
    <w:rsid w:val="00316D04"/>
    <w:rsid w:val="0031777E"/>
    <w:rsid w:val="00317AB9"/>
    <w:rsid w:val="00317E9F"/>
    <w:rsid w:val="0032097B"/>
    <w:rsid w:val="0032134C"/>
    <w:rsid w:val="00321376"/>
    <w:rsid w:val="00322E93"/>
    <w:rsid w:val="00324613"/>
    <w:rsid w:val="00324DAB"/>
    <w:rsid w:val="00325013"/>
    <w:rsid w:val="0032567B"/>
    <w:rsid w:val="003261FF"/>
    <w:rsid w:val="003263A2"/>
    <w:rsid w:val="00327962"/>
    <w:rsid w:val="0032796D"/>
    <w:rsid w:val="00327BD7"/>
    <w:rsid w:val="00330414"/>
    <w:rsid w:val="0033128E"/>
    <w:rsid w:val="00331425"/>
    <w:rsid w:val="0033257D"/>
    <w:rsid w:val="00332C96"/>
    <w:rsid w:val="00333498"/>
    <w:rsid w:val="0033394E"/>
    <w:rsid w:val="003339FD"/>
    <w:rsid w:val="00334317"/>
    <w:rsid w:val="003354B6"/>
    <w:rsid w:val="00335D31"/>
    <w:rsid w:val="003361DE"/>
    <w:rsid w:val="00336637"/>
    <w:rsid w:val="00336F67"/>
    <w:rsid w:val="0033713F"/>
    <w:rsid w:val="00337BA2"/>
    <w:rsid w:val="003404E0"/>
    <w:rsid w:val="00340B12"/>
    <w:rsid w:val="00340E4B"/>
    <w:rsid w:val="00341FEA"/>
    <w:rsid w:val="003422ED"/>
    <w:rsid w:val="00342584"/>
    <w:rsid w:val="003436A2"/>
    <w:rsid w:val="00343F92"/>
    <w:rsid w:val="00344CA0"/>
    <w:rsid w:val="00344E49"/>
    <w:rsid w:val="00346E53"/>
    <w:rsid w:val="00346F43"/>
    <w:rsid w:val="00347665"/>
    <w:rsid w:val="003504FC"/>
    <w:rsid w:val="00350814"/>
    <w:rsid w:val="00350A91"/>
    <w:rsid w:val="00350E2F"/>
    <w:rsid w:val="00351399"/>
    <w:rsid w:val="00351403"/>
    <w:rsid w:val="00351947"/>
    <w:rsid w:val="00352143"/>
    <w:rsid w:val="003524CF"/>
    <w:rsid w:val="00352D66"/>
    <w:rsid w:val="00353114"/>
    <w:rsid w:val="003543AA"/>
    <w:rsid w:val="00354CD5"/>
    <w:rsid w:val="00355642"/>
    <w:rsid w:val="00355E2E"/>
    <w:rsid w:val="00355E4D"/>
    <w:rsid w:val="00356903"/>
    <w:rsid w:val="00356C14"/>
    <w:rsid w:val="00356E18"/>
    <w:rsid w:val="00356E78"/>
    <w:rsid w:val="003571C2"/>
    <w:rsid w:val="00360765"/>
    <w:rsid w:val="00360AC4"/>
    <w:rsid w:val="00361782"/>
    <w:rsid w:val="00362C02"/>
    <w:rsid w:val="00362C7C"/>
    <w:rsid w:val="00362C85"/>
    <w:rsid w:val="0036351E"/>
    <w:rsid w:val="003640AB"/>
    <w:rsid w:val="003644BE"/>
    <w:rsid w:val="00365883"/>
    <w:rsid w:val="00365C67"/>
    <w:rsid w:val="00367A18"/>
    <w:rsid w:val="00367D74"/>
    <w:rsid w:val="003700FE"/>
    <w:rsid w:val="0037053F"/>
    <w:rsid w:val="00370E05"/>
    <w:rsid w:val="00370FB7"/>
    <w:rsid w:val="003710C9"/>
    <w:rsid w:val="00371341"/>
    <w:rsid w:val="00371C46"/>
    <w:rsid w:val="003730F8"/>
    <w:rsid w:val="0037346A"/>
    <w:rsid w:val="0037433E"/>
    <w:rsid w:val="0037587C"/>
    <w:rsid w:val="00375BC6"/>
    <w:rsid w:val="00375CB8"/>
    <w:rsid w:val="00375CD2"/>
    <w:rsid w:val="003761EA"/>
    <w:rsid w:val="003764B6"/>
    <w:rsid w:val="003776CE"/>
    <w:rsid w:val="00380272"/>
    <w:rsid w:val="0038030C"/>
    <w:rsid w:val="0038040F"/>
    <w:rsid w:val="00380792"/>
    <w:rsid w:val="00380F31"/>
    <w:rsid w:val="003810C7"/>
    <w:rsid w:val="003818ED"/>
    <w:rsid w:val="003819BA"/>
    <w:rsid w:val="00381AE4"/>
    <w:rsid w:val="00381CAE"/>
    <w:rsid w:val="0038240E"/>
    <w:rsid w:val="00382625"/>
    <w:rsid w:val="0038284E"/>
    <w:rsid w:val="003837CC"/>
    <w:rsid w:val="00383AFC"/>
    <w:rsid w:val="00384EAD"/>
    <w:rsid w:val="00384F35"/>
    <w:rsid w:val="003850B4"/>
    <w:rsid w:val="00385BF7"/>
    <w:rsid w:val="003860AC"/>
    <w:rsid w:val="00386518"/>
    <w:rsid w:val="00390D8B"/>
    <w:rsid w:val="00390FB3"/>
    <w:rsid w:val="00390FF2"/>
    <w:rsid w:val="003912AB"/>
    <w:rsid w:val="0039175B"/>
    <w:rsid w:val="00391806"/>
    <w:rsid w:val="00391A97"/>
    <w:rsid w:val="0039255E"/>
    <w:rsid w:val="00392CBA"/>
    <w:rsid w:val="00392F2A"/>
    <w:rsid w:val="0039332D"/>
    <w:rsid w:val="0039344F"/>
    <w:rsid w:val="003935EF"/>
    <w:rsid w:val="0039415F"/>
    <w:rsid w:val="003948AF"/>
    <w:rsid w:val="00394D3D"/>
    <w:rsid w:val="00396319"/>
    <w:rsid w:val="0039724A"/>
    <w:rsid w:val="003979B4"/>
    <w:rsid w:val="00397E81"/>
    <w:rsid w:val="003A02DA"/>
    <w:rsid w:val="003A080E"/>
    <w:rsid w:val="003A0893"/>
    <w:rsid w:val="003A0D17"/>
    <w:rsid w:val="003A2859"/>
    <w:rsid w:val="003A2A98"/>
    <w:rsid w:val="003A2CB6"/>
    <w:rsid w:val="003A2F22"/>
    <w:rsid w:val="003A354A"/>
    <w:rsid w:val="003A3701"/>
    <w:rsid w:val="003A3886"/>
    <w:rsid w:val="003A3A77"/>
    <w:rsid w:val="003A4B16"/>
    <w:rsid w:val="003A5524"/>
    <w:rsid w:val="003A5D59"/>
    <w:rsid w:val="003A6E7D"/>
    <w:rsid w:val="003A78CE"/>
    <w:rsid w:val="003A7E40"/>
    <w:rsid w:val="003B01D3"/>
    <w:rsid w:val="003B0977"/>
    <w:rsid w:val="003B0D7F"/>
    <w:rsid w:val="003B160C"/>
    <w:rsid w:val="003B1D6E"/>
    <w:rsid w:val="003B1DF1"/>
    <w:rsid w:val="003B24AE"/>
    <w:rsid w:val="003B2D2C"/>
    <w:rsid w:val="003B39C1"/>
    <w:rsid w:val="003B4A97"/>
    <w:rsid w:val="003B4C6B"/>
    <w:rsid w:val="003B5162"/>
    <w:rsid w:val="003B5173"/>
    <w:rsid w:val="003B72C7"/>
    <w:rsid w:val="003B77E2"/>
    <w:rsid w:val="003B7A3D"/>
    <w:rsid w:val="003B7F44"/>
    <w:rsid w:val="003C05B1"/>
    <w:rsid w:val="003C0618"/>
    <w:rsid w:val="003C0EF6"/>
    <w:rsid w:val="003C1603"/>
    <w:rsid w:val="003C1AC6"/>
    <w:rsid w:val="003C1B42"/>
    <w:rsid w:val="003C1BDB"/>
    <w:rsid w:val="003C214E"/>
    <w:rsid w:val="003C2608"/>
    <w:rsid w:val="003C260C"/>
    <w:rsid w:val="003C2C49"/>
    <w:rsid w:val="003C3375"/>
    <w:rsid w:val="003C3748"/>
    <w:rsid w:val="003C5A78"/>
    <w:rsid w:val="003C5E2D"/>
    <w:rsid w:val="003C61F7"/>
    <w:rsid w:val="003C6470"/>
    <w:rsid w:val="003C6A6E"/>
    <w:rsid w:val="003C6F5C"/>
    <w:rsid w:val="003C711E"/>
    <w:rsid w:val="003C76BA"/>
    <w:rsid w:val="003C7733"/>
    <w:rsid w:val="003C7FFE"/>
    <w:rsid w:val="003D0C89"/>
    <w:rsid w:val="003D0D91"/>
    <w:rsid w:val="003D107B"/>
    <w:rsid w:val="003D1360"/>
    <w:rsid w:val="003D16C7"/>
    <w:rsid w:val="003D1718"/>
    <w:rsid w:val="003D1FA8"/>
    <w:rsid w:val="003D2321"/>
    <w:rsid w:val="003D3359"/>
    <w:rsid w:val="003D38B2"/>
    <w:rsid w:val="003D3B7F"/>
    <w:rsid w:val="003D43A3"/>
    <w:rsid w:val="003D4A63"/>
    <w:rsid w:val="003D4BF8"/>
    <w:rsid w:val="003D5631"/>
    <w:rsid w:val="003D6281"/>
    <w:rsid w:val="003D6C27"/>
    <w:rsid w:val="003D6EBF"/>
    <w:rsid w:val="003D73D9"/>
    <w:rsid w:val="003D7D8C"/>
    <w:rsid w:val="003D7E6B"/>
    <w:rsid w:val="003D7EFB"/>
    <w:rsid w:val="003D7F77"/>
    <w:rsid w:val="003E0803"/>
    <w:rsid w:val="003E0B1A"/>
    <w:rsid w:val="003E0BB7"/>
    <w:rsid w:val="003E149B"/>
    <w:rsid w:val="003E1B09"/>
    <w:rsid w:val="003E20CC"/>
    <w:rsid w:val="003E2486"/>
    <w:rsid w:val="003E2494"/>
    <w:rsid w:val="003E3A4E"/>
    <w:rsid w:val="003E3B40"/>
    <w:rsid w:val="003E3C4D"/>
    <w:rsid w:val="003E409C"/>
    <w:rsid w:val="003E41AD"/>
    <w:rsid w:val="003E48DC"/>
    <w:rsid w:val="003E4DDD"/>
    <w:rsid w:val="003E63F4"/>
    <w:rsid w:val="003E6691"/>
    <w:rsid w:val="003E69AA"/>
    <w:rsid w:val="003E7C52"/>
    <w:rsid w:val="003E7FA6"/>
    <w:rsid w:val="003F0853"/>
    <w:rsid w:val="003F0A3D"/>
    <w:rsid w:val="003F0D75"/>
    <w:rsid w:val="003F199C"/>
    <w:rsid w:val="003F2D13"/>
    <w:rsid w:val="003F3EB9"/>
    <w:rsid w:val="003F3F41"/>
    <w:rsid w:val="003F44DD"/>
    <w:rsid w:val="003F4919"/>
    <w:rsid w:val="003F4BEB"/>
    <w:rsid w:val="003F4FB8"/>
    <w:rsid w:val="003F5663"/>
    <w:rsid w:val="003F5CBE"/>
    <w:rsid w:val="003F627F"/>
    <w:rsid w:val="003F725B"/>
    <w:rsid w:val="003F75F6"/>
    <w:rsid w:val="00400A8D"/>
    <w:rsid w:val="00400B45"/>
    <w:rsid w:val="00400C20"/>
    <w:rsid w:val="00400CFA"/>
    <w:rsid w:val="00401962"/>
    <w:rsid w:val="00402350"/>
    <w:rsid w:val="00402994"/>
    <w:rsid w:val="00402E68"/>
    <w:rsid w:val="00403569"/>
    <w:rsid w:val="004035C8"/>
    <w:rsid w:val="00403823"/>
    <w:rsid w:val="004044F6"/>
    <w:rsid w:val="004045F0"/>
    <w:rsid w:val="00404EF4"/>
    <w:rsid w:val="004050CA"/>
    <w:rsid w:val="004058C1"/>
    <w:rsid w:val="0040610A"/>
    <w:rsid w:val="00406163"/>
    <w:rsid w:val="004062CD"/>
    <w:rsid w:val="00406A08"/>
    <w:rsid w:val="00407086"/>
    <w:rsid w:val="00407547"/>
    <w:rsid w:val="00407969"/>
    <w:rsid w:val="00407A95"/>
    <w:rsid w:val="004100D3"/>
    <w:rsid w:val="00410BE6"/>
    <w:rsid w:val="004112AA"/>
    <w:rsid w:val="00411906"/>
    <w:rsid w:val="004131DF"/>
    <w:rsid w:val="00413451"/>
    <w:rsid w:val="00414279"/>
    <w:rsid w:val="00414973"/>
    <w:rsid w:val="00415386"/>
    <w:rsid w:val="004166B6"/>
    <w:rsid w:val="00416862"/>
    <w:rsid w:val="004168CE"/>
    <w:rsid w:val="00416A19"/>
    <w:rsid w:val="00416B65"/>
    <w:rsid w:val="00416BCF"/>
    <w:rsid w:val="00416C38"/>
    <w:rsid w:val="00416FE2"/>
    <w:rsid w:val="00417593"/>
    <w:rsid w:val="00417979"/>
    <w:rsid w:val="00417D1D"/>
    <w:rsid w:val="004200B1"/>
    <w:rsid w:val="0042099A"/>
    <w:rsid w:val="00421312"/>
    <w:rsid w:val="00421521"/>
    <w:rsid w:val="00421525"/>
    <w:rsid w:val="004216AD"/>
    <w:rsid w:val="004217E7"/>
    <w:rsid w:val="0042182F"/>
    <w:rsid w:val="00421BCF"/>
    <w:rsid w:val="00422567"/>
    <w:rsid w:val="00423E2C"/>
    <w:rsid w:val="00424F17"/>
    <w:rsid w:val="004250FB"/>
    <w:rsid w:val="00425EFC"/>
    <w:rsid w:val="00426022"/>
    <w:rsid w:val="004269F5"/>
    <w:rsid w:val="00426EC8"/>
    <w:rsid w:val="00427B41"/>
    <w:rsid w:val="00427FAF"/>
    <w:rsid w:val="00430115"/>
    <w:rsid w:val="0043078F"/>
    <w:rsid w:val="004313B7"/>
    <w:rsid w:val="00431E99"/>
    <w:rsid w:val="004328BA"/>
    <w:rsid w:val="00432ED1"/>
    <w:rsid w:val="0043303F"/>
    <w:rsid w:val="004332F0"/>
    <w:rsid w:val="004339C5"/>
    <w:rsid w:val="004348F8"/>
    <w:rsid w:val="00435FD5"/>
    <w:rsid w:val="00436943"/>
    <w:rsid w:val="00436E09"/>
    <w:rsid w:val="004372EA"/>
    <w:rsid w:val="00440557"/>
    <w:rsid w:val="0044090D"/>
    <w:rsid w:val="00440DC5"/>
    <w:rsid w:val="0044154A"/>
    <w:rsid w:val="0044219F"/>
    <w:rsid w:val="004422FB"/>
    <w:rsid w:val="00442403"/>
    <w:rsid w:val="00443AAD"/>
    <w:rsid w:val="00443E3A"/>
    <w:rsid w:val="00443FD1"/>
    <w:rsid w:val="00444071"/>
    <w:rsid w:val="004447C4"/>
    <w:rsid w:val="004453B3"/>
    <w:rsid w:val="004460B8"/>
    <w:rsid w:val="004462B1"/>
    <w:rsid w:val="004468D9"/>
    <w:rsid w:val="00447577"/>
    <w:rsid w:val="00447654"/>
    <w:rsid w:val="00447D70"/>
    <w:rsid w:val="00447ED5"/>
    <w:rsid w:val="0045030C"/>
    <w:rsid w:val="00450671"/>
    <w:rsid w:val="0045072C"/>
    <w:rsid w:val="00450F68"/>
    <w:rsid w:val="00450FF3"/>
    <w:rsid w:val="00451456"/>
    <w:rsid w:val="00451626"/>
    <w:rsid w:val="004517A1"/>
    <w:rsid w:val="00452220"/>
    <w:rsid w:val="00452425"/>
    <w:rsid w:val="004526B1"/>
    <w:rsid w:val="004526F6"/>
    <w:rsid w:val="00452DF0"/>
    <w:rsid w:val="004531D5"/>
    <w:rsid w:val="00454695"/>
    <w:rsid w:val="00454A0E"/>
    <w:rsid w:val="00454F64"/>
    <w:rsid w:val="00455314"/>
    <w:rsid w:val="00455481"/>
    <w:rsid w:val="0045559B"/>
    <w:rsid w:val="00455628"/>
    <w:rsid w:val="00455A96"/>
    <w:rsid w:val="00456698"/>
    <w:rsid w:val="00456964"/>
    <w:rsid w:val="00456AB4"/>
    <w:rsid w:val="00457456"/>
    <w:rsid w:val="00457530"/>
    <w:rsid w:val="004607A5"/>
    <w:rsid w:val="004615DB"/>
    <w:rsid w:val="004622B8"/>
    <w:rsid w:val="00462A87"/>
    <w:rsid w:val="00463220"/>
    <w:rsid w:val="00463579"/>
    <w:rsid w:val="00463581"/>
    <w:rsid w:val="00463C98"/>
    <w:rsid w:val="0046491C"/>
    <w:rsid w:val="00464E3B"/>
    <w:rsid w:val="00465244"/>
    <w:rsid w:val="0046563C"/>
    <w:rsid w:val="00465A0C"/>
    <w:rsid w:val="00465BA5"/>
    <w:rsid w:val="00465DAB"/>
    <w:rsid w:val="00465ED3"/>
    <w:rsid w:val="00467249"/>
    <w:rsid w:val="0046753D"/>
    <w:rsid w:val="00467728"/>
    <w:rsid w:val="00471DEB"/>
    <w:rsid w:val="00471F26"/>
    <w:rsid w:val="004721DB"/>
    <w:rsid w:val="0047234B"/>
    <w:rsid w:val="004725DC"/>
    <w:rsid w:val="004726A3"/>
    <w:rsid w:val="00472ECC"/>
    <w:rsid w:val="00473534"/>
    <w:rsid w:val="00473D5B"/>
    <w:rsid w:val="00474220"/>
    <w:rsid w:val="004742BE"/>
    <w:rsid w:val="00474E67"/>
    <w:rsid w:val="00475508"/>
    <w:rsid w:val="00475C34"/>
    <w:rsid w:val="00475CE7"/>
    <w:rsid w:val="004765E4"/>
    <w:rsid w:val="004766DA"/>
    <w:rsid w:val="004769EC"/>
    <w:rsid w:val="00477429"/>
    <w:rsid w:val="00477554"/>
    <w:rsid w:val="00477E12"/>
    <w:rsid w:val="00480305"/>
    <w:rsid w:val="00480BC0"/>
    <w:rsid w:val="004813FF"/>
    <w:rsid w:val="00481408"/>
    <w:rsid w:val="00481484"/>
    <w:rsid w:val="0048255A"/>
    <w:rsid w:val="004826A2"/>
    <w:rsid w:val="00483D5D"/>
    <w:rsid w:val="004844EA"/>
    <w:rsid w:val="0048455D"/>
    <w:rsid w:val="00484810"/>
    <w:rsid w:val="00484FFF"/>
    <w:rsid w:val="004850FA"/>
    <w:rsid w:val="004852A2"/>
    <w:rsid w:val="00485785"/>
    <w:rsid w:val="00485A14"/>
    <w:rsid w:val="00486F92"/>
    <w:rsid w:val="0048707F"/>
    <w:rsid w:val="004872F4"/>
    <w:rsid w:val="004875F9"/>
    <w:rsid w:val="00487909"/>
    <w:rsid w:val="0048797B"/>
    <w:rsid w:val="004901A8"/>
    <w:rsid w:val="00491081"/>
    <w:rsid w:val="00491630"/>
    <w:rsid w:val="00491922"/>
    <w:rsid w:val="00491A01"/>
    <w:rsid w:val="00491BA5"/>
    <w:rsid w:val="00491BF7"/>
    <w:rsid w:val="004921FE"/>
    <w:rsid w:val="00492711"/>
    <w:rsid w:val="00492DE9"/>
    <w:rsid w:val="00492F3E"/>
    <w:rsid w:val="004931E2"/>
    <w:rsid w:val="00493542"/>
    <w:rsid w:val="0049387E"/>
    <w:rsid w:val="00494228"/>
    <w:rsid w:val="004946EB"/>
    <w:rsid w:val="0049523D"/>
    <w:rsid w:val="00495401"/>
    <w:rsid w:val="00495492"/>
    <w:rsid w:val="0049598F"/>
    <w:rsid w:val="00496400"/>
    <w:rsid w:val="004967B5"/>
    <w:rsid w:val="00496C5D"/>
    <w:rsid w:val="004A1106"/>
    <w:rsid w:val="004A1D92"/>
    <w:rsid w:val="004A24B4"/>
    <w:rsid w:val="004A2AB0"/>
    <w:rsid w:val="004A2CB1"/>
    <w:rsid w:val="004A30B8"/>
    <w:rsid w:val="004A333C"/>
    <w:rsid w:val="004A4A0C"/>
    <w:rsid w:val="004A5DF5"/>
    <w:rsid w:val="004A6B0F"/>
    <w:rsid w:val="004A710E"/>
    <w:rsid w:val="004A72FC"/>
    <w:rsid w:val="004A7AA5"/>
    <w:rsid w:val="004A7E72"/>
    <w:rsid w:val="004B0165"/>
    <w:rsid w:val="004B04DD"/>
    <w:rsid w:val="004B0F8E"/>
    <w:rsid w:val="004B1200"/>
    <w:rsid w:val="004B1511"/>
    <w:rsid w:val="004B1E22"/>
    <w:rsid w:val="004B2375"/>
    <w:rsid w:val="004B2766"/>
    <w:rsid w:val="004B2DDA"/>
    <w:rsid w:val="004B31EA"/>
    <w:rsid w:val="004B33FA"/>
    <w:rsid w:val="004B37D7"/>
    <w:rsid w:val="004B3C78"/>
    <w:rsid w:val="004B41E6"/>
    <w:rsid w:val="004B4D0D"/>
    <w:rsid w:val="004B5146"/>
    <w:rsid w:val="004B5193"/>
    <w:rsid w:val="004B539A"/>
    <w:rsid w:val="004B54E8"/>
    <w:rsid w:val="004B59FF"/>
    <w:rsid w:val="004B5B07"/>
    <w:rsid w:val="004B5E3C"/>
    <w:rsid w:val="004B60AF"/>
    <w:rsid w:val="004B70DF"/>
    <w:rsid w:val="004B7420"/>
    <w:rsid w:val="004B7DFB"/>
    <w:rsid w:val="004C0797"/>
    <w:rsid w:val="004C110C"/>
    <w:rsid w:val="004C1562"/>
    <w:rsid w:val="004C2540"/>
    <w:rsid w:val="004C2860"/>
    <w:rsid w:val="004C42EA"/>
    <w:rsid w:val="004C43AF"/>
    <w:rsid w:val="004C4E8D"/>
    <w:rsid w:val="004C579E"/>
    <w:rsid w:val="004C5958"/>
    <w:rsid w:val="004C5D52"/>
    <w:rsid w:val="004C7110"/>
    <w:rsid w:val="004C71B5"/>
    <w:rsid w:val="004C7751"/>
    <w:rsid w:val="004C7B6E"/>
    <w:rsid w:val="004C7CAB"/>
    <w:rsid w:val="004C7CC2"/>
    <w:rsid w:val="004C7CE7"/>
    <w:rsid w:val="004D003A"/>
    <w:rsid w:val="004D0882"/>
    <w:rsid w:val="004D0929"/>
    <w:rsid w:val="004D0F14"/>
    <w:rsid w:val="004D11B1"/>
    <w:rsid w:val="004D152D"/>
    <w:rsid w:val="004D1887"/>
    <w:rsid w:val="004D1965"/>
    <w:rsid w:val="004D1FFE"/>
    <w:rsid w:val="004D28C8"/>
    <w:rsid w:val="004D3C9B"/>
    <w:rsid w:val="004D3EFD"/>
    <w:rsid w:val="004D3F35"/>
    <w:rsid w:val="004D4217"/>
    <w:rsid w:val="004D4555"/>
    <w:rsid w:val="004D4CED"/>
    <w:rsid w:val="004D53EA"/>
    <w:rsid w:val="004D5AD2"/>
    <w:rsid w:val="004D5DA7"/>
    <w:rsid w:val="004D6225"/>
    <w:rsid w:val="004D6A70"/>
    <w:rsid w:val="004D7F84"/>
    <w:rsid w:val="004E0294"/>
    <w:rsid w:val="004E0A4B"/>
    <w:rsid w:val="004E0CD2"/>
    <w:rsid w:val="004E0EE4"/>
    <w:rsid w:val="004E1665"/>
    <w:rsid w:val="004E22B1"/>
    <w:rsid w:val="004E2AB0"/>
    <w:rsid w:val="004E399A"/>
    <w:rsid w:val="004E3EAA"/>
    <w:rsid w:val="004E59C3"/>
    <w:rsid w:val="004E6030"/>
    <w:rsid w:val="004E7DBD"/>
    <w:rsid w:val="004F017E"/>
    <w:rsid w:val="004F13C6"/>
    <w:rsid w:val="004F18FE"/>
    <w:rsid w:val="004F1C00"/>
    <w:rsid w:val="004F2453"/>
    <w:rsid w:val="004F30AD"/>
    <w:rsid w:val="004F434C"/>
    <w:rsid w:val="004F6886"/>
    <w:rsid w:val="004F70CB"/>
    <w:rsid w:val="004F7CF8"/>
    <w:rsid w:val="0050040E"/>
    <w:rsid w:val="005005CA"/>
    <w:rsid w:val="00500C89"/>
    <w:rsid w:val="00502157"/>
    <w:rsid w:val="005025FB"/>
    <w:rsid w:val="00502BC5"/>
    <w:rsid w:val="00503235"/>
    <w:rsid w:val="005032C0"/>
    <w:rsid w:val="005034B9"/>
    <w:rsid w:val="00503A89"/>
    <w:rsid w:val="00503BE4"/>
    <w:rsid w:val="00503C4E"/>
    <w:rsid w:val="005048C5"/>
    <w:rsid w:val="00504DF7"/>
    <w:rsid w:val="005058F7"/>
    <w:rsid w:val="005105B6"/>
    <w:rsid w:val="0051085B"/>
    <w:rsid w:val="00510E12"/>
    <w:rsid w:val="0051140B"/>
    <w:rsid w:val="00511439"/>
    <w:rsid w:val="00511710"/>
    <w:rsid w:val="00511BEE"/>
    <w:rsid w:val="00511D1F"/>
    <w:rsid w:val="00513C77"/>
    <w:rsid w:val="0051419C"/>
    <w:rsid w:val="00514869"/>
    <w:rsid w:val="005148D0"/>
    <w:rsid w:val="00514C33"/>
    <w:rsid w:val="00514D17"/>
    <w:rsid w:val="00515287"/>
    <w:rsid w:val="0051548F"/>
    <w:rsid w:val="00515800"/>
    <w:rsid w:val="00515989"/>
    <w:rsid w:val="00515B78"/>
    <w:rsid w:val="00516B05"/>
    <w:rsid w:val="00516BD5"/>
    <w:rsid w:val="00516E00"/>
    <w:rsid w:val="00517DA1"/>
    <w:rsid w:val="00517FF2"/>
    <w:rsid w:val="005202B0"/>
    <w:rsid w:val="005207C3"/>
    <w:rsid w:val="00520B54"/>
    <w:rsid w:val="00520B8F"/>
    <w:rsid w:val="00520E4C"/>
    <w:rsid w:val="00521ED2"/>
    <w:rsid w:val="00521ED3"/>
    <w:rsid w:val="0052203F"/>
    <w:rsid w:val="005227AF"/>
    <w:rsid w:val="00522F52"/>
    <w:rsid w:val="00523664"/>
    <w:rsid w:val="00523CFD"/>
    <w:rsid w:val="00523DCD"/>
    <w:rsid w:val="00523F84"/>
    <w:rsid w:val="005243DA"/>
    <w:rsid w:val="00524439"/>
    <w:rsid w:val="00524A7C"/>
    <w:rsid w:val="00525173"/>
    <w:rsid w:val="00525518"/>
    <w:rsid w:val="00525889"/>
    <w:rsid w:val="0052609E"/>
    <w:rsid w:val="00527542"/>
    <w:rsid w:val="0053008E"/>
    <w:rsid w:val="005300A1"/>
    <w:rsid w:val="00530401"/>
    <w:rsid w:val="005305B5"/>
    <w:rsid w:val="00530B88"/>
    <w:rsid w:val="00530BF0"/>
    <w:rsid w:val="005310C6"/>
    <w:rsid w:val="005322DC"/>
    <w:rsid w:val="0053310A"/>
    <w:rsid w:val="0053357B"/>
    <w:rsid w:val="005337BA"/>
    <w:rsid w:val="00533BD9"/>
    <w:rsid w:val="00534A1D"/>
    <w:rsid w:val="00535052"/>
    <w:rsid w:val="00535CD6"/>
    <w:rsid w:val="005372D5"/>
    <w:rsid w:val="00537432"/>
    <w:rsid w:val="0054018B"/>
    <w:rsid w:val="005402F8"/>
    <w:rsid w:val="005405FC"/>
    <w:rsid w:val="00540CBE"/>
    <w:rsid w:val="00541847"/>
    <w:rsid w:val="00541B47"/>
    <w:rsid w:val="0054253B"/>
    <w:rsid w:val="00542B44"/>
    <w:rsid w:val="00543111"/>
    <w:rsid w:val="005435D5"/>
    <w:rsid w:val="0054372F"/>
    <w:rsid w:val="0054395C"/>
    <w:rsid w:val="00543AA9"/>
    <w:rsid w:val="005446C1"/>
    <w:rsid w:val="0054486B"/>
    <w:rsid w:val="00545C7E"/>
    <w:rsid w:val="00545C89"/>
    <w:rsid w:val="00546573"/>
    <w:rsid w:val="00546631"/>
    <w:rsid w:val="00546D6F"/>
    <w:rsid w:val="00546E5A"/>
    <w:rsid w:val="00546FC9"/>
    <w:rsid w:val="00547280"/>
    <w:rsid w:val="005474C8"/>
    <w:rsid w:val="00550704"/>
    <w:rsid w:val="00550BD6"/>
    <w:rsid w:val="005514C0"/>
    <w:rsid w:val="00552AF2"/>
    <w:rsid w:val="00553058"/>
    <w:rsid w:val="00553556"/>
    <w:rsid w:val="0055357D"/>
    <w:rsid w:val="00553587"/>
    <w:rsid w:val="00553E1B"/>
    <w:rsid w:val="00553F15"/>
    <w:rsid w:val="00554B87"/>
    <w:rsid w:val="00554E2A"/>
    <w:rsid w:val="00554FEF"/>
    <w:rsid w:val="005551B7"/>
    <w:rsid w:val="0055571D"/>
    <w:rsid w:val="00555BE9"/>
    <w:rsid w:val="0055670B"/>
    <w:rsid w:val="00556E98"/>
    <w:rsid w:val="0055765B"/>
    <w:rsid w:val="00557B6B"/>
    <w:rsid w:val="005607CA"/>
    <w:rsid w:val="00560A87"/>
    <w:rsid w:val="00561614"/>
    <w:rsid w:val="005620BE"/>
    <w:rsid w:val="005620E7"/>
    <w:rsid w:val="00563459"/>
    <w:rsid w:val="00563490"/>
    <w:rsid w:val="00564D1B"/>
    <w:rsid w:val="00565740"/>
    <w:rsid w:val="005662E4"/>
    <w:rsid w:val="005663EB"/>
    <w:rsid w:val="005667A3"/>
    <w:rsid w:val="00566BB6"/>
    <w:rsid w:val="005670FC"/>
    <w:rsid w:val="00567605"/>
    <w:rsid w:val="005677B8"/>
    <w:rsid w:val="00570E3E"/>
    <w:rsid w:val="005722F3"/>
    <w:rsid w:val="00572583"/>
    <w:rsid w:val="00572727"/>
    <w:rsid w:val="00572AAD"/>
    <w:rsid w:val="005737AD"/>
    <w:rsid w:val="005740F0"/>
    <w:rsid w:val="00574C80"/>
    <w:rsid w:val="0057626D"/>
    <w:rsid w:val="005775A4"/>
    <w:rsid w:val="0057760F"/>
    <w:rsid w:val="00577EF8"/>
    <w:rsid w:val="00577F1B"/>
    <w:rsid w:val="00577F9C"/>
    <w:rsid w:val="00580079"/>
    <w:rsid w:val="00580C39"/>
    <w:rsid w:val="00581F60"/>
    <w:rsid w:val="005821F2"/>
    <w:rsid w:val="005823D2"/>
    <w:rsid w:val="00582D8C"/>
    <w:rsid w:val="00584617"/>
    <w:rsid w:val="00584DE2"/>
    <w:rsid w:val="005854C0"/>
    <w:rsid w:val="0058562E"/>
    <w:rsid w:val="00585ADE"/>
    <w:rsid w:val="00585FF3"/>
    <w:rsid w:val="00586025"/>
    <w:rsid w:val="00586D57"/>
    <w:rsid w:val="00587897"/>
    <w:rsid w:val="00587AAD"/>
    <w:rsid w:val="00587B82"/>
    <w:rsid w:val="00590262"/>
    <w:rsid w:val="005903EA"/>
    <w:rsid w:val="00591314"/>
    <w:rsid w:val="00591C22"/>
    <w:rsid w:val="005920AD"/>
    <w:rsid w:val="005921E2"/>
    <w:rsid w:val="00592898"/>
    <w:rsid w:val="00592902"/>
    <w:rsid w:val="00592C4D"/>
    <w:rsid w:val="00593319"/>
    <w:rsid w:val="00593533"/>
    <w:rsid w:val="00593605"/>
    <w:rsid w:val="0059373A"/>
    <w:rsid w:val="005945D2"/>
    <w:rsid w:val="0059579B"/>
    <w:rsid w:val="005962A1"/>
    <w:rsid w:val="005966D9"/>
    <w:rsid w:val="005967DD"/>
    <w:rsid w:val="0059694B"/>
    <w:rsid w:val="005969F6"/>
    <w:rsid w:val="00596F65"/>
    <w:rsid w:val="0059723D"/>
    <w:rsid w:val="005A1DD5"/>
    <w:rsid w:val="005A1FA2"/>
    <w:rsid w:val="005A20D3"/>
    <w:rsid w:val="005A2965"/>
    <w:rsid w:val="005A2E9B"/>
    <w:rsid w:val="005A35D6"/>
    <w:rsid w:val="005A37F9"/>
    <w:rsid w:val="005A39A0"/>
    <w:rsid w:val="005A3C13"/>
    <w:rsid w:val="005A3CC1"/>
    <w:rsid w:val="005A435E"/>
    <w:rsid w:val="005A452E"/>
    <w:rsid w:val="005A556F"/>
    <w:rsid w:val="005A5CE6"/>
    <w:rsid w:val="005A6009"/>
    <w:rsid w:val="005A61A8"/>
    <w:rsid w:val="005A696C"/>
    <w:rsid w:val="005A7425"/>
    <w:rsid w:val="005A7C54"/>
    <w:rsid w:val="005B0185"/>
    <w:rsid w:val="005B0252"/>
    <w:rsid w:val="005B0524"/>
    <w:rsid w:val="005B1549"/>
    <w:rsid w:val="005B2122"/>
    <w:rsid w:val="005B2787"/>
    <w:rsid w:val="005B2E28"/>
    <w:rsid w:val="005B318E"/>
    <w:rsid w:val="005B32A1"/>
    <w:rsid w:val="005B431B"/>
    <w:rsid w:val="005B4397"/>
    <w:rsid w:val="005B4BEF"/>
    <w:rsid w:val="005B4DA2"/>
    <w:rsid w:val="005B4EA6"/>
    <w:rsid w:val="005B5237"/>
    <w:rsid w:val="005B53A2"/>
    <w:rsid w:val="005B5951"/>
    <w:rsid w:val="005B5A8B"/>
    <w:rsid w:val="005B5F00"/>
    <w:rsid w:val="005B67D8"/>
    <w:rsid w:val="005B6890"/>
    <w:rsid w:val="005B6A9E"/>
    <w:rsid w:val="005B6F81"/>
    <w:rsid w:val="005B72E5"/>
    <w:rsid w:val="005B7571"/>
    <w:rsid w:val="005B79FB"/>
    <w:rsid w:val="005B7A1A"/>
    <w:rsid w:val="005B7CBB"/>
    <w:rsid w:val="005C08CD"/>
    <w:rsid w:val="005C094F"/>
    <w:rsid w:val="005C1DFD"/>
    <w:rsid w:val="005C24E3"/>
    <w:rsid w:val="005C2FF9"/>
    <w:rsid w:val="005C3057"/>
    <w:rsid w:val="005C3156"/>
    <w:rsid w:val="005C3565"/>
    <w:rsid w:val="005C413D"/>
    <w:rsid w:val="005C4395"/>
    <w:rsid w:val="005C4D4B"/>
    <w:rsid w:val="005C5B57"/>
    <w:rsid w:val="005C5F7A"/>
    <w:rsid w:val="005C5FD5"/>
    <w:rsid w:val="005C62C8"/>
    <w:rsid w:val="005C631D"/>
    <w:rsid w:val="005C6455"/>
    <w:rsid w:val="005C6AC8"/>
    <w:rsid w:val="005C7023"/>
    <w:rsid w:val="005C7199"/>
    <w:rsid w:val="005C7412"/>
    <w:rsid w:val="005C7C2C"/>
    <w:rsid w:val="005D0A30"/>
    <w:rsid w:val="005D0D3E"/>
    <w:rsid w:val="005D0F70"/>
    <w:rsid w:val="005D13D5"/>
    <w:rsid w:val="005D1452"/>
    <w:rsid w:val="005D1727"/>
    <w:rsid w:val="005D2539"/>
    <w:rsid w:val="005D2AAD"/>
    <w:rsid w:val="005D2DB0"/>
    <w:rsid w:val="005D30FA"/>
    <w:rsid w:val="005D375D"/>
    <w:rsid w:val="005D3800"/>
    <w:rsid w:val="005D392C"/>
    <w:rsid w:val="005D45CF"/>
    <w:rsid w:val="005D4B42"/>
    <w:rsid w:val="005D4CDB"/>
    <w:rsid w:val="005D4F3B"/>
    <w:rsid w:val="005D56F2"/>
    <w:rsid w:val="005D57D8"/>
    <w:rsid w:val="005D595F"/>
    <w:rsid w:val="005D5E6E"/>
    <w:rsid w:val="005D6AA2"/>
    <w:rsid w:val="005D6D4B"/>
    <w:rsid w:val="005D751B"/>
    <w:rsid w:val="005E0562"/>
    <w:rsid w:val="005E0624"/>
    <w:rsid w:val="005E0D42"/>
    <w:rsid w:val="005E1760"/>
    <w:rsid w:val="005E2BF2"/>
    <w:rsid w:val="005E30B4"/>
    <w:rsid w:val="005E3620"/>
    <w:rsid w:val="005E37AF"/>
    <w:rsid w:val="005E4285"/>
    <w:rsid w:val="005E43A1"/>
    <w:rsid w:val="005E46FD"/>
    <w:rsid w:val="005E47F2"/>
    <w:rsid w:val="005E4D6A"/>
    <w:rsid w:val="005E5ED7"/>
    <w:rsid w:val="005E5F1C"/>
    <w:rsid w:val="005E7213"/>
    <w:rsid w:val="005E7BC9"/>
    <w:rsid w:val="005E7FF4"/>
    <w:rsid w:val="005F033E"/>
    <w:rsid w:val="005F04F0"/>
    <w:rsid w:val="005F080C"/>
    <w:rsid w:val="005F1C9C"/>
    <w:rsid w:val="005F25C7"/>
    <w:rsid w:val="005F3360"/>
    <w:rsid w:val="005F386B"/>
    <w:rsid w:val="005F3A48"/>
    <w:rsid w:val="005F4578"/>
    <w:rsid w:val="005F5B2B"/>
    <w:rsid w:val="005F5B42"/>
    <w:rsid w:val="005F6359"/>
    <w:rsid w:val="005F6749"/>
    <w:rsid w:val="005F6F5F"/>
    <w:rsid w:val="005F785D"/>
    <w:rsid w:val="005F7A67"/>
    <w:rsid w:val="00600253"/>
    <w:rsid w:val="0060226A"/>
    <w:rsid w:val="00602BBD"/>
    <w:rsid w:val="0060331A"/>
    <w:rsid w:val="0060487A"/>
    <w:rsid w:val="006049FA"/>
    <w:rsid w:val="00604DAB"/>
    <w:rsid w:val="0060502E"/>
    <w:rsid w:val="006051F9"/>
    <w:rsid w:val="006058DE"/>
    <w:rsid w:val="00605A3F"/>
    <w:rsid w:val="00606188"/>
    <w:rsid w:val="00606393"/>
    <w:rsid w:val="006065AE"/>
    <w:rsid w:val="0060689B"/>
    <w:rsid w:val="006074E2"/>
    <w:rsid w:val="006074E3"/>
    <w:rsid w:val="006075E5"/>
    <w:rsid w:val="006076B6"/>
    <w:rsid w:val="00607F57"/>
    <w:rsid w:val="006102A8"/>
    <w:rsid w:val="00610EAE"/>
    <w:rsid w:val="00610F2E"/>
    <w:rsid w:val="006110C1"/>
    <w:rsid w:val="006117D3"/>
    <w:rsid w:val="00611BD5"/>
    <w:rsid w:val="00611E35"/>
    <w:rsid w:val="00613695"/>
    <w:rsid w:val="00613847"/>
    <w:rsid w:val="00613B97"/>
    <w:rsid w:val="006143F2"/>
    <w:rsid w:val="006145F2"/>
    <w:rsid w:val="00614744"/>
    <w:rsid w:val="00615929"/>
    <w:rsid w:val="00615E8B"/>
    <w:rsid w:val="00616356"/>
    <w:rsid w:val="006165E9"/>
    <w:rsid w:val="006170AE"/>
    <w:rsid w:val="006172A1"/>
    <w:rsid w:val="006178AC"/>
    <w:rsid w:val="00617ACE"/>
    <w:rsid w:val="00617C84"/>
    <w:rsid w:val="00617EFB"/>
    <w:rsid w:val="0062075A"/>
    <w:rsid w:val="006208B9"/>
    <w:rsid w:val="006211B3"/>
    <w:rsid w:val="00621218"/>
    <w:rsid w:val="00621432"/>
    <w:rsid w:val="0062168A"/>
    <w:rsid w:val="00621C5F"/>
    <w:rsid w:val="00622279"/>
    <w:rsid w:val="00623343"/>
    <w:rsid w:val="006237EF"/>
    <w:rsid w:val="00623E3B"/>
    <w:rsid w:val="00624061"/>
    <w:rsid w:val="00624B88"/>
    <w:rsid w:val="006256E8"/>
    <w:rsid w:val="00625867"/>
    <w:rsid w:val="0062635F"/>
    <w:rsid w:val="00626682"/>
    <w:rsid w:val="00626900"/>
    <w:rsid w:val="00626EF7"/>
    <w:rsid w:val="0062717E"/>
    <w:rsid w:val="0062727F"/>
    <w:rsid w:val="00627DF2"/>
    <w:rsid w:val="0063021E"/>
    <w:rsid w:val="006305C6"/>
    <w:rsid w:val="0063072B"/>
    <w:rsid w:val="00630BB4"/>
    <w:rsid w:val="00631330"/>
    <w:rsid w:val="00631737"/>
    <w:rsid w:val="00631825"/>
    <w:rsid w:val="006322FF"/>
    <w:rsid w:val="00632BEA"/>
    <w:rsid w:val="00632D2A"/>
    <w:rsid w:val="00632D7B"/>
    <w:rsid w:val="006331AC"/>
    <w:rsid w:val="00633C0E"/>
    <w:rsid w:val="00633D74"/>
    <w:rsid w:val="0063498F"/>
    <w:rsid w:val="0063549B"/>
    <w:rsid w:val="0063597E"/>
    <w:rsid w:val="0063599A"/>
    <w:rsid w:val="00635DFD"/>
    <w:rsid w:val="00636005"/>
    <w:rsid w:val="00637CBA"/>
    <w:rsid w:val="006402B8"/>
    <w:rsid w:val="00641873"/>
    <w:rsid w:val="00641B00"/>
    <w:rsid w:val="00642E5E"/>
    <w:rsid w:val="006449EC"/>
    <w:rsid w:val="006450FB"/>
    <w:rsid w:val="0064613C"/>
    <w:rsid w:val="006461A7"/>
    <w:rsid w:val="0065013D"/>
    <w:rsid w:val="006505A7"/>
    <w:rsid w:val="0065108D"/>
    <w:rsid w:val="006511D0"/>
    <w:rsid w:val="00651811"/>
    <w:rsid w:val="006519DF"/>
    <w:rsid w:val="0065212D"/>
    <w:rsid w:val="00652275"/>
    <w:rsid w:val="006524B8"/>
    <w:rsid w:val="006535D8"/>
    <w:rsid w:val="00653BB8"/>
    <w:rsid w:val="00653D70"/>
    <w:rsid w:val="00653E4F"/>
    <w:rsid w:val="00654162"/>
    <w:rsid w:val="00654A49"/>
    <w:rsid w:val="00654A78"/>
    <w:rsid w:val="006558E9"/>
    <w:rsid w:val="00656A0C"/>
    <w:rsid w:val="00656F2D"/>
    <w:rsid w:val="0065705E"/>
    <w:rsid w:val="00657303"/>
    <w:rsid w:val="00657665"/>
    <w:rsid w:val="00657B46"/>
    <w:rsid w:val="00657CE1"/>
    <w:rsid w:val="00657FD0"/>
    <w:rsid w:val="00660333"/>
    <w:rsid w:val="00660AAA"/>
    <w:rsid w:val="00661307"/>
    <w:rsid w:val="00661638"/>
    <w:rsid w:val="00662EDF"/>
    <w:rsid w:val="00662F4D"/>
    <w:rsid w:val="00663001"/>
    <w:rsid w:val="00663178"/>
    <w:rsid w:val="006639DD"/>
    <w:rsid w:val="00663B18"/>
    <w:rsid w:val="00663C5F"/>
    <w:rsid w:val="00663CCF"/>
    <w:rsid w:val="00664593"/>
    <w:rsid w:val="00664721"/>
    <w:rsid w:val="00664CF5"/>
    <w:rsid w:val="00665DEF"/>
    <w:rsid w:val="00666093"/>
    <w:rsid w:val="00666AE5"/>
    <w:rsid w:val="00666B16"/>
    <w:rsid w:val="0066721B"/>
    <w:rsid w:val="0066732F"/>
    <w:rsid w:val="006673BD"/>
    <w:rsid w:val="00667E39"/>
    <w:rsid w:val="00670861"/>
    <w:rsid w:val="00671116"/>
    <w:rsid w:val="00671FA9"/>
    <w:rsid w:val="006731FB"/>
    <w:rsid w:val="006738A3"/>
    <w:rsid w:val="00673D67"/>
    <w:rsid w:val="00673E22"/>
    <w:rsid w:val="006743EC"/>
    <w:rsid w:val="00674C32"/>
    <w:rsid w:val="00674D0C"/>
    <w:rsid w:val="00674DE3"/>
    <w:rsid w:val="006757D1"/>
    <w:rsid w:val="006763D2"/>
    <w:rsid w:val="00676A72"/>
    <w:rsid w:val="00676B25"/>
    <w:rsid w:val="00676B97"/>
    <w:rsid w:val="0067709C"/>
    <w:rsid w:val="00677D38"/>
    <w:rsid w:val="00681051"/>
    <w:rsid w:val="0068173F"/>
    <w:rsid w:val="0068177B"/>
    <w:rsid w:val="0068189D"/>
    <w:rsid w:val="00681CE2"/>
    <w:rsid w:val="00682221"/>
    <w:rsid w:val="0068288E"/>
    <w:rsid w:val="006828D5"/>
    <w:rsid w:val="00682C51"/>
    <w:rsid w:val="00682D66"/>
    <w:rsid w:val="006832C7"/>
    <w:rsid w:val="006844B4"/>
    <w:rsid w:val="00684606"/>
    <w:rsid w:val="00684CF6"/>
    <w:rsid w:val="00684DBE"/>
    <w:rsid w:val="006850E9"/>
    <w:rsid w:val="00685A81"/>
    <w:rsid w:val="00685D16"/>
    <w:rsid w:val="00685E3B"/>
    <w:rsid w:val="0068635B"/>
    <w:rsid w:val="00687588"/>
    <w:rsid w:val="0069061E"/>
    <w:rsid w:val="00690653"/>
    <w:rsid w:val="00690A3D"/>
    <w:rsid w:val="00690CDF"/>
    <w:rsid w:val="00691D26"/>
    <w:rsid w:val="00692158"/>
    <w:rsid w:val="006924A5"/>
    <w:rsid w:val="00692CFE"/>
    <w:rsid w:val="00692E46"/>
    <w:rsid w:val="0069347E"/>
    <w:rsid w:val="00693C7E"/>
    <w:rsid w:val="00694768"/>
    <w:rsid w:val="00694950"/>
    <w:rsid w:val="00694FEA"/>
    <w:rsid w:val="00695190"/>
    <w:rsid w:val="00695618"/>
    <w:rsid w:val="00695C2D"/>
    <w:rsid w:val="00695C98"/>
    <w:rsid w:val="00695EA0"/>
    <w:rsid w:val="00696099"/>
    <w:rsid w:val="006961F3"/>
    <w:rsid w:val="006969A8"/>
    <w:rsid w:val="00696D6E"/>
    <w:rsid w:val="006970CB"/>
    <w:rsid w:val="0069776C"/>
    <w:rsid w:val="006A0481"/>
    <w:rsid w:val="006A0545"/>
    <w:rsid w:val="006A06E8"/>
    <w:rsid w:val="006A11DC"/>
    <w:rsid w:val="006A1260"/>
    <w:rsid w:val="006A234C"/>
    <w:rsid w:val="006A24A8"/>
    <w:rsid w:val="006A27CF"/>
    <w:rsid w:val="006A28B5"/>
    <w:rsid w:val="006A29EF"/>
    <w:rsid w:val="006A3F04"/>
    <w:rsid w:val="006A4790"/>
    <w:rsid w:val="006A5496"/>
    <w:rsid w:val="006A5A4D"/>
    <w:rsid w:val="006A5BC2"/>
    <w:rsid w:val="006A5D50"/>
    <w:rsid w:val="006A5E68"/>
    <w:rsid w:val="006A716F"/>
    <w:rsid w:val="006A7422"/>
    <w:rsid w:val="006A7BAE"/>
    <w:rsid w:val="006B0360"/>
    <w:rsid w:val="006B0A00"/>
    <w:rsid w:val="006B0C24"/>
    <w:rsid w:val="006B0E11"/>
    <w:rsid w:val="006B2087"/>
    <w:rsid w:val="006B2A6F"/>
    <w:rsid w:val="006B3413"/>
    <w:rsid w:val="006B3614"/>
    <w:rsid w:val="006B3775"/>
    <w:rsid w:val="006B3E06"/>
    <w:rsid w:val="006B3E40"/>
    <w:rsid w:val="006B4073"/>
    <w:rsid w:val="006B4AAE"/>
    <w:rsid w:val="006B5929"/>
    <w:rsid w:val="006B5A9F"/>
    <w:rsid w:val="006B5EF0"/>
    <w:rsid w:val="006B6358"/>
    <w:rsid w:val="006B64AC"/>
    <w:rsid w:val="006B695B"/>
    <w:rsid w:val="006B73C5"/>
    <w:rsid w:val="006B7825"/>
    <w:rsid w:val="006B7A50"/>
    <w:rsid w:val="006B7E1B"/>
    <w:rsid w:val="006C01AA"/>
    <w:rsid w:val="006C06A6"/>
    <w:rsid w:val="006C09B5"/>
    <w:rsid w:val="006C0A04"/>
    <w:rsid w:val="006C0FC2"/>
    <w:rsid w:val="006C1219"/>
    <w:rsid w:val="006C188D"/>
    <w:rsid w:val="006C1AE9"/>
    <w:rsid w:val="006C1D19"/>
    <w:rsid w:val="006C2181"/>
    <w:rsid w:val="006C2AB0"/>
    <w:rsid w:val="006C3801"/>
    <w:rsid w:val="006C4052"/>
    <w:rsid w:val="006C49D2"/>
    <w:rsid w:val="006C4DDF"/>
    <w:rsid w:val="006C50C6"/>
    <w:rsid w:val="006C54C2"/>
    <w:rsid w:val="006C5A81"/>
    <w:rsid w:val="006C6AAF"/>
    <w:rsid w:val="006C766D"/>
    <w:rsid w:val="006C7B74"/>
    <w:rsid w:val="006C7C97"/>
    <w:rsid w:val="006D04C7"/>
    <w:rsid w:val="006D070C"/>
    <w:rsid w:val="006D0809"/>
    <w:rsid w:val="006D0EC2"/>
    <w:rsid w:val="006D15BF"/>
    <w:rsid w:val="006D2987"/>
    <w:rsid w:val="006D33FD"/>
    <w:rsid w:val="006D3F0B"/>
    <w:rsid w:val="006D4882"/>
    <w:rsid w:val="006D4DE1"/>
    <w:rsid w:val="006D4E24"/>
    <w:rsid w:val="006D4F02"/>
    <w:rsid w:val="006D50FE"/>
    <w:rsid w:val="006D6080"/>
    <w:rsid w:val="006D6352"/>
    <w:rsid w:val="006D66AC"/>
    <w:rsid w:val="006D6C34"/>
    <w:rsid w:val="006D777E"/>
    <w:rsid w:val="006E0DA2"/>
    <w:rsid w:val="006E1045"/>
    <w:rsid w:val="006E1B6C"/>
    <w:rsid w:val="006E2696"/>
    <w:rsid w:val="006E2828"/>
    <w:rsid w:val="006E396F"/>
    <w:rsid w:val="006E3E38"/>
    <w:rsid w:val="006E3FA9"/>
    <w:rsid w:val="006E4118"/>
    <w:rsid w:val="006E5373"/>
    <w:rsid w:val="006E537F"/>
    <w:rsid w:val="006E5748"/>
    <w:rsid w:val="006E5E3A"/>
    <w:rsid w:val="006E693A"/>
    <w:rsid w:val="006E7492"/>
    <w:rsid w:val="006E7925"/>
    <w:rsid w:val="006F0342"/>
    <w:rsid w:val="006F03B8"/>
    <w:rsid w:val="006F0427"/>
    <w:rsid w:val="006F05AD"/>
    <w:rsid w:val="006F1008"/>
    <w:rsid w:val="006F10EC"/>
    <w:rsid w:val="006F11DD"/>
    <w:rsid w:val="006F1A84"/>
    <w:rsid w:val="006F21F9"/>
    <w:rsid w:val="006F255E"/>
    <w:rsid w:val="006F28AB"/>
    <w:rsid w:val="006F2CB6"/>
    <w:rsid w:val="006F2D52"/>
    <w:rsid w:val="006F309A"/>
    <w:rsid w:val="006F4543"/>
    <w:rsid w:val="006F4637"/>
    <w:rsid w:val="006F4D0D"/>
    <w:rsid w:val="006F6092"/>
    <w:rsid w:val="006F675C"/>
    <w:rsid w:val="006F716A"/>
    <w:rsid w:val="006F72D4"/>
    <w:rsid w:val="006F7580"/>
    <w:rsid w:val="006F79A5"/>
    <w:rsid w:val="006F7D61"/>
    <w:rsid w:val="007008AF"/>
    <w:rsid w:val="00700EEA"/>
    <w:rsid w:val="00701607"/>
    <w:rsid w:val="0070220F"/>
    <w:rsid w:val="00702DE1"/>
    <w:rsid w:val="00703018"/>
    <w:rsid w:val="007032CB"/>
    <w:rsid w:val="0070355A"/>
    <w:rsid w:val="00703EF8"/>
    <w:rsid w:val="007046F0"/>
    <w:rsid w:val="0070487C"/>
    <w:rsid w:val="007048FD"/>
    <w:rsid w:val="0070633B"/>
    <w:rsid w:val="00707CE6"/>
    <w:rsid w:val="00707F92"/>
    <w:rsid w:val="00710C26"/>
    <w:rsid w:val="0071129C"/>
    <w:rsid w:val="007119B2"/>
    <w:rsid w:val="007133BF"/>
    <w:rsid w:val="0071421D"/>
    <w:rsid w:val="00714328"/>
    <w:rsid w:val="00714ED2"/>
    <w:rsid w:val="0071533B"/>
    <w:rsid w:val="0071538A"/>
    <w:rsid w:val="00715B7A"/>
    <w:rsid w:val="0071625A"/>
    <w:rsid w:val="00716607"/>
    <w:rsid w:val="007168DB"/>
    <w:rsid w:val="0071695B"/>
    <w:rsid w:val="00716F54"/>
    <w:rsid w:val="00716F71"/>
    <w:rsid w:val="007171D3"/>
    <w:rsid w:val="00717522"/>
    <w:rsid w:val="00717DC4"/>
    <w:rsid w:val="00717EE7"/>
    <w:rsid w:val="00717F0F"/>
    <w:rsid w:val="007209D7"/>
    <w:rsid w:val="00720D2A"/>
    <w:rsid w:val="00720E0F"/>
    <w:rsid w:val="00720F4B"/>
    <w:rsid w:val="00721238"/>
    <w:rsid w:val="0072164A"/>
    <w:rsid w:val="00721733"/>
    <w:rsid w:val="00721C89"/>
    <w:rsid w:val="00722081"/>
    <w:rsid w:val="00723123"/>
    <w:rsid w:val="00723B16"/>
    <w:rsid w:val="00723FBF"/>
    <w:rsid w:val="007240A2"/>
    <w:rsid w:val="007240FF"/>
    <w:rsid w:val="00724279"/>
    <w:rsid w:val="00724544"/>
    <w:rsid w:val="007245BA"/>
    <w:rsid w:val="00724624"/>
    <w:rsid w:val="00724F4E"/>
    <w:rsid w:val="00726670"/>
    <w:rsid w:val="0072686B"/>
    <w:rsid w:val="00726B17"/>
    <w:rsid w:val="00727343"/>
    <w:rsid w:val="00727953"/>
    <w:rsid w:val="00727CDA"/>
    <w:rsid w:val="00730E78"/>
    <w:rsid w:val="0073124A"/>
    <w:rsid w:val="007317E7"/>
    <w:rsid w:val="007317F9"/>
    <w:rsid w:val="00731E7C"/>
    <w:rsid w:val="007330BA"/>
    <w:rsid w:val="007331C4"/>
    <w:rsid w:val="007332DB"/>
    <w:rsid w:val="007333B2"/>
    <w:rsid w:val="00733EED"/>
    <w:rsid w:val="00734A93"/>
    <w:rsid w:val="00734ACC"/>
    <w:rsid w:val="007352B3"/>
    <w:rsid w:val="00735383"/>
    <w:rsid w:val="00736496"/>
    <w:rsid w:val="00736D22"/>
    <w:rsid w:val="00737720"/>
    <w:rsid w:val="00737833"/>
    <w:rsid w:val="0074018D"/>
    <w:rsid w:val="00740491"/>
    <w:rsid w:val="00740DED"/>
    <w:rsid w:val="0074135F"/>
    <w:rsid w:val="0074287C"/>
    <w:rsid w:val="00742C8A"/>
    <w:rsid w:val="007439AE"/>
    <w:rsid w:val="00743C5F"/>
    <w:rsid w:val="00743CE6"/>
    <w:rsid w:val="00743E9F"/>
    <w:rsid w:val="00744491"/>
    <w:rsid w:val="00744B0F"/>
    <w:rsid w:val="00745524"/>
    <w:rsid w:val="00745D1B"/>
    <w:rsid w:val="00745E21"/>
    <w:rsid w:val="0074604D"/>
    <w:rsid w:val="00746376"/>
    <w:rsid w:val="00747B19"/>
    <w:rsid w:val="00747FBA"/>
    <w:rsid w:val="0075019E"/>
    <w:rsid w:val="00750B4F"/>
    <w:rsid w:val="0075153D"/>
    <w:rsid w:val="007521BB"/>
    <w:rsid w:val="00752319"/>
    <w:rsid w:val="0075328E"/>
    <w:rsid w:val="00753BB0"/>
    <w:rsid w:val="00754323"/>
    <w:rsid w:val="00754EAF"/>
    <w:rsid w:val="00755D50"/>
    <w:rsid w:val="0075653B"/>
    <w:rsid w:val="00756BAA"/>
    <w:rsid w:val="007570D9"/>
    <w:rsid w:val="007572B1"/>
    <w:rsid w:val="00757B78"/>
    <w:rsid w:val="00757DD0"/>
    <w:rsid w:val="0076097B"/>
    <w:rsid w:val="007623D1"/>
    <w:rsid w:val="00762612"/>
    <w:rsid w:val="00762652"/>
    <w:rsid w:val="00762B3C"/>
    <w:rsid w:val="00762ECB"/>
    <w:rsid w:val="0076323C"/>
    <w:rsid w:val="007636FA"/>
    <w:rsid w:val="0076398E"/>
    <w:rsid w:val="00763DBE"/>
    <w:rsid w:val="007643CE"/>
    <w:rsid w:val="00764868"/>
    <w:rsid w:val="0076492E"/>
    <w:rsid w:val="00764C0A"/>
    <w:rsid w:val="007659A6"/>
    <w:rsid w:val="00765AED"/>
    <w:rsid w:val="00765C98"/>
    <w:rsid w:val="007662A1"/>
    <w:rsid w:val="007668C0"/>
    <w:rsid w:val="00766A93"/>
    <w:rsid w:val="00766FA7"/>
    <w:rsid w:val="00767E29"/>
    <w:rsid w:val="00767FF9"/>
    <w:rsid w:val="00771007"/>
    <w:rsid w:val="007710B0"/>
    <w:rsid w:val="007711FF"/>
    <w:rsid w:val="00771708"/>
    <w:rsid w:val="00772825"/>
    <w:rsid w:val="00772CFC"/>
    <w:rsid w:val="00773109"/>
    <w:rsid w:val="00773A8E"/>
    <w:rsid w:val="00774253"/>
    <w:rsid w:val="00774681"/>
    <w:rsid w:val="0077530A"/>
    <w:rsid w:val="007755D1"/>
    <w:rsid w:val="00777193"/>
    <w:rsid w:val="00777289"/>
    <w:rsid w:val="0077734C"/>
    <w:rsid w:val="007776D2"/>
    <w:rsid w:val="007809B0"/>
    <w:rsid w:val="007809C3"/>
    <w:rsid w:val="007809FE"/>
    <w:rsid w:val="007812EC"/>
    <w:rsid w:val="00781B81"/>
    <w:rsid w:val="00781BD2"/>
    <w:rsid w:val="00782649"/>
    <w:rsid w:val="00782B3C"/>
    <w:rsid w:val="00783189"/>
    <w:rsid w:val="00783396"/>
    <w:rsid w:val="00783C48"/>
    <w:rsid w:val="00783D1E"/>
    <w:rsid w:val="0078429E"/>
    <w:rsid w:val="00784FBA"/>
    <w:rsid w:val="00786984"/>
    <w:rsid w:val="00787012"/>
    <w:rsid w:val="00787669"/>
    <w:rsid w:val="00787945"/>
    <w:rsid w:val="00787B20"/>
    <w:rsid w:val="00787C48"/>
    <w:rsid w:val="00787C8C"/>
    <w:rsid w:val="00790CC5"/>
    <w:rsid w:val="00791283"/>
    <w:rsid w:val="0079153B"/>
    <w:rsid w:val="007919FD"/>
    <w:rsid w:val="00791D94"/>
    <w:rsid w:val="007922E9"/>
    <w:rsid w:val="00792A95"/>
    <w:rsid w:val="00792A9E"/>
    <w:rsid w:val="00792FAE"/>
    <w:rsid w:val="00793197"/>
    <w:rsid w:val="0079368C"/>
    <w:rsid w:val="00793AF0"/>
    <w:rsid w:val="00793C2C"/>
    <w:rsid w:val="00795C7D"/>
    <w:rsid w:val="00795E70"/>
    <w:rsid w:val="00795EB7"/>
    <w:rsid w:val="007963D4"/>
    <w:rsid w:val="007968B8"/>
    <w:rsid w:val="00796D5C"/>
    <w:rsid w:val="00797B3E"/>
    <w:rsid w:val="00797E19"/>
    <w:rsid w:val="007A0201"/>
    <w:rsid w:val="007A022E"/>
    <w:rsid w:val="007A07F9"/>
    <w:rsid w:val="007A1395"/>
    <w:rsid w:val="007A19C3"/>
    <w:rsid w:val="007A2012"/>
    <w:rsid w:val="007A2F7E"/>
    <w:rsid w:val="007A3D64"/>
    <w:rsid w:val="007A3F36"/>
    <w:rsid w:val="007A407E"/>
    <w:rsid w:val="007A4195"/>
    <w:rsid w:val="007A473B"/>
    <w:rsid w:val="007A48E0"/>
    <w:rsid w:val="007A4BBE"/>
    <w:rsid w:val="007A5205"/>
    <w:rsid w:val="007A54C9"/>
    <w:rsid w:val="007A5541"/>
    <w:rsid w:val="007A57EB"/>
    <w:rsid w:val="007A6A17"/>
    <w:rsid w:val="007A6CA5"/>
    <w:rsid w:val="007A7AB5"/>
    <w:rsid w:val="007B0082"/>
    <w:rsid w:val="007B0093"/>
    <w:rsid w:val="007B0BE2"/>
    <w:rsid w:val="007B14C4"/>
    <w:rsid w:val="007B18CD"/>
    <w:rsid w:val="007B1F7C"/>
    <w:rsid w:val="007B2054"/>
    <w:rsid w:val="007B2872"/>
    <w:rsid w:val="007B3219"/>
    <w:rsid w:val="007B3604"/>
    <w:rsid w:val="007B3B38"/>
    <w:rsid w:val="007B3C8D"/>
    <w:rsid w:val="007B4601"/>
    <w:rsid w:val="007B4C92"/>
    <w:rsid w:val="007B4D02"/>
    <w:rsid w:val="007B531A"/>
    <w:rsid w:val="007B535A"/>
    <w:rsid w:val="007B5766"/>
    <w:rsid w:val="007B5E1E"/>
    <w:rsid w:val="007B6590"/>
    <w:rsid w:val="007B6BBA"/>
    <w:rsid w:val="007B7080"/>
    <w:rsid w:val="007B7335"/>
    <w:rsid w:val="007B7F3F"/>
    <w:rsid w:val="007C0218"/>
    <w:rsid w:val="007C03AC"/>
    <w:rsid w:val="007C08EA"/>
    <w:rsid w:val="007C0A7A"/>
    <w:rsid w:val="007C0B67"/>
    <w:rsid w:val="007C0DD4"/>
    <w:rsid w:val="007C11E2"/>
    <w:rsid w:val="007C1212"/>
    <w:rsid w:val="007C148C"/>
    <w:rsid w:val="007C1650"/>
    <w:rsid w:val="007C1912"/>
    <w:rsid w:val="007C1CAE"/>
    <w:rsid w:val="007C2AAB"/>
    <w:rsid w:val="007C2BE4"/>
    <w:rsid w:val="007C32CC"/>
    <w:rsid w:val="007C32FE"/>
    <w:rsid w:val="007C33A4"/>
    <w:rsid w:val="007C356E"/>
    <w:rsid w:val="007C39CF"/>
    <w:rsid w:val="007C3C0F"/>
    <w:rsid w:val="007C44B8"/>
    <w:rsid w:val="007C46C3"/>
    <w:rsid w:val="007C5030"/>
    <w:rsid w:val="007C559E"/>
    <w:rsid w:val="007C5BC9"/>
    <w:rsid w:val="007C5F98"/>
    <w:rsid w:val="007C62E7"/>
    <w:rsid w:val="007C66CA"/>
    <w:rsid w:val="007C67FD"/>
    <w:rsid w:val="007C7157"/>
    <w:rsid w:val="007C7C38"/>
    <w:rsid w:val="007D056B"/>
    <w:rsid w:val="007D0854"/>
    <w:rsid w:val="007D0926"/>
    <w:rsid w:val="007D0C18"/>
    <w:rsid w:val="007D1D72"/>
    <w:rsid w:val="007D2195"/>
    <w:rsid w:val="007D276B"/>
    <w:rsid w:val="007D39D8"/>
    <w:rsid w:val="007D3F9E"/>
    <w:rsid w:val="007D3FD7"/>
    <w:rsid w:val="007D4087"/>
    <w:rsid w:val="007D45B6"/>
    <w:rsid w:val="007D4A91"/>
    <w:rsid w:val="007D5298"/>
    <w:rsid w:val="007D5345"/>
    <w:rsid w:val="007D5444"/>
    <w:rsid w:val="007D561B"/>
    <w:rsid w:val="007D57CC"/>
    <w:rsid w:val="007D60D9"/>
    <w:rsid w:val="007D64E4"/>
    <w:rsid w:val="007D66C7"/>
    <w:rsid w:val="007D66D8"/>
    <w:rsid w:val="007D6A07"/>
    <w:rsid w:val="007D704F"/>
    <w:rsid w:val="007D7DAD"/>
    <w:rsid w:val="007D7EFC"/>
    <w:rsid w:val="007E0222"/>
    <w:rsid w:val="007E062A"/>
    <w:rsid w:val="007E0ABB"/>
    <w:rsid w:val="007E1226"/>
    <w:rsid w:val="007E1502"/>
    <w:rsid w:val="007E20A7"/>
    <w:rsid w:val="007E2898"/>
    <w:rsid w:val="007E2E94"/>
    <w:rsid w:val="007E312D"/>
    <w:rsid w:val="007E3E23"/>
    <w:rsid w:val="007E42D6"/>
    <w:rsid w:val="007E598B"/>
    <w:rsid w:val="007E607A"/>
    <w:rsid w:val="007E6729"/>
    <w:rsid w:val="007E7838"/>
    <w:rsid w:val="007F0A64"/>
    <w:rsid w:val="007F0F3F"/>
    <w:rsid w:val="007F12D2"/>
    <w:rsid w:val="007F1573"/>
    <w:rsid w:val="007F2604"/>
    <w:rsid w:val="007F3571"/>
    <w:rsid w:val="007F382E"/>
    <w:rsid w:val="007F3F1B"/>
    <w:rsid w:val="007F40A8"/>
    <w:rsid w:val="007F40D8"/>
    <w:rsid w:val="007F48BA"/>
    <w:rsid w:val="007F5329"/>
    <w:rsid w:val="007F53E3"/>
    <w:rsid w:val="007F593C"/>
    <w:rsid w:val="007F5EBF"/>
    <w:rsid w:val="007F6BF9"/>
    <w:rsid w:val="007F6FE3"/>
    <w:rsid w:val="007F73B6"/>
    <w:rsid w:val="007F73C0"/>
    <w:rsid w:val="007F7948"/>
    <w:rsid w:val="00801B4A"/>
    <w:rsid w:val="00802907"/>
    <w:rsid w:val="0080293D"/>
    <w:rsid w:val="00802A1D"/>
    <w:rsid w:val="00802B75"/>
    <w:rsid w:val="00802CB5"/>
    <w:rsid w:val="008031E3"/>
    <w:rsid w:val="008038AB"/>
    <w:rsid w:val="00803A12"/>
    <w:rsid w:val="00803BC2"/>
    <w:rsid w:val="00803C76"/>
    <w:rsid w:val="00804021"/>
    <w:rsid w:val="0080402C"/>
    <w:rsid w:val="00804723"/>
    <w:rsid w:val="00804D08"/>
    <w:rsid w:val="00804DC7"/>
    <w:rsid w:val="00805271"/>
    <w:rsid w:val="0080554F"/>
    <w:rsid w:val="00805A41"/>
    <w:rsid w:val="00806C7C"/>
    <w:rsid w:val="00807897"/>
    <w:rsid w:val="00807D98"/>
    <w:rsid w:val="00807F79"/>
    <w:rsid w:val="0081090F"/>
    <w:rsid w:val="00810928"/>
    <w:rsid w:val="00810D69"/>
    <w:rsid w:val="008113CA"/>
    <w:rsid w:val="008117F1"/>
    <w:rsid w:val="00811CA2"/>
    <w:rsid w:val="0081205E"/>
    <w:rsid w:val="00812211"/>
    <w:rsid w:val="0081360B"/>
    <w:rsid w:val="008136AC"/>
    <w:rsid w:val="00813F22"/>
    <w:rsid w:val="008146C4"/>
    <w:rsid w:val="00814EC7"/>
    <w:rsid w:val="00814FB5"/>
    <w:rsid w:val="00815B22"/>
    <w:rsid w:val="00815F6F"/>
    <w:rsid w:val="008163B5"/>
    <w:rsid w:val="00817EB2"/>
    <w:rsid w:val="0082076C"/>
    <w:rsid w:val="00820ADA"/>
    <w:rsid w:val="00821453"/>
    <w:rsid w:val="00821611"/>
    <w:rsid w:val="0082279D"/>
    <w:rsid w:val="00823F5C"/>
    <w:rsid w:val="008245AC"/>
    <w:rsid w:val="00825558"/>
    <w:rsid w:val="0082588A"/>
    <w:rsid w:val="00825A24"/>
    <w:rsid w:val="00825BDC"/>
    <w:rsid w:val="00826D17"/>
    <w:rsid w:val="00827AE6"/>
    <w:rsid w:val="00827BEC"/>
    <w:rsid w:val="0083061B"/>
    <w:rsid w:val="00830B04"/>
    <w:rsid w:val="00830DEC"/>
    <w:rsid w:val="00831853"/>
    <w:rsid w:val="00831AF6"/>
    <w:rsid w:val="00832081"/>
    <w:rsid w:val="0083233E"/>
    <w:rsid w:val="008324CC"/>
    <w:rsid w:val="008339CD"/>
    <w:rsid w:val="00833E29"/>
    <w:rsid w:val="00833F4D"/>
    <w:rsid w:val="00834046"/>
    <w:rsid w:val="0083440F"/>
    <w:rsid w:val="00834816"/>
    <w:rsid w:val="00834C3E"/>
    <w:rsid w:val="00835735"/>
    <w:rsid w:val="008362D1"/>
    <w:rsid w:val="00836459"/>
    <w:rsid w:val="00836D5B"/>
    <w:rsid w:val="008379A5"/>
    <w:rsid w:val="00837EC6"/>
    <w:rsid w:val="00837F27"/>
    <w:rsid w:val="00840439"/>
    <w:rsid w:val="008418CE"/>
    <w:rsid w:val="0084196E"/>
    <w:rsid w:val="00841A7F"/>
    <w:rsid w:val="00842277"/>
    <w:rsid w:val="00842B64"/>
    <w:rsid w:val="008434E5"/>
    <w:rsid w:val="0084424C"/>
    <w:rsid w:val="00844F56"/>
    <w:rsid w:val="00845BC4"/>
    <w:rsid w:val="00845E97"/>
    <w:rsid w:val="00846D42"/>
    <w:rsid w:val="00846F39"/>
    <w:rsid w:val="00847964"/>
    <w:rsid w:val="00847ABD"/>
    <w:rsid w:val="00847D3A"/>
    <w:rsid w:val="008506C9"/>
    <w:rsid w:val="00851650"/>
    <w:rsid w:val="00852852"/>
    <w:rsid w:val="00852BC8"/>
    <w:rsid w:val="00852CD2"/>
    <w:rsid w:val="00853088"/>
    <w:rsid w:val="00853655"/>
    <w:rsid w:val="008538AD"/>
    <w:rsid w:val="00853BE3"/>
    <w:rsid w:val="00854814"/>
    <w:rsid w:val="00855632"/>
    <w:rsid w:val="00856315"/>
    <w:rsid w:val="00856994"/>
    <w:rsid w:val="00856C99"/>
    <w:rsid w:val="00856CCF"/>
    <w:rsid w:val="00856E8B"/>
    <w:rsid w:val="00857583"/>
    <w:rsid w:val="00860DC5"/>
    <w:rsid w:val="008611BB"/>
    <w:rsid w:val="0086154B"/>
    <w:rsid w:val="008618B9"/>
    <w:rsid w:val="008619A2"/>
    <w:rsid w:val="00862386"/>
    <w:rsid w:val="00862D0C"/>
    <w:rsid w:val="00862F48"/>
    <w:rsid w:val="00863911"/>
    <w:rsid w:val="00863A70"/>
    <w:rsid w:val="008648D3"/>
    <w:rsid w:val="008653BE"/>
    <w:rsid w:val="00865D42"/>
    <w:rsid w:val="008663E9"/>
    <w:rsid w:val="00866DA4"/>
    <w:rsid w:val="00866DF3"/>
    <w:rsid w:val="00867069"/>
    <w:rsid w:val="0086706D"/>
    <w:rsid w:val="00867248"/>
    <w:rsid w:val="0086777F"/>
    <w:rsid w:val="00870997"/>
    <w:rsid w:val="00870D4F"/>
    <w:rsid w:val="00871469"/>
    <w:rsid w:val="008714DF"/>
    <w:rsid w:val="00872126"/>
    <w:rsid w:val="008724D1"/>
    <w:rsid w:val="00872507"/>
    <w:rsid w:val="008725AD"/>
    <w:rsid w:val="00872D7D"/>
    <w:rsid w:val="00873519"/>
    <w:rsid w:val="008735D7"/>
    <w:rsid w:val="00873B6F"/>
    <w:rsid w:val="008742B4"/>
    <w:rsid w:val="00874D67"/>
    <w:rsid w:val="00874E71"/>
    <w:rsid w:val="00874FE7"/>
    <w:rsid w:val="008752D5"/>
    <w:rsid w:val="0087545D"/>
    <w:rsid w:val="008759AD"/>
    <w:rsid w:val="00875A77"/>
    <w:rsid w:val="00876F31"/>
    <w:rsid w:val="008778E3"/>
    <w:rsid w:val="0088052B"/>
    <w:rsid w:val="00880765"/>
    <w:rsid w:val="00881098"/>
    <w:rsid w:val="00881697"/>
    <w:rsid w:val="008825F2"/>
    <w:rsid w:val="00882957"/>
    <w:rsid w:val="00882A06"/>
    <w:rsid w:val="008836B2"/>
    <w:rsid w:val="00883880"/>
    <w:rsid w:val="00883D0A"/>
    <w:rsid w:val="00884038"/>
    <w:rsid w:val="008847DA"/>
    <w:rsid w:val="00884C39"/>
    <w:rsid w:val="008851FF"/>
    <w:rsid w:val="0088529D"/>
    <w:rsid w:val="00885FF9"/>
    <w:rsid w:val="00886592"/>
    <w:rsid w:val="00886900"/>
    <w:rsid w:val="00886F82"/>
    <w:rsid w:val="00886F9C"/>
    <w:rsid w:val="00887768"/>
    <w:rsid w:val="00887B3B"/>
    <w:rsid w:val="00890DF7"/>
    <w:rsid w:val="00890E5B"/>
    <w:rsid w:val="0089122D"/>
    <w:rsid w:val="008915CF"/>
    <w:rsid w:val="00892107"/>
    <w:rsid w:val="008924CF"/>
    <w:rsid w:val="00892565"/>
    <w:rsid w:val="008931AA"/>
    <w:rsid w:val="00893DEE"/>
    <w:rsid w:val="0089410C"/>
    <w:rsid w:val="0089445D"/>
    <w:rsid w:val="00894D74"/>
    <w:rsid w:val="00894E5F"/>
    <w:rsid w:val="00894E62"/>
    <w:rsid w:val="00895D86"/>
    <w:rsid w:val="00896224"/>
    <w:rsid w:val="008973E8"/>
    <w:rsid w:val="0089796F"/>
    <w:rsid w:val="00897F41"/>
    <w:rsid w:val="008A022E"/>
    <w:rsid w:val="008A0B5D"/>
    <w:rsid w:val="008A0EAB"/>
    <w:rsid w:val="008A33B5"/>
    <w:rsid w:val="008A3CB7"/>
    <w:rsid w:val="008A3D91"/>
    <w:rsid w:val="008A498D"/>
    <w:rsid w:val="008A5D66"/>
    <w:rsid w:val="008A6390"/>
    <w:rsid w:val="008A65B5"/>
    <w:rsid w:val="008A6DB3"/>
    <w:rsid w:val="008A7107"/>
    <w:rsid w:val="008B027C"/>
    <w:rsid w:val="008B0F1B"/>
    <w:rsid w:val="008B1344"/>
    <w:rsid w:val="008B1564"/>
    <w:rsid w:val="008B20B2"/>
    <w:rsid w:val="008B20C6"/>
    <w:rsid w:val="008B2F38"/>
    <w:rsid w:val="008B3083"/>
    <w:rsid w:val="008B312A"/>
    <w:rsid w:val="008B314B"/>
    <w:rsid w:val="008B3585"/>
    <w:rsid w:val="008B4A5F"/>
    <w:rsid w:val="008B5040"/>
    <w:rsid w:val="008B5572"/>
    <w:rsid w:val="008B5CF8"/>
    <w:rsid w:val="008B5EEC"/>
    <w:rsid w:val="008B63BA"/>
    <w:rsid w:val="008B6538"/>
    <w:rsid w:val="008B6A09"/>
    <w:rsid w:val="008B6B5A"/>
    <w:rsid w:val="008B7005"/>
    <w:rsid w:val="008B71DB"/>
    <w:rsid w:val="008B79F7"/>
    <w:rsid w:val="008C0899"/>
    <w:rsid w:val="008C0AC3"/>
    <w:rsid w:val="008C0DCD"/>
    <w:rsid w:val="008C1D2F"/>
    <w:rsid w:val="008C1D34"/>
    <w:rsid w:val="008C2C8C"/>
    <w:rsid w:val="008C436B"/>
    <w:rsid w:val="008C4E31"/>
    <w:rsid w:val="008C5865"/>
    <w:rsid w:val="008C5AC0"/>
    <w:rsid w:val="008C64B5"/>
    <w:rsid w:val="008C66FB"/>
    <w:rsid w:val="008C6839"/>
    <w:rsid w:val="008C713E"/>
    <w:rsid w:val="008C7270"/>
    <w:rsid w:val="008C7443"/>
    <w:rsid w:val="008C7613"/>
    <w:rsid w:val="008C7755"/>
    <w:rsid w:val="008C7A8C"/>
    <w:rsid w:val="008D03D9"/>
    <w:rsid w:val="008D0A55"/>
    <w:rsid w:val="008D106E"/>
    <w:rsid w:val="008D13FA"/>
    <w:rsid w:val="008D1731"/>
    <w:rsid w:val="008D2464"/>
    <w:rsid w:val="008D2A36"/>
    <w:rsid w:val="008D2B89"/>
    <w:rsid w:val="008D2E96"/>
    <w:rsid w:val="008D2F02"/>
    <w:rsid w:val="008D3524"/>
    <w:rsid w:val="008D38E2"/>
    <w:rsid w:val="008D3E4A"/>
    <w:rsid w:val="008D583B"/>
    <w:rsid w:val="008D5B15"/>
    <w:rsid w:val="008D5BEB"/>
    <w:rsid w:val="008D5D11"/>
    <w:rsid w:val="008D6846"/>
    <w:rsid w:val="008D6D17"/>
    <w:rsid w:val="008D6EFD"/>
    <w:rsid w:val="008D729A"/>
    <w:rsid w:val="008D789E"/>
    <w:rsid w:val="008D7E2A"/>
    <w:rsid w:val="008E0B5B"/>
    <w:rsid w:val="008E11A0"/>
    <w:rsid w:val="008E123B"/>
    <w:rsid w:val="008E144B"/>
    <w:rsid w:val="008E2833"/>
    <w:rsid w:val="008E2CED"/>
    <w:rsid w:val="008E3FF3"/>
    <w:rsid w:val="008E4027"/>
    <w:rsid w:val="008E475F"/>
    <w:rsid w:val="008E61AD"/>
    <w:rsid w:val="008E68EE"/>
    <w:rsid w:val="008E713F"/>
    <w:rsid w:val="008E72A9"/>
    <w:rsid w:val="008E7A9A"/>
    <w:rsid w:val="008F0658"/>
    <w:rsid w:val="008F08D9"/>
    <w:rsid w:val="008F0A34"/>
    <w:rsid w:val="008F10FB"/>
    <w:rsid w:val="008F1542"/>
    <w:rsid w:val="008F1E71"/>
    <w:rsid w:val="008F2456"/>
    <w:rsid w:val="008F263C"/>
    <w:rsid w:val="008F2A97"/>
    <w:rsid w:val="008F2B13"/>
    <w:rsid w:val="008F338E"/>
    <w:rsid w:val="008F3C2C"/>
    <w:rsid w:val="008F4F01"/>
    <w:rsid w:val="008F5213"/>
    <w:rsid w:val="008F5264"/>
    <w:rsid w:val="008F53A6"/>
    <w:rsid w:val="008F5855"/>
    <w:rsid w:val="008F5B29"/>
    <w:rsid w:val="008F6085"/>
    <w:rsid w:val="008F6A3E"/>
    <w:rsid w:val="008F78EC"/>
    <w:rsid w:val="008F79E7"/>
    <w:rsid w:val="008F7DA8"/>
    <w:rsid w:val="008F7E7B"/>
    <w:rsid w:val="00900E0C"/>
    <w:rsid w:val="009020E1"/>
    <w:rsid w:val="00902EE3"/>
    <w:rsid w:val="00902F81"/>
    <w:rsid w:val="00903C5F"/>
    <w:rsid w:val="009040FC"/>
    <w:rsid w:val="0090419C"/>
    <w:rsid w:val="00904A42"/>
    <w:rsid w:val="00905718"/>
    <w:rsid w:val="00905B73"/>
    <w:rsid w:val="00905BE9"/>
    <w:rsid w:val="00905CEC"/>
    <w:rsid w:val="00905DB9"/>
    <w:rsid w:val="00906357"/>
    <w:rsid w:val="00906907"/>
    <w:rsid w:val="00906966"/>
    <w:rsid w:val="00906B3D"/>
    <w:rsid w:val="00906E4B"/>
    <w:rsid w:val="00907C0B"/>
    <w:rsid w:val="0091058F"/>
    <w:rsid w:val="00912108"/>
    <w:rsid w:val="009122C2"/>
    <w:rsid w:val="00912699"/>
    <w:rsid w:val="00913023"/>
    <w:rsid w:val="00913421"/>
    <w:rsid w:val="00913589"/>
    <w:rsid w:val="0091388F"/>
    <w:rsid w:val="009138C7"/>
    <w:rsid w:val="0091421D"/>
    <w:rsid w:val="009144BF"/>
    <w:rsid w:val="0091490E"/>
    <w:rsid w:val="00914C32"/>
    <w:rsid w:val="00914CDD"/>
    <w:rsid w:val="00914F95"/>
    <w:rsid w:val="0091505A"/>
    <w:rsid w:val="00915258"/>
    <w:rsid w:val="00915633"/>
    <w:rsid w:val="009160A8"/>
    <w:rsid w:val="009163D8"/>
    <w:rsid w:val="00916431"/>
    <w:rsid w:val="009166FA"/>
    <w:rsid w:val="009168B9"/>
    <w:rsid w:val="009170A5"/>
    <w:rsid w:val="00917177"/>
    <w:rsid w:val="009171C7"/>
    <w:rsid w:val="00917E11"/>
    <w:rsid w:val="009202EB"/>
    <w:rsid w:val="00920F6F"/>
    <w:rsid w:val="00921A57"/>
    <w:rsid w:val="00921A8C"/>
    <w:rsid w:val="0092292F"/>
    <w:rsid w:val="00922943"/>
    <w:rsid w:val="0092324E"/>
    <w:rsid w:val="00923718"/>
    <w:rsid w:val="0092483A"/>
    <w:rsid w:val="0092533E"/>
    <w:rsid w:val="00926E3A"/>
    <w:rsid w:val="009277D0"/>
    <w:rsid w:val="00927CD3"/>
    <w:rsid w:val="00927F01"/>
    <w:rsid w:val="00930014"/>
    <w:rsid w:val="009312A1"/>
    <w:rsid w:val="00931621"/>
    <w:rsid w:val="0093170F"/>
    <w:rsid w:val="0093186F"/>
    <w:rsid w:val="00932D9A"/>
    <w:rsid w:val="00933250"/>
    <w:rsid w:val="009332E3"/>
    <w:rsid w:val="00933769"/>
    <w:rsid w:val="00933862"/>
    <w:rsid w:val="009338E2"/>
    <w:rsid w:val="009346A4"/>
    <w:rsid w:val="0093478D"/>
    <w:rsid w:val="009377CF"/>
    <w:rsid w:val="009379CC"/>
    <w:rsid w:val="00937B55"/>
    <w:rsid w:val="0094090B"/>
    <w:rsid w:val="0094184B"/>
    <w:rsid w:val="00941D22"/>
    <w:rsid w:val="00942805"/>
    <w:rsid w:val="00943B20"/>
    <w:rsid w:val="00943F7E"/>
    <w:rsid w:val="00944140"/>
    <w:rsid w:val="00944668"/>
    <w:rsid w:val="009447B6"/>
    <w:rsid w:val="009449A5"/>
    <w:rsid w:val="00946D4A"/>
    <w:rsid w:val="009470DE"/>
    <w:rsid w:val="009472F4"/>
    <w:rsid w:val="00947CDD"/>
    <w:rsid w:val="00950A00"/>
    <w:rsid w:val="00950CB6"/>
    <w:rsid w:val="0095124B"/>
    <w:rsid w:val="00951759"/>
    <w:rsid w:val="00951869"/>
    <w:rsid w:val="00952234"/>
    <w:rsid w:val="00952FF7"/>
    <w:rsid w:val="009531C2"/>
    <w:rsid w:val="0095352E"/>
    <w:rsid w:val="00953688"/>
    <w:rsid w:val="00953947"/>
    <w:rsid w:val="009543C5"/>
    <w:rsid w:val="0095441B"/>
    <w:rsid w:val="00954DF9"/>
    <w:rsid w:val="0095500B"/>
    <w:rsid w:val="0095568A"/>
    <w:rsid w:val="0095599E"/>
    <w:rsid w:val="00956D25"/>
    <w:rsid w:val="00957D37"/>
    <w:rsid w:val="00960A36"/>
    <w:rsid w:val="0096114F"/>
    <w:rsid w:val="00961281"/>
    <w:rsid w:val="009612D2"/>
    <w:rsid w:val="009618A5"/>
    <w:rsid w:val="00961EAB"/>
    <w:rsid w:val="00962054"/>
    <w:rsid w:val="009620B6"/>
    <w:rsid w:val="0096214C"/>
    <w:rsid w:val="00962205"/>
    <w:rsid w:val="00962C2E"/>
    <w:rsid w:val="0096312C"/>
    <w:rsid w:val="00964281"/>
    <w:rsid w:val="00964B34"/>
    <w:rsid w:val="0096504D"/>
    <w:rsid w:val="009654F7"/>
    <w:rsid w:val="009657FF"/>
    <w:rsid w:val="009663DD"/>
    <w:rsid w:val="009669BA"/>
    <w:rsid w:val="00966C2E"/>
    <w:rsid w:val="00966DA2"/>
    <w:rsid w:val="0096765D"/>
    <w:rsid w:val="00967D43"/>
    <w:rsid w:val="009700B7"/>
    <w:rsid w:val="009712FF"/>
    <w:rsid w:val="009713D0"/>
    <w:rsid w:val="00971C46"/>
    <w:rsid w:val="00971CA0"/>
    <w:rsid w:val="00972396"/>
    <w:rsid w:val="00972D3C"/>
    <w:rsid w:val="00972F79"/>
    <w:rsid w:val="0097345A"/>
    <w:rsid w:val="00973A79"/>
    <w:rsid w:val="00973DE9"/>
    <w:rsid w:val="00973FF4"/>
    <w:rsid w:val="00974B42"/>
    <w:rsid w:val="00974CBF"/>
    <w:rsid w:val="0097589E"/>
    <w:rsid w:val="00976D6D"/>
    <w:rsid w:val="00976E5F"/>
    <w:rsid w:val="00976FF5"/>
    <w:rsid w:val="00977BC3"/>
    <w:rsid w:val="00977C8C"/>
    <w:rsid w:val="00977FCC"/>
    <w:rsid w:val="00980114"/>
    <w:rsid w:val="00980238"/>
    <w:rsid w:val="00981175"/>
    <w:rsid w:val="00981373"/>
    <w:rsid w:val="009816CC"/>
    <w:rsid w:val="009817A1"/>
    <w:rsid w:val="00981F32"/>
    <w:rsid w:val="009822B5"/>
    <w:rsid w:val="00982693"/>
    <w:rsid w:val="00982E80"/>
    <w:rsid w:val="009839B9"/>
    <w:rsid w:val="00983FBA"/>
    <w:rsid w:val="00984B3E"/>
    <w:rsid w:val="00984D66"/>
    <w:rsid w:val="00984F00"/>
    <w:rsid w:val="00985332"/>
    <w:rsid w:val="00985336"/>
    <w:rsid w:val="009853FE"/>
    <w:rsid w:val="009854DC"/>
    <w:rsid w:val="00985BBE"/>
    <w:rsid w:val="009868ED"/>
    <w:rsid w:val="00986CB4"/>
    <w:rsid w:val="009874D0"/>
    <w:rsid w:val="00987641"/>
    <w:rsid w:val="00987C8A"/>
    <w:rsid w:val="009904F1"/>
    <w:rsid w:val="009906BB"/>
    <w:rsid w:val="00990D34"/>
    <w:rsid w:val="009912CA"/>
    <w:rsid w:val="0099143D"/>
    <w:rsid w:val="009916CB"/>
    <w:rsid w:val="00991788"/>
    <w:rsid w:val="009929AE"/>
    <w:rsid w:val="00992E58"/>
    <w:rsid w:val="00993EF0"/>
    <w:rsid w:val="00993F97"/>
    <w:rsid w:val="009944E1"/>
    <w:rsid w:val="0099458F"/>
    <w:rsid w:val="00994D45"/>
    <w:rsid w:val="00995879"/>
    <w:rsid w:val="00996229"/>
    <w:rsid w:val="009963AA"/>
    <w:rsid w:val="00997CB6"/>
    <w:rsid w:val="009A066C"/>
    <w:rsid w:val="009A0A8D"/>
    <w:rsid w:val="009A21C9"/>
    <w:rsid w:val="009A2972"/>
    <w:rsid w:val="009A2EC2"/>
    <w:rsid w:val="009A3D9D"/>
    <w:rsid w:val="009A4110"/>
    <w:rsid w:val="009A411A"/>
    <w:rsid w:val="009A47EC"/>
    <w:rsid w:val="009A48A1"/>
    <w:rsid w:val="009A4CA7"/>
    <w:rsid w:val="009A55E8"/>
    <w:rsid w:val="009A5C65"/>
    <w:rsid w:val="009A6272"/>
    <w:rsid w:val="009A6F94"/>
    <w:rsid w:val="009A728D"/>
    <w:rsid w:val="009A73DB"/>
    <w:rsid w:val="009A7A6C"/>
    <w:rsid w:val="009A7D41"/>
    <w:rsid w:val="009B00A8"/>
    <w:rsid w:val="009B0AF9"/>
    <w:rsid w:val="009B0CD4"/>
    <w:rsid w:val="009B1333"/>
    <w:rsid w:val="009B1961"/>
    <w:rsid w:val="009B1F8D"/>
    <w:rsid w:val="009B2A41"/>
    <w:rsid w:val="009B3054"/>
    <w:rsid w:val="009B3228"/>
    <w:rsid w:val="009B3CC4"/>
    <w:rsid w:val="009B6CDD"/>
    <w:rsid w:val="009B7F8D"/>
    <w:rsid w:val="009C01B7"/>
    <w:rsid w:val="009C178D"/>
    <w:rsid w:val="009C1A82"/>
    <w:rsid w:val="009C1DC1"/>
    <w:rsid w:val="009C25E0"/>
    <w:rsid w:val="009C30EB"/>
    <w:rsid w:val="009C3E24"/>
    <w:rsid w:val="009C405F"/>
    <w:rsid w:val="009C449F"/>
    <w:rsid w:val="009C463C"/>
    <w:rsid w:val="009C4874"/>
    <w:rsid w:val="009C4933"/>
    <w:rsid w:val="009C4ADE"/>
    <w:rsid w:val="009C5363"/>
    <w:rsid w:val="009C57A6"/>
    <w:rsid w:val="009C57DB"/>
    <w:rsid w:val="009C5BFF"/>
    <w:rsid w:val="009C5F25"/>
    <w:rsid w:val="009C64C3"/>
    <w:rsid w:val="009C6768"/>
    <w:rsid w:val="009C67C4"/>
    <w:rsid w:val="009C7059"/>
    <w:rsid w:val="009D03DC"/>
    <w:rsid w:val="009D0535"/>
    <w:rsid w:val="009D06F1"/>
    <w:rsid w:val="009D0B78"/>
    <w:rsid w:val="009D128B"/>
    <w:rsid w:val="009D1A88"/>
    <w:rsid w:val="009D242E"/>
    <w:rsid w:val="009D253D"/>
    <w:rsid w:val="009D2CB0"/>
    <w:rsid w:val="009D370B"/>
    <w:rsid w:val="009D3A79"/>
    <w:rsid w:val="009D3C60"/>
    <w:rsid w:val="009D4229"/>
    <w:rsid w:val="009D5F45"/>
    <w:rsid w:val="009D6326"/>
    <w:rsid w:val="009D69DE"/>
    <w:rsid w:val="009D6D68"/>
    <w:rsid w:val="009D733B"/>
    <w:rsid w:val="009D7FE8"/>
    <w:rsid w:val="009E00BB"/>
    <w:rsid w:val="009E12C1"/>
    <w:rsid w:val="009E24BC"/>
    <w:rsid w:val="009E33C5"/>
    <w:rsid w:val="009E394A"/>
    <w:rsid w:val="009E4276"/>
    <w:rsid w:val="009E433C"/>
    <w:rsid w:val="009E4437"/>
    <w:rsid w:val="009E481B"/>
    <w:rsid w:val="009E55E5"/>
    <w:rsid w:val="009E5EE5"/>
    <w:rsid w:val="009E6D27"/>
    <w:rsid w:val="009E7539"/>
    <w:rsid w:val="009E78A5"/>
    <w:rsid w:val="009E79FD"/>
    <w:rsid w:val="009E7D71"/>
    <w:rsid w:val="009F0074"/>
    <w:rsid w:val="009F09BE"/>
    <w:rsid w:val="009F0C88"/>
    <w:rsid w:val="009F16EE"/>
    <w:rsid w:val="009F1D4D"/>
    <w:rsid w:val="009F1FE5"/>
    <w:rsid w:val="009F20DF"/>
    <w:rsid w:val="009F27F2"/>
    <w:rsid w:val="009F2A33"/>
    <w:rsid w:val="009F2BD4"/>
    <w:rsid w:val="009F38E1"/>
    <w:rsid w:val="009F4B95"/>
    <w:rsid w:val="009F5036"/>
    <w:rsid w:val="009F53DC"/>
    <w:rsid w:val="009F66C2"/>
    <w:rsid w:val="009F6CC4"/>
    <w:rsid w:val="009F7074"/>
    <w:rsid w:val="009F73F5"/>
    <w:rsid w:val="00A00231"/>
    <w:rsid w:val="00A004E2"/>
    <w:rsid w:val="00A00ADB"/>
    <w:rsid w:val="00A01219"/>
    <w:rsid w:val="00A0141A"/>
    <w:rsid w:val="00A015FF"/>
    <w:rsid w:val="00A01D83"/>
    <w:rsid w:val="00A02079"/>
    <w:rsid w:val="00A02151"/>
    <w:rsid w:val="00A03095"/>
    <w:rsid w:val="00A03587"/>
    <w:rsid w:val="00A04CCB"/>
    <w:rsid w:val="00A04D0C"/>
    <w:rsid w:val="00A04E25"/>
    <w:rsid w:val="00A05C4D"/>
    <w:rsid w:val="00A05D5D"/>
    <w:rsid w:val="00A067EA"/>
    <w:rsid w:val="00A06918"/>
    <w:rsid w:val="00A06FF7"/>
    <w:rsid w:val="00A07463"/>
    <w:rsid w:val="00A07694"/>
    <w:rsid w:val="00A07881"/>
    <w:rsid w:val="00A07ED4"/>
    <w:rsid w:val="00A102E3"/>
    <w:rsid w:val="00A106C6"/>
    <w:rsid w:val="00A10848"/>
    <w:rsid w:val="00A11D4B"/>
    <w:rsid w:val="00A123F6"/>
    <w:rsid w:val="00A1249A"/>
    <w:rsid w:val="00A12523"/>
    <w:rsid w:val="00A1260A"/>
    <w:rsid w:val="00A126F4"/>
    <w:rsid w:val="00A12982"/>
    <w:rsid w:val="00A13077"/>
    <w:rsid w:val="00A138D4"/>
    <w:rsid w:val="00A1552B"/>
    <w:rsid w:val="00A15B9E"/>
    <w:rsid w:val="00A15CF4"/>
    <w:rsid w:val="00A16487"/>
    <w:rsid w:val="00A16702"/>
    <w:rsid w:val="00A1678C"/>
    <w:rsid w:val="00A167CB"/>
    <w:rsid w:val="00A16B30"/>
    <w:rsid w:val="00A17217"/>
    <w:rsid w:val="00A174DB"/>
    <w:rsid w:val="00A17C05"/>
    <w:rsid w:val="00A20AA3"/>
    <w:rsid w:val="00A20E09"/>
    <w:rsid w:val="00A22D63"/>
    <w:rsid w:val="00A22E95"/>
    <w:rsid w:val="00A233CE"/>
    <w:rsid w:val="00A2354D"/>
    <w:rsid w:val="00A23670"/>
    <w:rsid w:val="00A238EF"/>
    <w:rsid w:val="00A23C4F"/>
    <w:rsid w:val="00A23FD3"/>
    <w:rsid w:val="00A24ADB"/>
    <w:rsid w:val="00A24AFF"/>
    <w:rsid w:val="00A24F4C"/>
    <w:rsid w:val="00A2511A"/>
    <w:rsid w:val="00A25122"/>
    <w:rsid w:val="00A25459"/>
    <w:rsid w:val="00A2630A"/>
    <w:rsid w:val="00A266AE"/>
    <w:rsid w:val="00A26E40"/>
    <w:rsid w:val="00A26EFC"/>
    <w:rsid w:val="00A27D9F"/>
    <w:rsid w:val="00A3073A"/>
    <w:rsid w:val="00A30B0D"/>
    <w:rsid w:val="00A30C77"/>
    <w:rsid w:val="00A30CD3"/>
    <w:rsid w:val="00A318B7"/>
    <w:rsid w:val="00A31B5E"/>
    <w:rsid w:val="00A3273E"/>
    <w:rsid w:val="00A32796"/>
    <w:rsid w:val="00A32B16"/>
    <w:rsid w:val="00A32F8E"/>
    <w:rsid w:val="00A334AD"/>
    <w:rsid w:val="00A339FA"/>
    <w:rsid w:val="00A34938"/>
    <w:rsid w:val="00A34967"/>
    <w:rsid w:val="00A34F35"/>
    <w:rsid w:val="00A35033"/>
    <w:rsid w:val="00A35767"/>
    <w:rsid w:val="00A36658"/>
    <w:rsid w:val="00A36E25"/>
    <w:rsid w:val="00A36E64"/>
    <w:rsid w:val="00A3751A"/>
    <w:rsid w:val="00A37587"/>
    <w:rsid w:val="00A37F42"/>
    <w:rsid w:val="00A402BC"/>
    <w:rsid w:val="00A40368"/>
    <w:rsid w:val="00A4039F"/>
    <w:rsid w:val="00A404A8"/>
    <w:rsid w:val="00A40BE2"/>
    <w:rsid w:val="00A40F0F"/>
    <w:rsid w:val="00A41827"/>
    <w:rsid w:val="00A41D31"/>
    <w:rsid w:val="00A4202B"/>
    <w:rsid w:val="00A420D7"/>
    <w:rsid w:val="00A43489"/>
    <w:rsid w:val="00A4371D"/>
    <w:rsid w:val="00A438C6"/>
    <w:rsid w:val="00A43BF5"/>
    <w:rsid w:val="00A43E84"/>
    <w:rsid w:val="00A44DAE"/>
    <w:rsid w:val="00A45087"/>
    <w:rsid w:val="00A4511A"/>
    <w:rsid w:val="00A451D2"/>
    <w:rsid w:val="00A458BC"/>
    <w:rsid w:val="00A45CA3"/>
    <w:rsid w:val="00A45DD5"/>
    <w:rsid w:val="00A46AA5"/>
    <w:rsid w:val="00A46CFA"/>
    <w:rsid w:val="00A47A97"/>
    <w:rsid w:val="00A47FFA"/>
    <w:rsid w:val="00A50A38"/>
    <w:rsid w:val="00A51410"/>
    <w:rsid w:val="00A51997"/>
    <w:rsid w:val="00A51C15"/>
    <w:rsid w:val="00A5235F"/>
    <w:rsid w:val="00A52B42"/>
    <w:rsid w:val="00A532F4"/>
    <w:rsid w:val="00A5330E"/>
    <w:rsid w:val="00A53E64"/>
    <w:rsid w:val="00A54827"/>
    <w:rsid w:val="00A5516E"/>
    <w:rsid w:val="00A555C8"/>
    <w:rsid w:val="00A55958"/>
    <w:rsid w:val="00A55D3B"/>
    <w:rsid w:val="00A565AB"/>
    <w:rsid w:val="00A56DEC"/>
    <w:rsid w:val="00A570C4"/>
    <w:rsid w:val="00A5753D"/>
    <w:rsid w:val="00A57D8A"/>
    <w:rsid w:val="00A60565"/>
    <w:rsid w:val="00A605F2"/>
    <w:rsid w:val="00A60646"/>
    <w:rsid w:val="00A609DE"/>
    <w:rsid w:val="00A60AAE"/>
    <w:rsid w:val="00A60C4C"/>
    <w:rsid w:val="00A60DD1"/>
    <w:rsid w:val="00A61A92"/>
    <w:rsid w:val="00A61AFA"/>
    <w:rsid w:val="00A61F3B"/>
    <w:rsid w:val="00A6202E"/>
    <w:rsid w:val="00A621BC"/>
    <w:rsid w:val="00A627EE"/>
    <w:rsid w:val="00A62D3D"/>
    <w:rsid w:val="00A62DE3"/>
    <w:rsid w:val="00A62EF9"/>
    <w:rsid w:val="00A63DA9"/>
    <w:rsid w:val="00A63DC3"/>
    <w:rsid w:val="00A63DE4"/>
    <w:rsid w:val="00A63F66"/>
    <w:rsid w:val="00A644B4"/>
    <w:rsid w:val="00A64B14"/>
    <w:rsid w:val="00A64BEA"/>
    <w:rsid w:val="00A652E8"/>
    <w:rsid w:val="00A655B8"/>
    <w:rsid w:val="00A664E2"/>
    <w:rsid w:val="00A665F9"/>
    <w:rsid w:val="00A66B7C"/>
    <w:rsid w:val="00A66FA5"/>
    <w:rsid w:val="00A673E3"/>
    <w:rsid w:val="00A67B91"/>
    <w:rsid w:val="00A707C3"/>
    <w:rsid w:val="00A71434"/>
    <w:rsid w:val="00A716F3"/>
    <w:rsid w:val="00A71767"/>
    <w:rsid w:val="00A728A9"/>
    <w:rsid w:val="00A73462"/>
    <w:rsid w:val="00A734F7"/>
    <w:rsid w:val="00A737E2"/>
    <w:rsid w:val="00A74DB7"/>
    <w:rsid w:val="00A75315"/>
    <w:rsid w:val="00A75AA5"/>
    <w:rsid w:val="00A766D4"/>
    <w:rsid w:val="00A76F3A"/>
    <w:rsid w:val="00A775EA"/>
    <w:rsid w:val="00A77C05"/>
    <w:rsid w:val="00A80845"/>
    <w:rsid w:val="00A80A58"/>
    <w:rsid w:val="00A816A6"/>
    <w:rsid w:val="00A825DA"/>
    <w:rsid w:val="00A82901"/>
    <w:rsid w:val="00A82B5F"/>
    <w:rsid w:val="00A84D6F"/>
    <w:rsid w:val="00A85A1D"/>
    <w:rsid w:val="00A85A20"/>
    <w:rsid w:val="00A85DD1"/>
    <w:rsid w:val="00A85FA7"/>
    <w:rsid w:val="00A86043"/>
    <w:rsid w:val="00A861A1"/>
    <w:rsid w:val="00A8649D"/>
    <w:rsid w:val="00A871ED"/>
    <w:rsid w:val="00A87286"/>
    <w:rsid w:val="00A87B86"/>
    <w:rsid w:val="00A916D2"/>
    <w:rsid w:val="00A92212"/>
    <w:rsid w:val="00A92290"/>
    <w:rsid w:val="00A92512"/>
    <w:rsid w:val="00A9318F"/>
    <w:rsid w:val="00A932AE"/>
    <w:rsid w:val="00A936E8"/>
    <w:rsid w:val="00A9384B"/>
    <w:rsid w:val="00A93F9E"/>
    <w:rsid w:val="00A94783"/>
    <w:rsid w:val="00A94A18"/>
    <w:rsid w:val="00A94F0E"/>
    <w:rsid w:val="00A952D2"/>
    <w:rsid w:val="00A9530D"/>
    <w:rsid w:val="00A9561E"/>
    <w:rsid w:val="00A95F64"/>
    <w:rsid w:val="00A96BD4"/>
    <w:rsid w:val="00A96C2C"/>
    <w:rsid w:val="00A97548"/>
    <w:rsid w:val="00A97DB8"/>
    <w:rsid w:val="00A97F16"/>
    <w:rsid w:val="00A97F7D"/>
    <w:rsid w:val="00AA0013"/>
    <w:rsid w:val="00AA04AA"/>
    <w:rsid w:val="00AA1589"/>
    <w:rsid w:val="00AA15C4"/>
    <w:rsid w:val="00AA168A"/>
    <w:rsid w:val="00AA184E"/>
    <w:rsid w:val="00AA1A05"/>
    <w:rsid w:val="00AA1AC0"/>
    <w:rsid w:val="00AA25B5"/>
    <w:rsid w:val="00AA2B73"/>
    <w:rsid w:val="00AA308C"/>
    <w:rsid w:val="00AA357C"/>
    <w:rsid w:val="00AA3A03"/>
    <w:rsid w:val="00AA3F24"/>
    <w:rsid w:val="00AA41DF"/>
    <w:rsid w:val="00AA438F"/>
    <w:rsid w:val="00AA4535"/>
    <w:rsid w:val="00AA456C"/>
    <w:rsid w:val="00AA5097"/>
    <w:rsid w:val="00AA527E"/>
    <w:rsid w:val="00AA692C"/>
    <w:rsid w:val="00AA6DDB"/>
    <w:rsid w:val="00AA7790"/>
    <w:rsid w:val="00AB0399"/>
    <w:rsid w:val="00AB03EC"/>
    <w:rsid w:val="00AB096E"/>
    <w:rsid w:val="00AB0C76"/>
    <w:rsid w:val="00AB0F7B"/>
    <w:rsid w:val="00AB11CE"/>
    <w:rsid w:val="00AB1638"/>
    <w:rsid w:val="00AB1AB1"/>
    <w:rsid w:val="00AB1CF3"/>
    <w:rsid w:val="00AB1EBE"/>
    <w:rsid w:val="00AB2018"/>
    <w:rsid w:val="00AB2060"/>
    <w:rsid w:val="00AB2157"/>
    <w:rsid w:val="00AB2850"/>
    <w:rsid w:val="00AB292C"/>
    <w:rsid w:val="00AB2932"/>
    <w:rsid w:val="00AB299F"/>
    <w:rsid w:val="00AB2C89"/>
    <w:rsid w:val="00AB2EA8"/>
    <w:rsid w:val="00AB3D0B"/>
    <w:rsid w:val="00AB3DA8"/>
    <w:rsid w:val="00AB46E8"/>
    <w:rsid w:val="00AB4CE5"/>
    <w:rsid w:val="00AB4E48"/>
    <w:rsid w:val="00AB51B7"/>
    <w:rsid w:val="00AB5EDE"/>
    <w:rsid w:val="00AB72DC"/>
    <w:rsid w:val="00AB7C56"/>
    <w:rsid w:val="00AB7FAF"/>
    <w:rsid w:val="00AC0282"/>
    <w:rsid w:val="00AC15D7"/>
    <w:rsid w:val="00AC1747"/>
    <w:rsid w:val="00AC223E"/>
    <w:rsid w:val="00AC2E2F"/>
    <w:rsid w:val="00AC411A"/>
    <w:rsid w:val="00AC4318"/>
    <w:rsid w:val="00AC448D"/>
    <w:rsid w:val="00AC4C37"/>
    <w:rsid w:val="00AC4FFB"/>
    <w:rsid w:val="00AC5A1E"/>
    <w:rsid w:val="00AC5C2D"/>
    <w:rsid w:val="00AC60C3"/>
    <w:rsid w:val="00AC612E"/>
    <w:rsid w:val="00AC6645"/>
    <w:rsid w:val="00AC771A"/>
    <w:rsid w:val="00AC7815"/>
    <w:rsid w:val="00AC7A95"/>
    <w:rsid w:val="00AD01D3"/>
    <w:rsid w:val="00AD038B"/>
    <w:rsid w:val="00AD052B"/>
    <w:rsid w:val="00AD07D5"/>
    <w:rsid w:val="00AD0B9F"/>
    <w:rsid w:val="00AD1365"/>
    <w:rsid w:val="00AD147D"/>
    <w:rsid w:val="00AD1FB4"/>
    <w:rsid w:val="00AD2CD4"/>
    <w:rsid w:val="00AD2CE1"/>
    <w:rsid w:val="00AD313D"/>
    <w:rsid w:val="00AD3E76"/>
    <w:rsid w:val="00AD3F7D"/>
    <w:rsid w:val="00AD4D6C"/>
    <w:rsid w:val="00AD4D91"/>
    <w:rsid w:val="00AD5DC8"/>
    <w:rsid w:val="00AD6343"/>
    <w:rsid w:val="00AD6916"/>
    <w:rsid w:val="00AD6C3D"/>
    <w:rsid w:val="00AD7664"/>
    <w:rsid w:val="00AD77F3"/>
    <w:rsid w:val="00AD793E"/>
    <w:rsid w:val="00AD7ADC"/>
    <w:rsid w:val="00AE046E"/>
    <w:rsid w:val="00AE06C1"/>
    <w:rsid w:val="00AE0875"/>
    <w:rsid w:val="00AE0DD3"/>
    <w:rsid w:val="00AE1515"/>
    <w:rsid w:val="00AE206F"/>
    <w:rsid w:val="00AE2794"/>
    <w:rsid w:val="00AE2BE1"/>
    <w:rsid w:val="00AE2C48"/>
    <w:rsid w:val="00AE2D6D"/>
    <w:rsid w:val="00AE3036"/>
    <w:rsid w:val="00AE31D0"/>
    <w:rsid w:val="00AE341C"/>
    <w:rsid w:val="00AE4948"/>
    <w:rsid w:val="00AE4C61"/>
    <w:rsid w:val="00AE54A5"/>
    <w:rsid w:val="00AE56E7"/>
    <w:rsid w:val="00AE5786"/>
    <w:rsid w:val="00AE616B"/>
    <w:rsid w:val="00AE6980"/>
    <w:rsid w:val="00AE70AD"/>
    <w:rsid w:val="00AE76DF"/>
    <w:rsid w:val="00AE7EAE"/>
    <w:rsid w:val="00AE7F72"/>
    <w:rsid w:val="00AF02DB"/>
    <w:rsid w:val="00AF044F"/>
    <w:rsid w:val="00AF0621"/>
    <w:rsid w:val="00AF096F"/>
    <w:rsid w:val="00AF0994"/>
    <w:rsid w:val="00AF0E1B"/>
    <w:rsid w:val="00AF1471"/>
    <w:rsid w:val="00AF1D66"/>
    <w:rsid w:val="00AF1ECE"/>
    <w:rsid w:val="00AF286D"/>
    <w:rsid w:val="00AF2B80"/>
    <w:rsid w:val="00AF34F3"/>
    <w:rsid w:val="00AF3695"/>
    <w:rsid w:val="00AF3753"/>
    <w:rsid w:val="00AF4924"/>
    <w:rsid w:val="00AF4A77"/>
    <w:rsid w:val="00AF4B90"/>
    <w:rsid w:val="00AF519A"/>
    <w:rsid w:val="00AF613B"/>
    <w:rsid w:val="00AF6160"/>
    <w:rsid w:val="00AF62FD"/>
    <w:rsid w:val="00AF639D"/>
    <w:rsid w:val="00AF65D6"/>
    <w:rsid w:val="00AF6828"/>
    <w:rsid w:val="00AF7F82"/>
    <w:rsid w:val="00B00683"/>
    <w:rsid w:val="00B006C1"/>
    <w:rsid w:val="00B00AC2"/>
    <w:rsid w:val="00B01776"/>
    <w:rsid w:val="00B029B2"/>
    <w:rsid w:val="00B02A86"/>
    <w:rsid w:val="00B02C0A"/>
    <w:rsid w:val="00B02C26"/>
    <w:rsid w:val="00B02C28"/>
    <w:rsid w:val="00B03491"/>
    <w:rsid w:val="00B03651"/>
    <w:rsid w:val="00B04044"/>
    <w:rsid w:val="00B04491"/>
    <w:rsid w:val="00B044A2"/>
    <w:rsid w:val="00B046E7"/>
    <w:rsid w:val="00B05CD0"/>
    <w:rsid w:val="00B076FD"/>
    <w:rsid w:val="00B07AD1"/>
    <w:rsid w:val="00B10542"/>
    <w:rsid w:val="00B10C04"/>
    <w:rsid w:val="00B10C25"/>
    <w:rsid w:val="00B10C8A"/>
    <w:rsid w:val="00B10D3D"/>
    <w:rsid w:val="00B113FE"/>
    <w:rsid w:val="00B1184E"/>
    <w:rsid w:val="00B12124"/>
    <w:rsid w:val="00B12B7A"/>
    <w:rsid w:val="00B135C4"/>
    <w:rsid w:val="00B1729E"/>
    <w:rsid w:val="00B172B3"/>
    <w:rsid w:val="00B176B3"/>
    <w:rsid w:val="00B17AFC"/>
    <w:rsid w:val="00B17DAE"/>
    <w:rsid w:val="00B20835"/>
    <w:rsid w:val="00B21191"/>
    <w:rsid w:val="00B2186B"/>
    <w:rsid w:val="00B225B5"/>
    <w:rsid w:val="00B2276D"/>
    <w:rsid w:val="00B24B59"/>
    <w:rsid w:val="00B24C88"/>
    <w:rsid w:val="00B24E87"/>
    <w:rsid w:val="00B257E6"/>
    <w:rsid w:val="00B2637C"/>
    <w:rsid w:val="00B26ED5"/>
    <w:rsid w:val="00B272B3"/>
    <w:rsid w:val="00B273A1"/>
    <w:rsid w:val="00B2763C"/>
    <w:rsid w:val="00B276CD"/>
    <w:rsid w:val="00B30047"/>
    <w:rsid w:val="00B305B6"/>
    <w:rsid w:val="00B30694"/>
    <w:rsid w:val="00B308C5"/>
    <w:rsid w:val="00B30996"/>
    <w:rsid w:val="00B312E5"/>
    <w:rsid w:val="00B313FE"/>
    <w:rsid w:val="00B31DFB"/>
    <w:rsid w:val="00B32145"/>
    <w:rsid w:val="00B322D8"/>
    <w:rsid w:val="00B32756"/>
    <w:rsid w:val="00B32EE6"/>
    <w:rsid w:val="00B359EB"/>
    <w:rsid w:val="00B35A8A"/>
    <w:rsid w:val="00B35DC5"/>
    <w:rsid w:val="00B35ED3"/>
    <w:rsid w:val="00B366B9"/>
    <w:rsid w:val="00B36853"/>
    <w:rsid w:val="00B36CCB"/>
    <w:rsid w:val="00B37769"/>
    <w:rsid w:val="00B37AFF"/>
    <w:rsid w:val="00B40059"/>
    <w:rsid w:val="00B415C9"/>
    <w:rsid w:val="00B41D34"/>
    <w:rsid w:val="00B42557"/>
    <w:rsid w:val="00B42C7D"/>
    <w:rsid w:val="00B4313A"/>
    <w:rsid w:val="00B43668"/>
    <w:rsid w:val="00B43807"/>
    <w:rsid w:val="00B43CDB"/>
    <w:rsid w:val="00B44931"/>
    <w:rsid w:val="00B44ADC"/>
    <w:rsid w:val="00B451BD"/>
    <w:rsid w:val="00B45E7B"/>
    <w:rsid w:val="00B4647A"/>
    <w:rsid w:val="00B46B18"/>
    <w:rsid w:val="00B47A46"/>
    <w:rsid w:val="00B47CAD"/>
    <w:rsid w:val="00B506A9"/>
    <w:rsid w:val="00B50C1E"/>
    <w:rsid w:val="00B510CB"/>
    <w:rsid w:val="00B51AAB"/>
    <w:rsid w:val="00B5219A"/>
    <w:rsid w:val="00B5223F"/>
    <w:rsid w:val="00B526D9"/>
    <w:rsid w:val="00B53C9D"/>
    <w:rsid w:val="00B53E17"/>
    <w:rsid w:val="00B544AA"/>
    <w:rsid w:val="00B54755"/>
    <w:rsid w:val="00B54935"/>
    <w:rsid w:val="00B555BD"/>
    <w:rsid w:val="00B555CA"/>
    <w:rsid w:val="00B555D2"/>
    <w:rsid w:val="00B567FC"/>
    <w:rsid w:val="00B569C6"/>
    <w:rsid w:val="00B56C6D"/>
    <w:rsid w:val="00B575BD"/>
    <w:rsid w:val="00B57651"/>
    <w:rsid w:val="00B57870"/>
    <w:rsid w:val="00B60229"/>
    <w:rsid w:val="00B6022B"/>
    <w:rsid w:val="00B608DD"/>
    <w:rsid w:val="00B60BCF"/>
    <w:rsid w:val="00B60C3B"/>
    <w:rsid w:val="00B60E6C"/>
    <w:rsid w:val="00B61723"/>
    <w:rsid w:val="00B62517"/>
    <w:rsid w:val="00B63226"/>
    <w:rsid w:val="00B63461"/>
    <w:rsid w:val="00B6359F"/>
    <w:rsid w:val="00B64008"/>
    <w:rsid w:val="00B640F5"/>
    <w:rsid w:val="00B64628"/>
    <w:rsid w:val="00B64E40"/>
    <w:rsid w:val="00B66180"/>
    <w:rsid w:val="00B664B2"/>
    <w:rsid w:val="00B66906"/>
    <w:rsid w:val="00B674D0"/>
    <w:rsid w:val="00B67F41"/>
    <w:rsid w:val="00B70AE5"/>
    <w:rsid w:val="00B70B1F"/>
    <w:rsid w:val="00B7191D"/>
    <w:rsid w:val="00B7217C"/>
    <w:rsid w:val="00B729F8"/>
    <w:rsid w:val="00B735E3"/>
    <w:rsid w:val="00B73B15"/>
    <w:rsid w:val="00B74001"/>
    <w:rsid w:val="00B740F8"/>
    <w:rsid w:val="00B74381"/>
    <w:rsid w:val="00B755A1"/>
    <w:rsid w:val="00B756E7"/>
    <w:rsid w:val="00B75CEE"/>
    <w:rsid w:val="00B765FD"/>
    <w:rsid w:val="00B76CA0"/>
    <w:rsid w:val="00B774F7"/>
    <w:rsid w:val="00B7768E"/>
    <w:rsid w:val="00B80015"/>
    <w:rsid w:val="00B804F5"/>
    <w:rsid w:val="00B806EF"/>
    <w:rsid w:val="00B80771"/>
    <w:rsid w:val="00B8169A"/>
    <w:rsid w:val="00B81BB0"/>
    <w:rsid w:val="00B81BD4"/>
    <w:rsid w:val="00B81E49"/>
    <w:rsid w:val="00B824E3"/>
    <w:rsid w:val="00B826E6"/>
    <w:rsid w:val="00B8281E"/>
    <w:rsid w:val="00B82E6A"/>
    <w:rsid w:val="00B82E74"/>
    <w:rsid w:val="00B82F48"/>
    <w:rsid w:val="00B833E6"/>
    <w:rsid w:val="00B83C53"/>
    <w:rsid w:val="00B83C6F"/>
    <w:rsid w:val="00B840B6"/>
    <w:rsid w:val="00B864AD"/>
    <w:rsid w:val="00B864F5"/>
    <w:rsid w:val="00B86584"/>
    <w:rsid w:val="00B8666C"/>
    <w:rsid w:val="00B86769"/>
    <w:rsid w:val="00B86CF1"/>
    <w:rsid w:val="00B8771A"/>
    <w:rsid w:val="00B87F29"/>
    <w:rsid w:val="00B90317"/>
    <w:rsid w:val="00B91E46"/>
    <w:rsid w:val="00B931E6"/>
    <w:rsid w:val="00B932FB"/>
    <w:rsid w:val="00B935C2"/>
    <w:rsid w:val="00B936C0"/>
    <w:rsid w:val="00B946AB"/>
    <w:rsid w:val="00B95AE7"/>
    <w:rsid w:val="00B95B5F"/>
    <w:rsid w:val="00B95F4B"/>
    <w:rsid w:val="00B9606D"/>
    <w:rsid w:val="00B962D1"/>
    <w:rsid w:val="00B96842"/>
    <w:rsid w:val="00B96C09"/>
    <w:rsid w:val="00B96DD6"/>
    <w:rsid w:val="00B9709F"/>
    <w:rsid w:val="00B972A8"/>
    <w:rsid w:val="00BA026B"/>
    <w:rsid w:val="00BA033B"/>
    <w:rsid w:val="00BA0939"/>
    <w:rsid w:val="00BA0BA9"/>
    <w:rsid w:val="00BA0C44"/>
    <w:rsid w:val="00BA0EC7"/>
    <w:rsid w:val="00BA1309"/>
    <w:rsid w:val="00BA1534"/>
    <w:rsid w:val="00BA1617"/>
    <w:rsid w:val="00BA2ABF"/>
    <w:rsid w:val="00BA30EC"/>
    <w:rsid w:val="00BA3827"/>
    <w:rsid w:val="00BA3968"/>
    <w:rsid w:val="00BA3BC3"/>
    <w:rsid w:val="00BA4292"/>
    <w:rsid w:val="00BA4A44"/>
    <w:rsid w:val="00BA4A97"/>
    <w:rsid w:val="00BA4BD3"/>
    <w:rsid w:val="00BA4CA1"/>
    <w:rsid w:val="00BA4DEC"/>
    <w:rsid w:val="00BA4E79"/>
    <w:rsid w:val="00BA4FC4"/>
    <w:rsid w:val="00BA5CB2"/>
    <w:rsid w:val="00BA6D5F"/>
    <w:rsid w:val="00BA73BF"/>
    <w:rsid w:val="00BA7FC3"/>
    <w:rsid w:val="00BB0457"/>
    <w:rsid w:val="00BB0BC0"/>
    <w:rsid w:val="00BB1201"/>
    <w:rsid w:val="00BB1E91"/>
    <w:rsid w:val="00BB1FB4"/>
    <w:rsid w:val="00BB1FDC"/>
    <w:rsid w:val="00BB2083"/>
    <w:rsid w:val="00BB2168"/>
    <w:rsid w:val="00BB220C"/>
    <w:rsid w:val="00BB23BB"/>
    <w:rsid w:val="00BB26FB"/>
    <w:rsid w:val="00BB4EBE"/>
    <w:rsid w:val="00BB5D98"/>
    <w:rsid w:val="00BB6D60"/>
    <w:rsid w:val="00BB6DF7"/>
    <w:rsid w:val="00BB6E5D"/>
    <w:rsid w:val="00BB6F8C"/>
    <w:rsid w:val="00BB71BF"/>
    <w:rsid w:val="00BB7577"/>
    <w:rsid w:val="00BB7848"/>
    <w:rsid w:val="00BB7AB7"/>
    <w:rsid w:val="00BB7BE0"/>
    <w:rsid w:val="00BB7C5F"/>
    <w:rsid w:val="00BC0782"/>
    <w:rsid w:val="00BC1565"/>
    <w:rsid w:val="00BC26D2"/>
    <w:rsid w:val="00BC2C5A"/>
    <w:rsid w:val="00BC3019"/>
    <w:rsid w:val="00BC36B0"/>
    <w:rsid w:val="00BC3BC2"/>
    <w:rsid w:val="00BC3C1E"/>
    <w:rsid w:val="00BC466D"/>
    <w:rsid w:val="00BC47A6"/>
    <w:rsid w:val="00BC4EE0"/>
    <w:rsid w:val="00BC5B88"/>
    <w:rsid w:val="00BC6422"/>
    <w:rsid w:val="00BC6988"/>
    <w:rsid w:val="00BC6AC7"/>
    <w:rsid w:val="00BC7022"/>
    <w:rsid w:val="00BC7606"/>
    <w:rsid w:val="00BC7A2E"/>
    <w:rsid w:val="00BD0EA4"/>
    <w:rsid w:val="00BD129C"/>
    <w:rsid w:val="00BD156E"/>
    <w:rsid w:val="00BD15D3"/>
    <w:rsid w:val="00BD2F1D"/>
    <w:rsid w:val="00BD38B9"/>
    <w:rsid w:val="00BD38E5"/>
    <w:rsid w:val="00BD3E4B"/>
    <w:rsid w:val="00BD4671"/>
    <w:rsid w:val="00BD48AE"/>
    <w:rsid w:val="00BD50F6"/>
    <w:rsid w:val="00BD5572"/>
    <w:rsid w:val="00BD557B"/>
    <w:rsid w:val="00BD58E6"/>
    <w:rsid w:val="00BD58E7"/>
    <w:rsid w:val="00BD5934"/>
    <w:rsid w:val="00BD5D52"/>
    <w:rsid w:val="00BD60BB"/>
    <w:rsid w:val="00BD672A"/>
    <w:rsid w:val="00BD6C00"/>
    <w:rsid w:val="00BD74A4"/>
    <w:rsid w:val="00BD76E5"/>
    <w:rsid w:val="00BD7A75"/>
    <w:rsid w:val="00BE0ACE"/>
    <w:rsid w:val="00BE11C6"/>
    <w:rsid w:val="00BE135D"/>
    <w:rsid w:val="00BE18F6"/>
    <w:rsid w:val="00BE19C4"/>
    <w:rsid w:val="00BE20B4"/>
    <w:rsid w:val="00BE33DC"/>
    <w:rsid w:val="00BE39E1"/>
    <w:rsid w:val="00BE43C1"/>
    <w:rsid w:val="00BE4491"/>
    <w:rsid w:val="00BE4507"/>
    <w:rsid w:val="00BE469A"/>
    <w:rsid w:val="00BE4BF8"/>
    <w:rsid w:val="00BE4C29"/>
    <w:rsid w:val="00BE4D22"/>
    <w:rsid w:val="00BE5209"/>
    <w:rsid w:val="00BE5CCE"/>
    <w:rsid w:val="00BE6160"/>
    <w:rsid w:val="00BE6C41"/>
    <w:rsid w:val="00BF149C"/>
    <w:rsid w:val="00BF19D6"/>
    <w:rsid w:val="00BF1BC2"/>
    <w:rsid w:val="00BF33EF"/>
    <w:rsid w:val="00BF4493"/>
    <w:rsid w:val="00BF475E"/>
    <w:rsid w:val="00BF4DB3"/>
    <w:rsid w:val="00BF4EF0"/>
    <w:rsid w:val="00BF4F62"/>
    <w:rsid w:val="00BF57AD"/>
    <w:rsid w:val="00BF593D"/>
    <w:rsid w:val="00BF5A89"/>
    <w:rsid w:val="00BF6678"/>
    <w:rsid w:val="00BF6D16"/>
    <w:rsid w:val="00BF6DF2"/>
    <w:rsid w:val="00BF774A"/>
    <w:rsid w:val="00BF7832"/>
    <w:rsid w:val="00C0025E"/>
    <w:rsid w:val="00C01162"/>
    <w:rsid w:val="00C011C7"/>
    <w:rsid w:val="00C01517"/>
    <w:rsid w:val="00C01FBD"/>
    <w:rsid w:val="00C02499"/>
    <w:rsid w:val="00C02A37"/>
    <w:rsid w:val="00C03944"/>
    <w:rsid w:val="00C03CDF"/>
    <w:rsid w:val="00C03E62"/>
    <w:rsid w:val="00C04CB5"/>
    <w:rsid w:val="00C05BA7"/>
    <w:rsid w:val="00C0676C"/>
    <w:rsid w:val="00C06CC5"/>
    <w:rsid w:val="00C06EF7"/>
    <w:rsid w:val="00C07600"/>
    <w:rsid w:val="00C07AEB"/>
    <w:rsid w:val="00C07B0A"/>
    <w:rsid w:val="00C07F9C"/>
    <w:rsid w:val="00C10A39"/>
    <w:rsid w:val="00C11541"/>
    <w:rsid w:val="00C11C87"/>
    <w:rsid w:val="00C12328"/>
    <w:rsid w:val="00C12538"/>
    <w:rsid w:val="00C12F3C"/>
    <w:rsid w:val="00C13674"/>
    <w:rsid w:val="00C137D8"/>
    <w:rsid w:val="00C140D7"/>
    <w:rsid w:val="00C1430E"/>
    <w:rsid w:val="00C15000"/>
    <w:rsid w:val="00C152CC"/>
    <w:rsid w:val="00C15F2D"/>
    <w:rsid w:val="00C160EA"/>
    <w:rsid w:val="00C16439"/>
    <w:rsid w:val="00C169DA"/>
    <w:rsid w:val="00C16F90"/>
    <w:rsid w:val="00C17949"/>
    <w:rsid w:val="00C179AF"/>
    <w:rsid w:val="00C17DC6"/>
    <w:rsid w:val="00C205B9"/>
    <w:rsid w:val="00C20D4E"/>
    <w:rsid w:val="00C20FC4"/>
    <w:rsid w:val="00C21A5B"/>
    <w:rsid w:val="00C23328"/>
    <w:rsid w:val="00C23AF1"/>
    <w:rsid w:val="00C240C4"/>
    <w:rsid w:val="00C240CD"/>
    <w:rsid w:val="00C24489"/>
    <w:rsid w:val="00C24976"/>
    <w:rsid w:val="00C2503F"/>
    <w:rsid w:val="00C25204"/>
    <w:rsid w:val="00C27401"/>
    <w:rsid w:val="00C27E57"/>
    <w:rsid w:val="00C27F66"/>
    <w:rsid w:val="00C30310"/>
    <w:rsid w:val="00C30852"/>
    <w:rsid w:val="00C30BDF"/>
    <w:rsid w:val="00C3103F"/>
    <w:rsid w:val="00C315E9"/>
    <w:rsid w:val="00C31D1C"/>
    <w:rsid w:val="00C31D56"/>
    <w:rsid w:val="00C327EE"/>
    <w:rsid w:val="00C3322A"/>
    <w:rsid w:val="00C33D85"/>
    <w:rsid w:val="00C344AE"/>
    <w:rsid w:val="00C34506"/>
    <w:rsid w:val="00C34B15"/>
    <w:rsid w:val="00C3614A"/>
    <w:rsid w:val="00C3656E"/>
    <w:rsid w:val="00C36915"/>
    <w:rsid w:val="00C37330"/>
    <w:rsid w:val="00C377F5"/>
    <w:rsid w:val="00C37CA4"/>
    <w:rsid w:val="00C37E02"/>
    <w:rsid w:val="00C40E4A"/>
    <w:rsid w:val="00C40EBF"/>
    <w:rsid w:val="00C40FD7"/>
    <w:rsid w:val="00C41879"/>
    <w:rsid w:val="00C41B03"/>
    <w:rsid w:val="00C41E92"/>
    <w:rsid w:val="00C42B33"/>
    <w:rsid w:val="00C42C4B"/>
    <w:rsid w:val="00C42DF4"/>
    <w:rsid w:val="00C4415A"/>
    <w:rsid w:val="00C445F7"/>
    <w:rsid w:val="00C4514A"/>
    <w:rsid w:val="00C45274"/>
    <w:rsid w:val="00C45719"/>
    <w:rsid w:val="00C45E69"/>
    <w:rsid w:val="00C46896"/>
    <w:rsid w:val="00C47C28"/>
    <w:rsid w:val="00C47D6E"/>
    <w:rsid w:val="00C505F4"/>
    <w:rsid w:val="00C52986"/>
    <w:rsid w:val="00C53510"/>
    <w:rsid w:val="00C54260"/>
    <w:rsid w:val="00C545AF"/>
    <w:rsid w:val="00C54D71"/>
    <w:rsid w:val="00C562D3"/>
    <w:rsid w:val="00C56D93"/>
    <w:rsid w:val="00C57041"/>
    <w:rsid w:val="00C60930"/>
    <w:rsid w:val="00C60F7F"/>
    <w:rsid w:val="00C611BD"/>
    <w:rsid w:val="00C618D7"/>
    <w:rsid w:val="00C61DFE"/>
    <w:rsid w:val="00C62142"/>
    <w:rsid w:val="00C63F03"/>
    <w:rsid w:val="00C64900"/>
    <w:rsid w:val="00C661E0"/>
    <w:rsid w:val="00C6736B"/>
    <w:rsid w:val="00C677AF"/>
    <w:rsid w:val="00C677EC"/>
    <w:rsid w:val="00C6782C"/>
    <w:rsid w:val="00C67A28"/>
    <w:rsid w:val="00C67B19"/>
    <w:rsid w:val="00C67D16"/>
    <w:rsid w:val="00C70918"/>
    <w:rsid w:val="00C7165F"/>
    <w:rsid w:val="00C71D8B"/>
    <w:rsid w:val="00C72054"/>
    <w:rsid w:val="00C721F8"/>
    <w:rsid w:val="00C72484"/>
    <w:rsid w:val="00C7379E"/>
    <w:rsid w:val="00C73802"/>
    <w:rsid w:val="00C73D37"/>
    <w:rsid w:val="00C73FDF"/>
    <w:rsid w:val="00C742FA"/>
    <w:rsid w:val="00C7546D"/>
    <w:rsid w:val="00C7567B"/>
    <w:rsid w:val="00C7607F"/>
    <w:rsid w:val="00C7610C"/>
    <w:rsid w:val="00C76463"/>
    <w:rsid w:val="00C76582"/>
    <w:rsid w:val="00C76913"/>
    <w:rsid w:val="00C76ADB"/>
    <w:rsid w:val="00C76E12"/>
    <w:rsid w:val="00C76EF1"/>
    <w:rsid w:val="00C773D6"/>
    <w:rsid w:val="00C773F2"/>
    <w:rsid w:val="00C77839"/>
    <w:rsid w:val="00C77977"/>
    <w:rsid w:val="00C779B9"/>
    <w:rsid w:val="00C77A7F"/>
    <w:rsid w:val="00C77BDD"/>
    <w:rsid w:val="00C803E9"/>
    <w:rsid w:val="00C8070D"/>
    <w:rsid w:val="00C80F27"/>
    <w:rsid w:val="00C8114E"/>
    <w:rsid w:val="00C8136F"/>
    <w:rsid w:val="00C815EA"/>
    <w:rsid w:val="00C81BDA"/>
    <w:rsid w:val="00C81F0D"/>
    <w:rsid w:val="00C82342"/>
    <w:rsid w:val="00C8234E"/>
    <w:rsid w:val="00C836FE"/>
    <w:rsid w:val="00C83960"/>
    <w:rsid w:val="00C83E12"/>
    <w:rsid w:val="00C8425F"/>
    <w:rsid w:val="00C845AA"/>
    <w:rsid w:val="00C854D4"/>
    <w:rsid w:val="00C85CC5"/>
    <w:rsid w:val="00C861AD"/>
    <w:rsid w:val="00C866C4"/>
    <w:rsid w:val="00C86738"/>
    <w:rsid w:val="00C86CC6"/>
    <w:rsid w:val="00C86CFC"/>
    <w:rsid w:val="00C86F34"/>
    <w:rsid w:val="00C873DB"/>
    <w:rsid w:val="00C87A6B"/>
    <w:rsid w:val="00C902F9"/>
    <w:rsid w:val="00C90490"/>
    <w:rsid w:val="00C904FD"/>
    <w:rsid w:val="00C91B81"/>
    <w:rsid w:val="00C92A29"/>
    <w:rsid w:val="00C92E56"/>
    <w:rsid w:val="00C93094"/>
    <w:rsid w:val="00C94780"/>
    <w:rsid w:val="00C95A4D"/>
    <w:rsid w:val="00C960AC"/>
    <w:rsid w:val="00C96315"/>
    <w:rsid w:val="00C96662"/>
    <w:rsid w:val="00C967D4"/>
    <w:rsid w:val="00C96AEE"/>
    <w:rsid w:val="00CA0161"/>
    <w:rsid w:val="00CA05B5"/>
    <w:rsid w:val="00CA06F6"/>
    <w:rsid w:val="00CA0FC4"/>
    <w:rsid w:val="00CA2FD0"/>
    <w:rsid w:val="00CA303B"/>
    <w:rsid w:val="00CA49C3"/>
    <w:rsid w:val="00CA5281"/>
    <w:rsid w:val="00CA661D"/>
    <w:rsid w:val="00CA6812"/>
    <w:rsid w:val="00CA6973"/>
    <w:rsid w:val="00CA7444"/>
    <w:rsid w:val="00CA761E"/>
    <w:rsid w:val="00CA7D54"/>
    <w:rsid w:val="00CB0294"/>
    <w:rsid w:val="00CB0A4E"/>
    <w:rsid w:val="00CB0CE8"/>
    <w:rsid w:val="00CB0EEE"/>
    <w:rsid w:val="00CB1AE1"/>
    <w:rsid w:val="00CB3035"/>
    <w:rsid w:val="00CB348A"/>
    <w:rsid w:val="00CB3497"/>
    <w:rsid w:val="00CB35A0"/>
    <w:rsid w:val="00CB3638"/>
    <w:rsid w:val="00CB373C"/>
    <w:rsid w:val="00CB3B0C"/>
    <w:rsid w:val="00CB41EC"/>
    <w:rsid w:val="00CB4E21"/>
    <w:rsid w:val="00CB552D"/>
    <w:rsid w:val="00CB59AE"/>
    <w:rsid w:val="00CB6573"/>
    <w:rsid w:val="00CB696F"/>
    <w:rsid w:val="00CB7B3D"/>
    <w:rsid w:val="00CB7F76"/>
    <w:rsid w:val="00CC0400"/>
    <w:rsid w:val="00CC09D8"/>
    <w:rsid w:val="00CC1573"/>
    <w:rsid w:val="00CC2139"/>
    <w:rsid w:val="00CC221D"/>
    <w:rsid w:val="00CC2348"/>
    <w:rsid w:val="00CC2E63"/>
    <w:rsid w:val="00CC308C"/>
    <w:rsid w:val="00CC344B"/>
    <w:rsid w:val="00CC3FD2"/>
    <w:rsid w:val="00CC4410"/>
    <w:rsid w:val="00CC4BCE"/>
    <w:rsid w:val="00CC4E6A"/>
    <w:rsid w:val="00CC54B1"/>
    <w:rsid w:val="00CC5B8B"/>
    <w:rsid w:val="00CC5C9A"/>
    <w:rsid w:val="00CC5CCE"/>
    <w:rsid w:val="00CC5FC0"/>
    <w:rsid w:val="00CC66C6"/>
    <w:rsid w:val="00CC67A0"/>
    <w:rsid w:val="00CC68A6"/>
    <w:rsid w:val="00CC7319"/>
    <w:rsid w:val="00CD1915"/>
    <w:rsid w:val="00CD1F49"/>
    <w:rsid w:val="00CD2703"/>
    <w:rsid w:val="00CD2E3B"/>
    <w:rsid w:val="00CD2E44"/>
    <w:rsid w:val="00CD2E50"/>
    <w:rsid w:val="00CD3056"/>
    <w:rsid w:val="00CD3477"/>
    <w:rsid w:val="00CD3484"/>
    <w:rsid w:val="00CD4F98"/>
    <w:rsid w:val="00CD5668"/>
    <w:rsid w:val="00CD567E"/>
    <w:rsid w:val="00CD5EAE"/>
    <w:rsid w:val="00CD7839"/>
    <w:rsid w:val="00CD7D5C"/>
    <w:rsid w:val="00CE059B"/>
    <w:rsid w:val="00CE07E9"/>
    <w:rsid w:val="00CE08FA"/>
    <w:rsid w:val="00CE122C"/>
    <w:rsid w:val="00CE1ACA"/>
    <w:rsid w:val="00CE21BA"/>
    <w:rsid w:val="00CE2D8C"/>
    <w:rsid w:val="00CE2F5E"/>
    <w:rsid w:val="00CE32DB"/>
    <w:rsid w:val="00CE48EC"/>
    <w:rsid w:val="00CE50F5"/>
    <w:rsid w:val="00CE515C"/>
    <w:rsid w:val="00CE53A6"/>
    <w:rsid w:val="00CE54DD"/>
    <w:rsid w:val="00CE568C"/>
    <w:rsid w:val="00CE5FE7"/>
    <w:rsid w:val="00CE632B"/>
    <w:rsid w:val="00CE6972"/>
    <w:rsid w:val="00CE6E77"/>
    <w:rsid w:val="00CE6E85"/>
    <w:rsid w:val="00CE6E94"/>
    <w:rsid w:val="00CE7BDF"/>
    <w:rsid w:val="00CF0D16"/>
    <w:rsid w:val="00CF0D88"/>
    <w:rsid w:val="00CF1BF4"/>
    <w:rsid w:val="00CF207D"/>
    <w:rsid w:val="00CF20D6"/>
    <w:rsid w:val="00CF23C3"/>
    <w:rsid w:val="00CF2B16"/>
    <w:rsid w:val="00CF3A0C"/>
    <w:rsid w:val="00CF3F9B"/>
    <w:rsid w:val="00CF46AE"/>
    <w:rsid w:val="00CF4FDF"/>
    <w:rsid w:val="00CF54EC"/>
    <w:rsid w:val="00CF5B03"/>
    <w:rsid w:val="00CF677E"/>
    <w:rsid w:val="00CF6F0E"/>
    <w:rsid w:val="00CF7483"/>
    <w:rsid w:val="00CF74BA"/>
    <w:rsid w:val="00CF7C69"/>
    <w:rsid w:val="00D01439"/>
    <w:rsid w:val="00D0181D"/>
    <w:rsid w:val="00D01974"/>
    <w:rsid w:val="00D01E7F"/>
    <w:rsid w:val="00D0237B"/>
    <w:rsid w:val="00D03B45"/>
    <w:rsid w:val="00D044CC"/>
    <w:rsid w:val="00D04AB4"/>
    <w:rsid w:val="00D04D0E"/>
    <w:rsid w:val="00D04E2B"/>
    <w:rsid w:val="00D055A1"/>
    <w:rsid w:val="00D05E7F"/>
    <w:rsid w:val="00D060B8"/>
    <w:rsid w:val="00D06E26"/>
    <w:rsid w:val="00D07017"/>
    <w:rsid w:val="00D0709A"/>
    <w:rsid w:val="00D07F52"/>
    <w:rsid w:val="00D1016B"/>
    <w:rsid w:val="00D11AAA"/>
    <w:rsid w:val="00D1212F"/>
    <w:rsid w:val="00D13379"/>
    <w:rsid w:val="00D14DE1"/>
    <w:rsid w:val="00D152A5"/>
    <w:rsid w:val="00D15C87"/>
    <w:rsid w:val="00D1612C"/>
    <w:rsid w:val="00D16956"/>
    <w:rsid w:val="00D16B40"/>
    <w:rsid w:val="00D16F0A"/>
    <w:rsid w:val="00D1705D"/>
    <w:rsid w:val="00D174EC"/>
    <w:rsid w:val="00D17560"/>
    <w:rsid w:val="00D20B98"/>
    <w:rsid w:val="00D21074"/>
    <w:rsid w:val="00D21A04"/>
    <w:rsid w:val="00D21FD8"/>
    <w:rsid w:val="00D22079"/>
    <w:rsid w:val="00D22890"/>
    <w:rsid w:val="00D236E2"/>
    <w:rsid w:val="00D24DB4"/>
    <w:rsid w:val="00D250AD"/>
    <w:rsid w:val="00D251ED"/>
    <w:rsid w:val="00D2531A"/>
    <w:rsid w:val="00D2579D"/>
    <w:rsid w:val="00D25A3A"/>
    <w:rsid w:val="00D25E2C"/>
    <w:rsid w:val="00D25FCB"/>
    <w:rsid w:val="00D269FE"/>
    <w:rsid w:val="00D26D1C"/>
    <w:rsid w:val="00D26EBB"/>
    <w:rsid w:val="00D27076"/>
    <w:rsid w:val="00D27290"/>
    <w:rsid w:val="00D27C79"/>
    <w:rsid w:val="00D3013E"/>
    <w:rsid w:val="00D3053B"/>
    <w:rsid w:val="00D30BE9"/>
    <w:rsid w:val="00D31ED4"/>
    <w:rsid w:val="00D325DF"/>
    <w:rsid w:val="00D3293C"/>
    <w:rsid w:val="00D32C5E"/>
    <w:rsid w:val="00D33317"/>
    <w:rsid w:val="00D33DCD"/>
    <w:rsid w:val="00D33E37"/>
    <w:rsid w:val="00D3403A"/>
    <w:rsid w:val="00D34079"/>
    <w:rsid w:val="00D343B7"/>
    <w:rsid w:val="00D34C49"/>
    <w:rsid w:val="00D34E96"/>
    <w:rsid w:val="00D35445"/>
    <w:rsid w:val="00D35666"/>
    <w:rsid w:val="00D356AA"/>
    <w:rsid w:val="00D356CC"/>
    <w:rsid w:val="00D35B8E"/>
    <w:rsid w:val="00D35CAF"/>
    <w:rsid w:val="00D35D6E"/>
    <w:rsid w:val="00D36944"/>
    <w:rsid w:val="00D37497"/>
    <w:rsid w:val="00D3750C"/>
    <w:rsid w:val="00D376E8"/>
    <w:rsid w:val="00D3791F"/>
    <w:rsid w:val="00D37A4E"/>
    <w:rsid w:val="00D37D9D"/>
    <w:rsid w:val="00D4102B"/>
    <w:rsid w:val="00D41C0B"/>
    <w:rsid w:val="00D428CC"/>
    <w:rsid w:val="00D42D51"/>
    <w:rsid w:val="00D42E81"/>
    <w:rsid w:val="00D439D7"/>
    <w:rsid w:val="00D439D9"/>
    <w:rsid w:val="00D44A48"/>
    <w:rsid w:val="00D44CB2"/>
    <w:rsid w:val="00D45322"/>
    <w:rsid w:val="00D45447"/>
    <w:rsid w:val="00D45705"/>
    <w:rsid w:val="00D45C58"/>
    <w:rsid w:val="00D460DA"/>
    <w:rsid w:val="00D4613E"/>
    <w:rsid w:val="00D464A2"/>
    <w:rsid w:val="00D47350"/>
    <w:rsid w:val="00D479B1"/>
    <w:rsid w:val="00D47F4C"/>
    <w:rsid w:val="00D5022E"/>
    <w:rsid w:val="00D50ACD"/>
    <w:rsid w:val="00D513A3"/>
    <w:rsid w:val="00D51486"/>
    <w:rsid w:val="00D51856"/>
    <w:rsid w:val="00D51C64"/>
    <w:rsid w:val="00D530A9"/>
    <w:rsid w:val="00D53EF0"/>
    <w:rsid w:val="00D53FB7"/>
    <w:rsid w:val="00D54DA4"/>
    <w:rsid w:val="00D5535E"/>
    <w:rsid w:val="00D5643D"/>
    <w:rsid w:val="00D56C3E"/>
    <w:rsid w:val="00D571EF"/>
    <w:rsid w:val="00D5757A"/>
    <w:rsid w:val="00D57BE2"/>
    <w:rsid w:val="00D60367"/>
    <w:rsid w:val="00D60392"/>
    <w:rsid w:val="00D60E93"/>
    <w:rsid w:val="00D610BC"/>
    <w:rsid w:val="00D61295"/>
    <w:rsid w:val="00D617EC"/>
    <w:rsid w:val="00D619C9"/>
    <w:rsid w:val="00D61D23"/>
    <w:rsid w:val="00D623A5"/>
    <w:rsid w:val="00D62C98"/>
    <w:rsid w:val="00D62E7C"/>
    <w:rsid w:val="00D630EF"/>
    <w:rsid w:val="00D6394B"/>
    <w:rsid w:val="00D64107"/>
    <w:rsid w:val="00D64474"/>
    <w:rsid w:val="00D64516"/>
    <w:rsid w:val="00D648F5"/>
    <w:rsid w:val="00D649E6"/>
    <w:rsid w:val="00D6505A"/>
    <w:rsid w:val="00D6534E"/>
    <w:rsid w:val="00D66B6B"/>
    <w:rsid w:val="00D66C15"/>
    <w:rsid w:val="00D673E1"/>
    <w:rsid w:val="00D676DA"/>
    <w:rsid w:val="00D7006D"/>
    <w:rsid w:val="00D70212"/>
    <w:rsid w:val="00D70703"/>
    <w:rsid w:val="00D70DBD"/>
    <w:rsid w:val="00D70F66"/>
    <w:rsid w:val="00D725A6"/>
    <w:rsid w:val="00D72CAD"/>
    <w:rsid w:val="00D735F6"/>
    <w:rsid w:val="00D737F9"/>
    <w:rsid w:val="00D73869"/>
    <w:rsid w:val="00D7394F"/>
    <w:rsid w:val="00D73E56"/>
    <w:rsid w:val="00D7459D"/>
    <w:rsid w:val="00D749CA"/>
    <w:rsid w:val="00D74A4E"/>
    <w:rsid w:val="00D750C6"/>
    <w:rsid w:val="00D752A8"/>
    <w:rsid w:val="00D7542F"/>
    <w:rsid w:val="00D75535"/>
    <w:rsid w:val="00D7604A"/>
    <w:rsid w:val="00D76E1F"/>
    <w:rsid w:val="00D76F2E"/>
    <w:rsid w:val="00D77C49"/>
    <w:rsid w:val="00D77EA0"/>
    <w:rsid w:val="00D80113"/>
    <w:rsid w:val="00D803B1"/>
    <w:rsid w:val="00D804FF"/>
    <w:rsid w:val="00D80AB1"/>
    <w:rsid w:val="00D80ADD"/>
    <w:rsid w:val="00D81111"/>
    <w:rsid w:val="00D81192"/>
    <w:rsid w:val="00D81370"/>
    <w:rsid w:val="00D8153C"/>
    <w:rsid w:val="00D8175D"/>
    <w:rsid w:val="00D83434"/>
    <w:rsid w:val="00D851B8"/>
    <w:rsid w:val="00D85568"/>
    <w:rsid w:val="00D855FB"/>
    <w:rsid w:val="00D85624"/>
    <w:rsid w:val="00D8597C"/>
    <w:rsid w:val="00D85DE6"/>
    <w:rsid w:val="00D85FC0"/>
    <w:rsid w:val="00D91114"/>
    <w:rsid w:val="00D91FAB"/>
    <w:rsid w:val="00D9200D"/>
    <w:rsid w:val="00D92E04"/>
    <w:rsid w:val="00D9327B"/>
    <w:rsid w:val="00D935B4"/>
    <w:rsid w:val="00D935C7"/>
    <w:rsid w:val="00D940E0"/>
    <w:rsid w:val="00D94823"/>
    <w:rsid w:val="00D95295"/>
    <w:rsid w:val="00D95D15"/>
    <w:rsid w:val="00D9713F"/>
    <w:rsid w:val="00D9729A"/>
    <w:rsid w:val="00D97506"/>
    <w:rsid w:val="00D976D1"/>
    <w:rsid w:val="00DA04E2"/>
    <w:rsid w:val="00DA0995"/>
    <w:rsid w:val="00DA0E48"/>
    <w:rsid w:val="00DA1A20"/>
    <w:rsid w:val="00DA2AF4"/>
    <w:rsid w:val="00DA2B1E"/>
    <w:rsid w:val="00DA31FB"/>
    <w:rsid w:val="00DA3390"/>
    <w:rsid w:val="00DA34F7"/>
    <w:rsid w:val="00DA36F4"/>
    <w:rsid w:val="00DA3B1C"/>
    <w:rsid w:val="00DA46C7"/>
    <w:rsid w:val="00DA5F8E"/>
    <w:rsid w:val="00DA61CD"/>
    <w:rsid w:val="00DB139C"/>
    <w:rsid w:val="00DB1D56"/>
    <w:rsid w:val="00DB24D8"/>
    <w:rsid w:val="00DB515B"/>
    <w:rsid w:val="00DB51EB"/>
    <w:rsid w:val="00DB55C3"/>
    <w:rsid w:val="00DB61A8"/>
    <w:rsid w:val="00DB64D9"/>
    <w:rsid w:val="00DB69FE"/>
    <w:rsid w:val="00DB6DAF"/>
    <w:rsid w:val="00DB720A"/>
    <w:rsid w:val="00DB7ACD"/>
    <w:rsid w:val="00DC0384"/>
    <w:rsid w:val="00DC1EB1"/>
    <w:rsid w:val="00DC23DF"/>
    <w:rsid w:val="00DC2B58"/>
    <w:rsid w:val="00DC31EB"/>
    <w:rsid w:val="00DC41A7"/>
    <w:rsid w:val="00DC45AC"/>
    <w:rsid w:val="00DC526A"/>
    <w:rsid w:val="00DC592A"/>
    <w:rsid w:val="00DC611B"/>
    <w:rsid w:val="00DC6B87"/>
    <w:rsid w:val="00DC6FB5"/>
    <w:rsid w:val="00DC72DA"/>
    <w:rsid w:val="00DC7CEA"/>
    <w:rsid w:val="00DC7D23"/>
    <w:rsid w:val="00DD0679"/>
    <w:rsid w:val="00DD0953"/>
    <w:rsid w:val="00DD118B"/>
    <w:rsid w:val="00DD123F"/>
    <w:rsid w:val="00DD1D8E"/>
    <w:rsid w:val="00DD2815"/>
    <w:rsid w:val="00DD3A2B"/>
    <w:rsid w:val="00DD3AC9"/>
    <w:rsid w:val="00DD3F67"/>
    <w:rsid w:val="00DD3F99"/>
    <w:rsid w:val="00DD4839"/>
    <w:rsid w:val="00DD6705"/>
    <w:rsid w:val="00DD7308"/>
    <w:rsid w:val="00DD7DC8"/>
    <w:rsid w:val="00DD7E8F"/>
    <w:rsid w:val="00DE0ABD"/>
    <w:rsid w:val="00DE0EBD"/>
    <w:rsid w:val="00DE1159"/>
    <w:rsid w:val="00DE1185"/>
    <w:rsid w:val="00DE13FF"/>
    <w:rsid w:val="00DE164B"/>
    <w:rsid w:val="00DE1FFF"/>
    <w:rsid w:val="00DE2BA6"/>
    <w:rsid w:val="00DE362F"/>
    <w:rsid w:val="00DE369A"/>
    <w:rsid w:val="00DE39CB"/>
    <w:rsid w:val="00DE3E60"/>
    <w:rsid w:val="00DE477D"/>
    <w:rsid w:val="00DE4C89"/>
    <w:rsid w:val="00DE5212"/>
    <w:rsid w:val="00DE5816"/>
    <w:rsid w:val="00DE58B5"/>
    <w:rsid w:val="00DE59A6"/>
    <w:rsid w:val="00DE5A10"/>
    <w:rsid w:val="00DE5A8F"/>
    <w:rsid w:val="00DE5E06"/>
    <w:rsid w:val="00DE6F26"/>
    <w:rsid w:val="00DE71E8"/>
    <w:rsid w:val="00DE78B0"/>
    <w:rsid w:val="00DF172A"/>
    <w:rsid w:val="00DF17A0"/>
    <w:rsid w:val="00DF1A2E"/>
    <w:rsid w:val="00DF1C0B"/>
    <w:rsid w:val="00DF2642"/>
    <w:rsid w:val="00DF3106"/>
    <w:rsid w:val="00DF3DC8"/>
    <w:rsid w:val="00DF4C03"/>
    <w:rsid w:val="00DF4C69"/>
    <w:rsid w:val="00DF5774"/>
    <w:rsid w:val="00DF5C19"/>
    <w:rsid w:val="00DF5C40"/>
    <w:rsid w:val="00DF6002"/>
    <w:rsid w:val="00DF6184"/>
    <w:rsid w:val="00DF6550"/>
    <w:rsid w:val="00DF7338"/>
    <w:rsid w:val="00DF7D9A"/>
    <w:rsid w:val="00E0037E"/>
    <w:rsid w:val="00E016CB"/>
    <w:rsid w:val="00E019F3"/>
    <w:rsid w:val="00E01AAF"/>
    <w:rsid w:val="00E01D1B"/>
    <w:rsid w:val="00E02440"/>
    <w:rsid w:val="00E025B8"/>
    <w:rsid w:val="00E02AB6"/>
    <w:rsid w:val="00E02E6F"/>
    <w:rsid w:val="00E03A5E"/>
    <w:rsid w:val="00E03DA1"/>
    <w:rsid w:val="00E04854"/>
    <w:rsid w:val="00E057A2"/>
    <w:rsid w:val="00E05976"/>
    <w:rsid w:val="00E06354"/>
    <w:rsid w:val="00E065E3"/>
    <w:rsid w:val="00E0679D"/>
    <w:rsid w:val="00E067B4"/>
    <w:rsid w:val="00E06AD7"/>
    <w:rsid w:val="00E07308"/>
    <w:rsid w:val="00E07424"/>
    <w:rsid w:val="00E074AE"/>
    <w:rsid w:val="00E077FC"/>
    <w:rsid w:val="00E07D7D"/>
    <w:rsid w:val="00E10801"/>
    <w:rsid w:val="00E110AF"/>
    <w:rsid w:val="00E117C7"/>
    <w:rsid w:val="00E119B8"/>
    <w:rsid w:val="00E11CE2"/>
    <w:rsid w:val="00E11E58"/>
    <w:rsid w:val="00E12A12"/>
    <w:rsid w:val="00E13300"/>
    <w:rsid w:val="00E14270"/>
    <w:rsid w:val="00E14E06"/>
    <w:rsid w:val="00E151A2"/>
    <w:rsid w:val="00E15485"/>
    <w:rsid w:val="00E157AC"/>
    <w:rsid w:val="00E16809"/>
    <w:rsid w:val="00E17EE8"/>
    <w:rsid w:val="00E200E3"/>
    <w:rsid w:val="00E20245"/>
    <w:rsid w:val="00E20392"/>
    <w:rsid w:val="00E21398"/>
    <w:rsid w:val="00E21870"/>
    <w:rsid w:val="00E23247"/>
    <w:rsid w:val="00E23A49"/>
    <w:rsid w:val="00E2412D"/>
    <w:rsid w:val="00E2413D"/>
    <w:rsid w:val="00E2417B"/>
    <w:rsid w:val="00E2419A"/>
    <w:rsid w:val="00E244E4"/>
    <w:rsid w:val="00E2584A"/>
    <w:rsid w:val="00E258CA"/>
    <w:rsid w:val="00E262BE"/>
    <w:rsid w:val="00E26867"/>
    <w:rsid w:val="00E26A89"/>
    <w:rsid w:val="00E26CB0"/>
    <w:rsid w:val="00E26DA5"/>
    <w:rsid w:val="00E26DF8"/>
    <w:rsid w:val="00E270DD"/>
    <w:rsid w:val="00E27474"/>
    <w:rsid w:val="00E2760E"/>
    <w:rsid w:val="00E30D56"/>
    <w:rsid w:val="00E31352"/>
    <w:rsid w:val="00E3158B"/>
    <w:rsid w:val="00E315CD"/>
    <w:rsid w:val="00E316FE"/>
    <w:rsid w:val="00E31B3D"/>
    <w:rsid w:val="00E33A4A"/>
    <w:rsid w:val="00E33B87"/>
    <w:rsid w:val="00E3468D"/>
    <w:rsid w:val="00E34F79"/>
    <w:rsid w:val="00E350CA"/>
    <w:rsid w:val="00E357F4"/>
    <w:rsid w:val="00E3679E"/>
    <w:rsid w:val="00E36B2C"/>
    <w:rsid w:val="00E36B61"/>
    <w:rsid w:val="00E36E26"/>
    <w:rsid w:val="00E378A2"/>
    <w:rsid w:val="00E40933"/>
    <w:rsid w:val="00E40C8C"/>
    <w:rsid w:val="00E40FFA"/>
    <w:rsid w:val="00E412DE"/>
    <w:rsid w:val="00E42866"/>
    <w:rsid w:val="00E438F7"/>
    <w:rsid w:val="00E44985"/>
    <w:rsid w:val="00E4593A"/>
    <w:rsid w:val="00E459E9"/>
    <w:rsid w:val="00E46621"/>
    <w:rsid w:val="00E46C59"/>
    <w:rsid w:val="00E46CB2"/>
    <w:rsid w:val="00E472BD"/>
    <w:rsid w:val="00E472E5"/>
    <w:rsid w:val="00E47D4B"/>
    <w:rsid w:val="00E507EF"/>
    <w:rsid w:val="00E50836"/>
    <w:rsid w:val="00E5105F"/>
    <w:rsid w:val="00E511D4"/>
    <w:rsid w:val="00E518EC"/>
    <w:rsid w:val="00E51AE3"/>
    <w:rsid w:val="00E51E44"/>
    <w:rsid w:val="00E5288C"/>
    <w:rsid w:val="00E52A90"/>
    <w:rsid w:val="00E52D9B"/>
    <w:rsid w:val="00E52F94"/>
    <w:rsid w:val="00E53374"/>
    <w:rsid w:val="00E5371C"/>
    <w:rsid w:val="00E5397F"/>
    <w:rsid w:val="00E539A8"/>
    <w:rsid w:val="00E53DE5"/>
    <w:rsid w:val="00E53F3C"/>
    <w:rsid w:val="00E541FD"/>
    <w:rsid w:val="00E5427B"/>
    <w:rsid w:val="00E5478F"/>
    <w:rsid w:val="00E54B82"/>
    <w:rsid w:val="00E5592B"/>
    <w:rsid w:val="00E57AD5"/>
    <w:rsid w:val="00E57B48"/>
    <w:rsid w:val="00E57C34"/>
    <w:rsid w:val="00E601FF"/>
    <w:rsid w:val="00E60954"/>
    <w:rsid w:val="00E60ABD"/>
    <w:rsid w:val="00E60E30"/>
    <w:rsid w:val="00E616C8"/>
    <w:rsid w:val="00E61753"/>
    <w:rsid w:val="00E61AC8"/>
    <w:rsid w:val="00E61F6F"/>
    <w:rsid w:val="00E627BA"/>
    <w:rsid w:val="00E6357F"/>
    <w:rsid w:val="00E64536"/>
    <w:rsid w:val="00E6566E"/>
    <w:rsid w:val="00E6607B"/>
    <w:rsid w:val="00E663A1"/>
    <w:rsid w:val="00E6671C"/>
    <w:rsid w:val="00E66952"/>
    <w:rsid w:val="00E70CD1"/>
    <w:rsid w:val="00E717E9"/>
    <w:rsid w:val="00E71AF6"/>
    <w:rsid w:val="00E729B5"/>
    <w:rsid w:val="00E72C5B"/>
    <w:rsid w:val="00E7342D"/>
    <w:rsid w:val="00E73816"/>
    <w:rsid w:val="00E73B1B"/>
    <w:rsid w:val="00E73C9F"/>
    <w:rsid w:val="00E73FDD"/>
    <w:rsid w:val="00E74442"/>
    <w:rsid w:val="00E75744"/>
    <w:rsid w:val="00E75BF7"/>
    <w:rsid w:val="00E75D4E"/>
    <w:rsid w:val="00E75E67"/>
    <w:rsid w:val="00E7605F"/>
    <w:rsid w:val="00E77279"/>
    <w:rsid w:val="00E77985"/>
    <w:rsid w:val="00E80525"/>
    <w:rsid w:val="00E810C7"/>
    <w:rsid w:val="00E81F7E"/>
    <w:rsid w:val="00E82745"/>
    <w:rsid w:val="00E82AFE"/>
    <w:rsid w:val="00E82C24"/>
    <w:rsid w:val="00E82CBC"/>
    <w:rsid w:val="00E82D08"/>
    <w:rsid w:val="00E83235"/>
    <w:rsid w:val="00E83988"/>
    <w:rsid w:val="00E840B5"/>
    <w:rsid w:val="00E8478E"/>
    <w:rsid w:val="00E8484F"/>
    <w:rsid w:val="00E84A1F"/>
    <w:rsid w:val="00E85B71"/>
    <w:rsid w:val="00E8607B"/>
    <w:rsid w:val="00E8644F"/>
    <w:rsid w:val="00E86583"/>
    <w:rsid w:val="00E86BC8"/>
    <w:rsid w:val="00E86C6F"/>
    <w:rsid w:val="00E9017E"/>
    <w:rsid w:val="00E915EB"/>
    <w:rsid w:val="00E91908"/>
    <w:rsid w:val="00E923A2"/>
    <w:rsid w:val="00E92438"/>
    <w:rsid w:val="00E93876"/>
    <w:rsid w:val="00E943FC"/>
    <w:rsid w:val="00E95538"/>
    <w:rsid w:val="00E96666"/>
    <w:rsid w:val="00E96D74"/>
    <w:rsid w:val="00E96F69"/>
    <w:rsid w:val="00E978C1"/>
    <w:rsid w:val="00E97C6C"/>
    <w:rsid w:val="00E97D8B"/>
    <w:rsid w:val="00EA08EE"/>
    <w:rsid w:val="00EA1558"/>
    <w:rsid w:val="00EA18F4"/>
    <w:rsid w:val="00EA1D05"/>
    <w:rsid w:val="00EA23AB"/>
    <w:rsid w:val="00EA26D2"/>
    <w:rsid w:val="00EA4A07"/>
    <w:rsid w:val="00EA4A38"/>
    <w:rsid w:val="00EA52FF"/>
    <w:rsid w:val="00EA58F5"/>
    <w:rsid w:val="00EA5E34"/>
    <w:rsid w:val="00EA6C44"/>
    <w:rsid w:val="00EA6F50"/>
    <w:rsid w:val="00EA7034"/>
    <w:rsid w:val="00EA73ED"/>
    <w:rsid w:val="00EA76F7"/>
    <w:rsid w:val="00EA7EF3"/>
    <w:rsid w:val="00EB02D1"/>
    <w:rsid w:val="00EB06F7"/>
    <w:rsid w:val="00EB0904"/>
    <w:rsid w:val="00EB0AF9"/>
    <w:rsid w:val="00EB1573"/>
    <w:rsid w:val="00EB1A2F"/>
    <w:rsid w:val="00EB25B9"/>
    <w:rsid w:val="00EB39A1"/>
    <w:rsid w:val="00EB3F08"/>
    <w:rsid w:val="00EB4366"/>
    <w:rsid w:val="00EB572F"/>
    <w:rsid w:val="00EB6382"/>
    <w:rsid w:val="00EB694D"/>
    <w:rsid w:val="00EB6DF3"/>
    <w:rsid w:val="00EB6E02"/>
    <w:rsid w:val="00EC008C"/>
    <w:rsid w:val="00EC017D"/>
    <w:rsid w:val="00EC0955"/>
    <w:rsid w:val="00EC0B84"/>
    <w:rsid w:val="00EC1109"/>
    <w:rsid w:val="00EC1242"/>
    <w:rsid w:val="00EC1610"/>
    <w:rsid w:val="00EC1CB4"/>
    <w:rsid w:val="00EC1EE3"/>
    <w:rsid w:val="00EC2021"/>
    <w:rsid w:val="00EC2716"/>
    <w:rsid w:val="00EC2C6A"/>
    <w:rsid w:val="00EC2FC4"/>
    <w:rsid w:val="00EC3227"/>
    <w:rsid w:val="00EC3503"/>
    <w:rsid w:val="00EC3513"/>
    <w:rsid w:val="00EC3B10"/>
    <w:rsid w:val="00EC3BED"/>
    <w:rsid w:val="00EC4C19"/>
    <w:rsid w:val="00EC59C0"/>
    <w:rsid w:val="00EC5DF2"/>
    <w:rsid w:val="00EC6349"/>
    <w:rsid w:val="00EC69EF"/>
    <w:rsid w:val="00EC7751"/>
    <w:rsid w:val="00EC7F7D"/>
    <w:rsid w:val="00ED0733"/>
    <w:rsid w:val="00ED13F2"/>
    <w:rsid w:val="00ED14A7"/>
    <w:rsid w:val="00ED171C"/>
    <w:rsid w:val="00ED1C4D"/>
    <w:rsid w:val="00ED1E6D"/>
    <w:rsid w:val="00ED274B"/>
    <w:rsid w:val="00ED2CEF"/>
    <w:rsid w:val="00ED2D73"/>
    <w:rsid w:val="00ED300B"/>
    <w:rsid w:val="00ED38D8"/>
    <w:rsid w:val="00ED3D8C"/>
    <w:rsid w:val="00ED471C"/>
    <w:rsid w:val="00ED478E"/>
    <w:rsid w:val="00ED49EA"/>
    <w:rsid w:val="00ED50FA"/>
    <w:rsid w:val="00ED58CE"/>
    <w:rsid w:val="00ED5DAD"/>
    <w:rsid w:val="00ED5DD7"/>
    <w:rsid w:val="00ED5E97"/>
    <w:rsid w:val="00ED6C51"/>
    <w:rsid w:val="00ED706E"/>
    <w:rsid w:val="00EE002D"/>
    <w:rsid w:val="00EE022F"/>
    <w:rsid w:val="00EE0EF1"/>
    <w:rsid w:val="00EE15A2"/>
    <w:rsid w:val="00EE3370"/>
    <w:rsid w:val="00EE3B53"/>
    <w:rsid w:val="00EE3C0F"/>
    <w:rsid w:val="00EE4028"/>
    <w:rsid w:val="00EE4175"/>
    <w:rsid w:val="00EE48D0"/>
    <w:rsid w:val="00EE501F"/>
    <w:rsid w:val="00EE5194"/>
    <w:rsid w:val="00EE573B"/>
    <w:rsid w:val="00EE60F0"/>
    <w:rsid w:val="00EE6308"/>
    <w:rsid w:val="00EE6711"/>
    <w:rsid w:val="00EE6CDB"/>
    <w:rsid w:val="00EE6EC4"/>
    <w:rsid w:val="00EF03B5"/>
    <w:rsid w:val="00EF0583"/>
    <w:rsid w:val="00EF080C"/>
    <w:rsid w:val="00EF0D47"/>
    <w:rsid w:val="00EF1151"/>
    <w:rsid w:val="00EF1163"/>
    <w:rsid w:val="00EF12FC"/>
    <w:rsid w:val="00EF1895"/>
    <w:rsid w:val="00EF33F1"/>
    <w:rsid w:val="00EF3AB6"/>
    <w:rsid w:val="00EF3B86"/>
    <w:rsid w:val="00EF3DFE"/>
    <w:rsid w:val="00EF3EC3"/>
    <w:rsid w:val="00EF4072"/>
    <w:rsid w:val="00EF42C6"/>
    <w:rsid w:val="00EF434F"/>
    <w:rsid w:val="00EF4586"/>
    <w:rsid w:val="00EF45E9"/>
    <w:rsid w:val="00EF47C4"/>
    <w:rsid w:val="00EF4A99"/>
    <w:rsid w:val="00EF5193"/>
    <w:rsid w:val="00EF55B1"/>
    <w:rsid w:val="00EF57BB"/>
    <w:rsid w:val="00EF5A06"/>
    <w:rsid w:val="00EF6449"/>
    <w:rsid w:val="00EF6521"/>
    <w:rsid w:val="00EF6D5C"/>
    <w:rsid w:val="00EF6F70"/>
    <w:rsid w:val="00EF710B"/>
    <w:rsid w:val="00EF7772"/>
    <w:rsid w:val="00EF7E78"/>
    <w:rsid w:val="00F006A9"/>
    <w:rsid w:val="00F0099D"/>
    <w:rsid w:val="00F009FD"/>
    <w:rsid w:val="00F00F49"/>
    <w:rsid w:val="00F01088"/>
    <w:rsid w:val="00F01432"/>
    <w:rsid w:val="00F0167C"/>
    <w:rsid w:val="00F0174C"/>
    <w:rsid w:val="00F01D39"/>
    <w:rsid w:val="00F02570"/>
    <w:rsid w:val="00F02B9B"/>
    <w:rsid w:val="00F0302A"/>
    <w:rsid w:val="00F03045"/>
    <w:rsid w:val="00F035E9"/>
    <w:rsid w:val="00F03A67"/>
    <w:rsid w:val="00F05407"/>
    <w:rsid w:val="00F05665"/>
    <w:rsid w:val="00F05D96"/>
    <w:rsid w:val="00F063AF"/>
    <w:rsid w:val="00F066BD"/>
    <w:rsid w:val="00F069ED"/>
    <w:rsid w:val="00F06A47"/>
    <w:rsid w:val="00F07ACF"/>
    <w:rsid w:val="00F07BF5"/>
    <w:rsid w:val="00F07F1F"/>
    <w:rsid w:val="00F1056D"/>
    <w:rsid w:val="00F1150B"/>
    <w:rsid w:val="00F11981"/>
    <w:rsid w:val="00F1210C"/>
    <w:rsid w:val="00F1238C"/>
    <w:rsid w:val="00F124FD"/>
    <w:rsid w:val="00F1291B"/>
    <w:rsid w:val="00F13515"/>
    <w:rsid w:val="00F13B44"/>
    <w:rsid w:val="00F13E63"/>
    <w:rsid w:val="00F144DF"/>
    <w:rsid w:val="00F14E02"/>
    <w:rsid w:val="00F14EAA"/>
    <w:rsid w:val="00F1574C"/>
    <w:rsid w:val="00F161B4"/>
    <w:rsid w:val="00F16526"/>
    <w:rsid w:val="00F1673E"/>
    <w:rsid w:val="00F167E7"/>
    <w:rsid w:val="00F16C54"/>
    <w:rsid w:val="00F17AF4"/>
    <w:rsid w:val="00F21D3B"/>
    <w:rsid w:val="00F21EEA"/>
    <w:rsid w:val="00F223F1"/>
    <w:rsid w:val="00F225CD"/>
    <w:rsid w:val="00F232FD"/>
    <w:rsid w:val="00F23474"/>
    <w:rsid w:val="00F2354F"/>
    <w:rsid w:val="00F23584"/>
    <w:rsid w:val="00F247D5"/>
    <w:rsid w:val="00F24D92"/>
    <w:rsid w:val="00F25DB2"/>
    <w:rsid w:val="00F30455"/>
    <w:rsid w:val="00F31BF0"/>
    <w:rsid w:val="00F32095"/>
    <w:rsid w:val="00F32484"/>
    <w:rsid w:val="00F32655"/>
    <w:rsid w:val="00F32CDD"/>
    <w:rsid w:val="00F32DBD"/>
    <w:rsid w:val="00F339C6"/>
    <w:rsid w:val="00F339D1"/>
    <w:rsid w:val="00F340F3"/>
    <w:rsid w:val="00F34641"/>
    <w:rsid w:val="00F346A9"/>
    <w:rsid w:val="00F348A3"/>
    <w:rsid w:val="00F34DDB"/>
    <w:rsid w:val="00F35093"/>
    <w:rsid w:val="00F3520F"/>
    <w:rsid w:val="00F359C3"/>
    <w:rsid w:val="00F371AF"/>
    <w:rsid w:val="00F37E9E"/>
    <w:rsid w:val="00F40679"/>
    <w:rsid w:val="00F40A3B"/>
    <w:rsid w:val="00F40CA3"/>
    <w:rsid w:val="00F40F47"/>
    <w:rsid w:val="00F41189"/>
    <w:rsid w:val="00F415C1"/>
    <w:rsid w:val="00F4253B"/>
    <w:rsid w:val="00F42596"/>
    <w:rsid w:val="00F428D3"/>
    <w:rsid w:val="00F428DE"/>
    <w:rsid w:val="00F438AC"/>
    <w:rsid w:val="00F4391A"/>
    <w:rsid w:val="00F43BC0"/>
    <w:rsid w:val="00F43F79"/>
    <w:rsid w:val="00F44071"/>
    <w:rsid w:val="00F4467A"/>
    <w:rsid w:val="00F446A6"/>
    <w:rsid w:val="00F4473A"/>
    <w:rsid w:val="00F44743"/>
    <w:rsid w:val="00F44BAA"/>
    <w:rsid w:val="00F457A3"/>
    <w:rsid w:val="00F4588D"/>
    <w:rsid w:val="00F45C9E"/>
    <w:rsid w:val="00F45F3F"/>
    <w:rsid w:val="00F45FB8"/>
    <w:rsid w:val="00F46197"/>
    <w:rsid w:val="00F476B0"/>
    <w:rsid w:val="00F47F0F"/>
    <w:rsid w:val="00F5017C"/>
    <w:rsid w:val="00F504D9"/>
    <w:rsid w:val="00F50B74"/>
    <w:rsid w:val="00F53719"/>
    <w:rsid w:val="00F53B37"/>
    <w:rsid w:val="00F53DA7"/>
    <w:rsid w:val="00F54055"/>
    <w:rsid w:val="00F540DA"/>
    <w:rsid w:val="00F543AB"/>
    <w:rsid w:val="00F54C0A"/>
    <w:rsid w:val="00F54C8A"/>
    <w:rsid w:val="00F55123"/>
    <w:rsid w:val="00F556B0"/>
    <w:rsid w:val="00F56315"/>
    <w:rsid w:val="00F56619"/>
    <w:rsid w:val="00F56C37"/>
    <w:rsid w:val="00F57032"/>
    <w:rsid w:val="00F57A61"/>
    <w:rsid w:val="00F6019E"/>
    <w:rsid w:val="00F6030B"/>
    <w:rsid w:val="00F61C6C"/>
    <w:rsid w:val="00F625F5"/>
    <w:rsid w:val="00F6293C"/>
    <w:rsid w:val="00F62E3A"/>
    <w:rsid w:val="00F62F61"/>
    <w:rsid w:val="00F63713"/>
    <w:rsid w:val="00F63EBD"/>
    <w:rsid w:val="00F64070"/>
    <w:rsid w:val="00F6440B"/>
    <w:rsid w:val="00F648DA"/>
    <w:rsid w:val="00F65028"/>
    <w:rsid w:val="00F655FA"/>
    <w:rsid w:val="00F65ED3"/>
    <w:rsid w:val="00F66C5D"/>
    <w:rsid w:val="00F66CCE"/>
    <w:rsid w:val="00F671AA"/>
    <w:rsid w:val="00F67477"/>
    <w:rsid w:val="00F67679"/>
    <w:rsid w:val="00F67901"/>
    <w:rsid w:val="00F67B3E"/>
    <w:rsid w:val="00F67BFF"/>
    <w:rsid w:val="00F7041D"/>
    <w:rsid w:val="00F711E1"/>
    <w:rsid w:val="00F71588"/>
    <w:rsid w:val="00F71666"/>
    <w:rsid w:val="00F71C58"/>
    <w:rsid w:val="00F72527"/>
    <w:rsid w:val="00F72B58"/>
    <w:rsid w:val="00F730FE"/>
    <w:rsid w:val="00F73251"/>
    <w:rsid w:val="00F738FC"/>
    <w:rsid w:val="00F741FF"/>
    <w:rsid w:val="00F75038"/>
    <w:rsid w:val="00F75324"/>
    <w:rsid w:val="00F754B2"/>
    <w:rsid w:val="00F754E2"/>
    <w:rsid w:val="00F7619E"/>
    <w:rsid w:val="00F76955"/>
    <w:rsid w:val="00F76D36"/>
    <w:rsid w:val="00F804EF"/>
    <w:rsid w:val="00F805B4"/>
    <w:rsid w:val="00F806E6"/>
    <w:rsid w:val="00F80BA5"/>
    <w:rsid w:val="00F80CFA"/>
    <w:rsid w:val="00F8140B"/>
    <w:rsid w:val="00F819E1"/>
    <w:rsid w:val="00F81D7E"/>
    <w:rsid w:val="00F81DE7"/>
    <w:rsid w:val="00F81EEC"/>
    <w:rsid w:val="00F82828"/>
    <w:rsid w:val="00F83B63"/>
    <w:rsid w:val="00F83D5E"/>
    <w:rsid w:val="00F8417A"/>
    <w:rsid w:val="00F8459A"/>
    <w:rsid w:val="00F84C84"/>
    <w:rsid w:val="00F85A23"/>
    <w:rsid w:val="00F866C0"/>
    <w:rsid w:val="00F86703"/>
    <w:rsid w:val="00F868DE"/>
    <w:rsid w:val="00F86BCA"/>
    <w:rsid w:val="00F8779C"/>
    <w:rsid w:val="00F87CCB"/>
    <w:rsid w:val="00F91602"/>
    <w:rsid w:val="00F918D6"/>
    <w:rsid w:val="00F93028"/>
    <w:rsid w:val="00F930A4"/>
    <w:rsid w:val="00F93F46"/>
    <w:rsid w:val="00F9488C"/>
    <w:rsid w:val="00F9591B"/>
    <w:rsid w:val="00F95CD6"/>
    <w:rsid w:val="00F961C8"/>
    <w:rsid w:val="00F96B85"/>
    <w:rsid w:val="00F96DD3"/>
    <w:rsid w:val="00F97617"/>
    <w:rsid w:val="00F97840"/>
    <w:rsid w:val="00F97C82"/>
    <w:rsid w:val="00FA01EE"/>
    <w:rsid w:val="00FA0419"/>
    <w:rsid w:val="00FA052F"/>
    <w:rsid w:val="00FA0FB4"/>
    <w:rsid w:val="00FA1184"/>
    <w:rsid w:val="00FA13E0"/>
    <w:rsid w:val="00FA177E"/>
    <w:rsid w:val="00FA21BF"/>
    <w:rsid w:val="00FA21ED"/>
    <w:rsid w:val="00FA293A"/>
    <w:rsid w:val="00FA2A1A"/>
    <w:rsid w:val="00FA2B11"/>
    <w:rsid w:val="00FA2D7E"/>
    <w:rsid w:val="00FA2DF3"/>
    <w:rsid w:val="00FA2E60"/>
    <w:rsid w:val="00FA385A"/>
    <w:rsid w:val="00FA48B5"/>
    <w:rsid w:val="00FA5569"/>
    <w:rsid w:val="00FA59B7"/>
    <w:rsid w:val="00FA63B0"/>
    <w:rsid w:val="00FA650D"/>
    <w:rsid w:val="00FA693B"/>
    <w:rsid w:val="00FA7083"/>
    <w:rsid w:val="00FA7196"/>
    <w:rsid w:val="00FA722A"/>
    <w:rsid w:val="00FA76CC"/>
    <w:rsid w:val="00FA77A2"/>
    <w:rsid w:val="00FA7962"/>
    <w:rsid w:val="00FA7FF7"/>
    <w:rsid w:val="00FB05F8"/>
    <w:rsid w:val="00FB09F4"/>
    <w:rsid w:val="00FB0A33"/>
    <w:rsid w:val="00FB13B3"/>
    <w:rsid w:val="00FB1501"/>
    <w:rsid w:val="00FB22EE"/>
    <w:rsid w:val="00FB2A8F"/>
    <w:rsid w:val="00FB2C0B"/>
    <w:rsid w:val="00FB2C6C"/>
    <w:rsid w:val="00FB331B"/>
    <w:rsid w:val="00FB3549"/>
    <w:rsid w:val="00FB3B4F"/>
    <w:rsid w:val="00FB45CC"/>
    <w:rsid w:val="00FB5084"/>
    <w:rsid w:val="00FB52E9"/>
    <w:rsid w:val="00FB6057"/>
    <w:rsid w:val="00FB6187"/>
    <w:rsid w:val="00FB6755"/>
    <w:rsid w:val="00FB68AF"/>
    <w:rsid w:val="00FB6B6D"/>
    <w:rsid w:val="00FB6EF3"/>
    <w:rsid w:val="00FB7485"/>
    <w:rsid w:val="00FB7E25"/>
    <w:rsid w:val="00FB7E44"/>
    <w:rsid w:val="00FC0712"/>
    <w:rsid w:val="00FC0FC3"/>
    <w:rsid w:val="00FC12C8"/>
    <w:rsid w:val="00FC132E"/>
    <w:rsid w:val="00FC1C10"/>
    <w:rsid w:val="00FC241C"/>
    <w:rsid w:val="00FC2EA1"/>
    <w:rsid w:val="00FC322F"/>
    <w:rsid w:val="00FC36F7"/>
    <w:rsid w:val="00FC3B1E"/>
    <w:rsid w:val="00FC3E14"/>
    <w:rsid w:val="00FC4080"/>
    <w:rsid w:val="00FC6634"/>
    <w:rsid w:val="00FC6A96"/>
    <w:rsid w:val="00FC7FCE"/>
    <w:rsid w:val="00FD06F3"/>
    <w:rsid w:val="00FD0B3D"/>
    <w:rsid w:val="00FD0F05"/>
    <w:rsid w:val="00FD1EDD"/>
    <w:rsid w:val="00FD200D"/>
    <w:rsid w:val="00FD2350"/>
    <w:rsid w:val="00FD305D"/>
    <w:rsid w:val="00FD312F"/>
    <w:rsid w:val="00FD3BBF"/>
    <w:rsid w:val="00FD3FC2"/>
    <w:rsid w:val="00FD5744"/>
    <w:rsid w:val="00FD5BCE"/>
    <w:rsid w:val="00FD5D61"/>
    <w:rsid w:val="00FD5E07"/>
    <w:rsid w:val="00FD60A4"/>
    <w:rsid w:val="00FD685A"/>
    <w:rsid w:val="00FD6E54"/>
    <w:rsid w:val="00FD77E6"/>
    <w:rsid w:val="00FD7B1D"/>
    <w:rsid w:val="00FE0554"/>
    <w:rsid w:val="00FE1192"/>
    <w:rsid w:val="00FE1D25"/>
    <w:rsid w:val="00FE21BA"/>
    <w:rsid w:val="00FE2521"/>
    <w:rsid w:val="00FE2E5D"/>
    <w:rsid w:val="00FE2FA6"/>
    <w:rsid w:val="00FE36E9"/>
    <w:rsid w:val="00FE382A"/>
    <w:rsid w:val="00FE3842"/>
    <w:rsid w:val="00FE3B2B"/>
    <w:rsid w:val="00FE42F3"/>
    <w:rsid w:val="00FE464A"/>
    <w:rsid w:val="00FE47DB"/>
    <w:rsid w:val="00FE4A10"/>
    <w:rsid w:val="00FE5214"/>
    <w:rsid w:val="00FE52C8"/>
    <w:rsid w:val="00FE5C0F"/>
    <w:rsid w:val="00FE5D10"/>
    <w:rsid w:val="00FE6C37"/>
    <w:rsid w:val="00FE6DFF"/>
    <w:rsid w:val="00FE6F57"/>
    <w:rsid w:val="00FE717B"/>
    <w:rsid w:val="00FE726D"/>
    <w:rsid w:val="00FE7357"/>
    <w:rsid w:val="00FE7BC7"/>
    <w:rsid w:val="00FF0E1B"/>
    <w:rsid w:val="00FF2AC1"/>
    <w:rsid w:val="00FF33C7"/>
    <w:rsid w:val="00FF35AC"/>
    <w:rsid w:val="00FF36F8"/>
    <w:rsid w:val="00FF3859"/>
    <w:rsid w:val="00FF39FB"/>
    <w:rsid w:val="00FF4ADE"/>
    <w:rsid w:val="00FF50D3"/>
    <w:rsid w:val="00FF51D4"/>
    <w:rsid w:val="00FF52CE"/>
    <w:rsid w:val="00FF5635"/>
    <w:rsid w:val="00FF5FA4"/>
    <w:rsid w:val="016CE7D3"/>
    <w:rsid w:val="0A0C87F0"/>
    <w:rsid w:val="0A3DD0E2"/>
    <w:rsid w:val="0AAB2F6E"/>
    <w:rsid w:val="0FF6D17F"/>
    <w:rsid w:val="10006700"/>
    <w:rsid w:val="1226E0C6"/>
    <w:rsid w:val="123173DC"/>
    <w:rsid w:val="12964047"/>
    <w:rsid w:val="134B9C23"/>
    <w:rsid w:val="13F182E0"/>
    <w:rsid w:val="14AB62B1"/>
    <w:rsid w:val="14BA29D9"/>
    <w:rsid w:val="1507ED3E"/>
    <w:rsid w:val="15A72817"/>
    <w:rsid w:val="15B4BBBF"/>
    <w:rsid w:val="1662C36F"/>
    <w:rsid w:val="16C88004"/>
    <w:rsid w:val="17C37CB0"/>
    <w:rsid w:val="1882AA3A"/>
    <w:rsid w:val="19890B94"/>
    <w:rsid w:val="19A24BC2"/>
    <w:rsid w:val="19FE95C5"/>
    <w:rsid w:val="1A478CC7"/>
    <w:rsid w:val="1AB4C23A"/>
    <w:rsid w:val="1CA8B37D"/>
    <w:rsid w:val="1CDD8CF2"/>
    <w:rsid w:val="1DADCAD4"/>
    <w:rsid w:val="1DEB9E43"/>
    <w:rsid w:val="1DF6B1CA"/>
    <w:rsid w:val="1F62A876"/>
    <w:rsid w:val="1F9520F7"/>
    <w:rsid w:val="1FFC861E"/>
    <w:rsid w:val="2099465D"/>
    <w:rsid w:val="209BD699"/>
    <w:rsid w:val="21526C8D"/>
    <w:rsid w:val="2175418F"/>
    <w:rsid w:val="217F8CAA"/>
    <w:rsid w:val="21A53E4B"/>
    <w:rsid w:val="222690DC"/>
    <w:rsid w:val="22388E13"/>
    <w:rsid w:val="223B37B8"/>
    <w:rsid w:val="2320AFEF"/>
    <w:rsid w:val="234A3790"/>
    <w:rsid w:val="2404B152"/>
    <w:rsid w:val="2445FABA"/>
    <w:rsid w:val="25DF106E"/>
    <w:rsid w:val="26623221"/>
    <w:rsid w:val="26D434D7"/>
    <w:rsid w:val="2922C2B3"/>
    <w:rsid w:val="296BDA25"/>
    <w:rsid w:val="29827F33"/>
    <w:rsid w:val="29D822B3"/>
    <w:rsid w:val="2B778D68"/>
    <w:rsid w:val="2BCCC579"/>
    <w:rsid w:val="2BD6CE8B"/>
    <w:rsid w:val="2C5BC924"/>
    <w:rsid w:val="2D46965E"/>
    <w:rsid w:val="2E3BD8D8"/>
    <w:rsid w:val="31321918"/>
    <w:rsid w:val="31C5F7DD"/>
    <w:rsid w:val="31EE86B5"/>
    <w:rsid w:val="328327EF"/>
    <w:rsid w:val="33022EA5"/>
    <w:rsid w:val="336F28D0"/>
    <w:rsid w:val="33DF02AE"/>
    <w:rsid w:val="35D13DDB"/>
    <w:rsid w:val="365A8D86"/>
    <w:rsid w:val="369AE1DA"/>
    <w:rsid w:val="36F66BCB"/>
    <w:rsid w:val="3812AA2C"/>
    <w:rsid w:val="381AC5DE"/>
    <w:rsid w:val="385FB745"/>
    <w:rsid w:val="38C827FD"/>
    <w:rsid w:val="3A4A1B8A"/>
    <w:rsid w:val="3A79736E"/>
    <w:rsid w:val="3C0A1BAA"/>
    <w:rsid w:val="3D2820B2"/>
    <w:rsid w:val="3D39352A"/>
    <w:rsid w:val="3DBD674C"/>
    <w:rsid w:val="3F3364D3"/>
    <w:rsid w:val="40ACCCF2"/>
    <w:rsid w:val="413AD7E5"/>
    <w:rsid w:val="42A94C64"/>
    <w:rsid w:val="42B10BDA"/>
    <w:rsid w:val="42BA6C45"/>
    <w:rsid w:val="42E76471"/>
    <w:rsid w:val="43BC095C"/>
    <w:rsid w:val="43DC1190"/>
    <w:rsid w:val="44167790"/>
    <w:rsid w:val="443268E7"/>
    <w:rsid w:val="4655FB3A"/>
    <w:rsid w:val="465D83DD"/>
    <w:rsid w:val="4702A70D"/>
    <w:rsid w:val="491CD5AE"/>
    <w:rsid w:val="497FBB24"/>
    <w:rsid w:val="4A570E20"/>
    <w:rsid w:val="4A9BA7F2"/>
    <w:rsid w:val="4C8A72A6"/>
    <w:rsid w:val="4CE1775B"/>
    <w:rsid w:val="4D085A84"/>
    <w:rsid w:val="4D09DB96"/>
    <w:rsid w:val="4D27F634"/>
    <w:rsid w:val="4E6760BB"/>
    <w:rsid w:val="4FAF6D6C"/>
    <w:rsid w:val="50C31317"/>
    <w:rsid w:val="51115852"/>
    <w:rsid w:val="514EC8D9"/>
    <w:rsid w:val="53F2D200"/>
    <w:rsid w:val="553C9E95"/>
    <w:rsid w:val="563CD6E9"/>
    <w:rsid w:val="56F35414"/>
    <w:rsid w:val="56F953DB"/>
    <w:rsid w:val="57504932"/>
    <w:rsid w:val="57E45D13"/>
    <w:rsid w:val="5C7123C2"/>
    <w:rsid w:val="5C8E815A"/>
    <w:rsid w:val="5C9273EB"/>
    <w:rsid w:val="5D0C836C"/>
    <w:rsid w:val="5D743CC8"/>
    <w:rsid w:val="5D7807E2"/>
    <w:rsid w:val="5D986D97"/>
    <w:rsid w:val="5E4486B6"/>
    <w:rsid w:val="60454E3E"/>
    <w:rsid w:val="607CB7BA"/>
    <w:rsid w:val="62628FC9"/>
    <w:rsid w:val="6457D263"/>
    <w:rsid w:val="66C35E9E"/>
    <w:rsid w:val="67B8015C"/>
    <w:rsid w:val="68A4122A"/>
    <w:rsid w:val="69190E36"/>
    <w:rsid w:val="6923D2B2"/>
    <w:rsid w:val="693BC1A9"/>
    <w:rsid w:val="694EAE92"/>
    <w:rsid w:val="6BE6A919"/>
    <w:rsid w:val="6CBC9B22"/>
    <w:rsid w:val="6CE9EDF7"/>
    <w:rsid w:val="6E4FFC86"/>
    <w:rsid w:val="6E8611D6"/>
    <w:rsid w:val="6F5BF931"/>
    <w:rsid w:val="6FA380E2"/>
    <w:rsid w:val="70125C6F"/>
    <w:rsid w:val="7022123A"/>
    <w:rsid w:val="704969EB"/>
    <w:rsid w:val="718875BD"/>
    <w:rsid w:val="73FFB620"/>
    <w:rsid w:val="74BF8DAB"/>
    <w:rsid w:val="7605414C"/>
    <w:rsid w:val="7805126F"/>
    <w:rsid w:val="78B083EF"/>
    <w:rsid w:val="78B629D5"/>
    <w:rsid w:val="7C7C7F8B"/>
    <w:rsid w:val="7CCB8EFC"/>
    <w:rsid w:val="7D4B507B"/>
    <w:rsid w:val="7D7AFB1F"/>
    <w:rsid w:val="7F0232A0"/>
    <w:rsid w:val="7F5698DE"/>
    <w:rsid w:val="7F774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04BEA"/>
  <w15:chartTrackingRefBased/>
  <w15:docId w15:val="{6E03D830-766F-488D-A901-D71A5941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4B"/>
    <w:pPr>
      <w:spacing w:after="160" w:line="259" w:lineRule="auto"/>
    </w:pPr>
    <w:rPr>
      <w:rFonts w:ascii="Arial" w:hAnsi="Arial"/>
      <w:sz w:val="20"/>
      <w:szCs w:val="20"/>
    </w:rPr>
  </w:style>
  <w:style w:type="paragraph" w:styleId="Heading1">
    <w:name w:val="heading 1"/>
    <w:next w:val="Normal"/>
    <w:link w:val="Heading1Char"/>
    <w:uiPriority w:val="9"/>
    <w:qFormat/>
    <w:rsid w:val="0086154B"/>
    <w:pPr>
      <w:spacing w:before="240" w:after="120" w:line="259" w:lineRule="auto"/>
      <w:outlineLvl w:val="0"/>
    </w:pPr>
    <w:rPr>
      <w:rFonts w:ascii="Arial Bold" w:hAnsi="Arial Bold"/>
      <w:b/>
      <w:smallCaps/>
      <w:color w:val="595959" w:themeColor="text1" w:themeTint="A6"/>
      <w:sz w:val="32"/>
      <w:szCs w:val="40"/>
    </w:rPr>
  </w:style>
  <w:style w:type="paragraph" w:styleId="Heading2">
    <w:name w:val="heading 2"/>
    <w:basedOn w:val="Normal"/>
    <w:next w:val="Normal"/>
    <w:link w:val="Heading2Char"/>
    <w:uiPriority w:val="9"/>
    <w:unhideWhenUsed/>
    <w:qFormat/>
    <w:rsid w:val="0086154B"/>
    <w:pPr>
      <w:keepNext/>
      <w:keepLines/>
      <w:spacing w:after="120"/>
      <w:outlineLvl w:val="1"/>
    </w:pPr>
    <w:rPr>
      <w:rFonts w:eastAsiaTheme="minorEastAsia" w:cstheme="majorBidi"/>
      <w:color w:val="595959" w:themeColor="text1" w:themeTint="A6"/>
      <w:sz w:val="28"/>
      <w:szCs w:val="26"/>
    </w:rPr>
  </w:style>
  <w:style w:type="paragraph" w:styleId="Heading3">
    <w:name w:val="heading 3"/>
    <w:basedOn w:val="Normal"/>
    <w:next w:val="Normal"/>
    <w:link w:val="Heading3Char"/>
    <w:uiPriority w:val="9"/>
    <w:unhideWhenUsed/>
    <w:qFormat/>
    <w:rsid w:val="0086154B"/>
    <w:pPr>
      <w:keepNext/>
      <w:keepLines/>
      <w:spacing w:after="120"/>
      <w:outlineLvl w:val="2"/>
    </w:pPr>
    <w:rPr>
      <w:rFonts w:eastAsiaTheme="minorEastAsia" w:cstheme="majorBidi"/>
      <w:i/>
      <w:color w:val="595959" w:themeColor="text1" w:themeTint="A6"/>
      <w:sz w:val="26"/>
      <w:szCs w:val="24"/>
    </w:rPr>
  </w:style>
  <w:style w:type="paragraph" w:styleId="Heading4">
    <w:name w:val="heading 4"/>
    <w:basedOn w:val="Heading3"/>
    <w:next w:val="Normal"/>
    <w:link w:val="Heading4Char"/>
    <w:uiPriority w:val="9"/>
    <w:unhideWhenUsed/>
    <w:qFormat/>
    <w:rsid w:val="0086154B"/>
    <w:pPr>
      <w:outlineLvl w:val="3"/>
    </w:pPr>
    <w:rPr>
      <w:i w:val="0"/>
    </w:rPr>
  </w:style>
  <w:style w:type="paragraph" w:styleId="Heading5">
    <w:name w:val="heading 5"/>
    <w:basedOn w:val="Heading4"/>
    <w:next w:val="Normal"/>
    <w:link w:val="Heading5Char"/>
    <w:uiPriority w:val="9"/>
    <w:unhideWhenUsed/>
    <w:qFormat/>
    <w:rsid w:val="0086154B"/>
    <w:pPr>
      <w:outlineLvl w:val="4"/>
    </w:pPr>
    <w:rPr>
      <w:i/>
      <w:sz w:val="20"/>
    </w:rPr>
  </w:style>
  <w:style w:type="paragraph" w:styleId="Heading6">
    <w:name w:val="heading 6"/>
    <w:basedOn w:val="Normal"/>
    <w:next w:val="Normal"/>
    <w:link w:val="Heading6Char"/>
    <w:uiPriority w:val="9"/>
    <w:semiHidden/>
    <w:unhideWhenUsed/>
    <w:qFormat/>
    <w:rsid w:val="0086154B"/>
    <w:pPr>
      <w:keepNext/>
      <w:keepLines/>
      <w:spacing w:before="40" w:after="0"/>
      <w:outlineLvl w:val="5"/>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54B"/>
    <w:rPr>
      <w:rFonts w:ascii="Arial Bold" w:hAnsi="Arial Bold"/>
      <w:b/>
      <w:smallCaps/>
      <w:color w:val="595959" w:themeColor="text1" w:themeTint="A6"/>
      <w:sz w:val="32"/>
      <w:szCs w:val="40"/>
    </w:rPr>
  </w:style>
  <w:style w:type="character" w:customStyle="1" w:styleId="Heading2Char">
    <w:name w:val="Heading 2 Char"/>
    <w:basedOn w:val="DefaultParagraphFont"/>
    <w:link w:val="Heading2"/>
    <w:uiPriority w:val="9"/>
    <w:rsid w:val="0086154B"/>
    <w:rPr>
      <w:rFonts w:ascii="Arial" w:eastAsiaTheme="minorEastAsia" w:hAnsi="Arial" w:cstheme="majorBidi"/>
      <w:color w:val="595959" w:themeColor="text1" w:themeTint="A6"/>
      <w:sz w:val="28"/>
      <w:szCs w:val="26"/>
    </w:rPr>
  </w:style>
  <w:style w:type="paragraph" w:styleId="BodyText">
    <w:name w:val="Body Text"/>
    <w:basedOn w:val="Normal"/>
    <w:link w:val="BodyTextChar"/>
    <w:uiPriority w:val="1"/>
    <w:qFormat/>
    <w:rsid w:val="009E33C5"/>
    <w:pPr>
      <w:spacing w:before="120"/>
      <w:ind w:left="820" w:hanging="360"/>
    </w:pPr>
    <w:rPr>
      <w:rFonts w:eastAsia="Arial"/>
    </w:rPr>
  </w:style>
  <w:style w:type="character" w:customStyle="1" w:styleId="BodyTextChar">
    <w:name w:val="Body Text Char"/>
    <w:basedOn w:val="DefaultParagraphFont"/>
    <w:link w:val="BodyText"/>
    <w:uiPriority w:val="1"/>
    <w:rsid w:val="009E33C5"/>
    <w:rPr>
      <w:rFonts w:ascii="Arial" w:eastAsia="Arial" w:hAnsi="Arial"/>
      <w:sz w:val="20"/>
      <w:szCs w:val="20"/>
    </w:rPr>
  </w:style>
  <w:style w:type="paragraph" w:styleId="ListParagraph">
    <w:name w:val="List Paragraph"/>
    <w:basedOn w:val="NoSpacing"/>
    <w:link w:val="ListParagraphChar"/>
    <w:uiPriority w:val="34"/>
    <w:qFormat/>
    <w:rsid w:val="0086154B"/>
    <w:pPr>
      <w:numPr>
        <w:numId w:val="18"/>
      </w:numPr>
      <w:spacing w:after="120"/>
    </w:pPr>
  </w:style>
  <w:style w:type="paragraph" w:customStyle="1" w:styleId="TableParagraph">
    <w:name w:val="Table Paragraph"/>
    <w:basedOn w:val="Normal"/>
    <w:uiPriority w:val="1"/>
    <w:qFormat/>
    <w:rsid w:val="009E33C5"/>
  </w:style>
  <w:style w:type="character" w:styleId="Hyperlink">
    <w:name w:val="Hyperlink"/>
    <w:basedOn w:val="DefaultParagraphFont"/>
    <w:uiPriority w:val="99"/>
    <w:unhideWhenUsed/>
    <w:rsid w:val="00A43BF5"/>
    <w:rPr>
      <w:color w:val="0000FF"/>
      <w:u w:val="single"/>
    </w:rPr>
  </w:style>
  <w:style w:type="paragraph" w:customStyle="1" w:styleId="Default">
    <w:name w:val="Default"/>
    <w:rsid w:val="00DB7A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86154B"/>
    <w:pPr>
      <w:tabs>
        <w:tab w:val="center" w:pos="4680"/>
        <w:tab w:val="right" w:pos="9360"/>
      </w:tabs>
      <w:spacing w:after="0"/>
    </w:pPr>
  </w:style>
  <w:style w:type="character" w:customStyle="1" w:styleId="HeaderChar">
    <w:name w:val="Header Char"/>
    <w:basedOn w:val="DefaultParagraphFont"/>
    <w:link w:val="Header"/>
    <w:uiPriority w:val="99"/>
    <w:rsid w:val="0086154B"/>
    <w:rPr>
      <w:rFonts w:ascii="Arial" w:hAnsi="Arial"/>
      <w:sz w:val="20"/>
      <w:szCs w:val="20"/>
    </w:rPr>
  </w:style>
  <w:style w:type="paragraph" w:styleId="Footer">
    <w:name w:val="footer"/>
    <w:basedOn w:val="Normal"/>
    <w:link w:val="FooterChar"/>
    <w:uiPriority w:val="99"/>
    <w:unhideWhenUsed/>
    <w:rsid w:val="0086154B"/>
    <w:pPr>
      <w:tabs>
        <w:tab w:val="center" w:pos="4680"/>
        <w:tab w:val="right" w:pos="9360"/>
      </w:tabs>
      <w:spacing w:after="0"/>
    </w:pPr>
  </w:style>
  <w:style w:type="character" w:customStyle="1" w:styleId="FooterChar">
    <w:name w:val="Footer Char"/>
    <w:basedOn w:val="DefaultParagraphFont"/>
    <w:link w:val="Footer"/>
    <w:uiPriority w:val="99"/>
    <w:rsid w:val="0086154B"/>
    <w:rPr>
      <w:rFonts w:ascii="Arial" w:hAnsi="Arial"/>
      <w:sz w:val="20"/>
      <w:szCs w:val="20"/>
    </w:rPr>
  </w:style>
  <w:style w:type="character" w:styleId="CommentReference">
    <w:name w:val="annotation reference"/>
    <w:basedOn w:val="DefaultParagraphFont"/>
    <w:uiPriority w:val="99"/>
    <w:unhideWhenUsed/>
    <w:rsid w:val="0086154B"/>
    <w:rPr>
      <w:sz w:val="16"/>
      <w:szCs w:val="16"/>
    </w:rPr>
  </w:style>
  <w:style w:type="paragraph" w:styleId="CommentText">
    <w:name w:val="annotation text"/>
    <w:basedOn w:val="Normal"/>
    <w:link w:val="CommentTextChar"/>
    <w:uiPriority w:val="99"/>
    <w:unhideWhenUsed/>
    <w:rsid w:val="0086154B"/>
  </w:style>
  <w:style w:type="character" w:customStyle="1" w:styleId="CommentTextChar">
    <w:name w:val="Comment Text Char"/>
    <w:basedOn w:val="DefaultParagraphFont"/>
    <w:link w:val="CommentText"/>
    <w:uiPriority w:val="99"/>
    <w:rsid w:val="0086154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154B"/>
    <w:rPr>
      <w:b/>
      <w:bCs/>
    </w:rPr>
  </w:style>
  <w:style w:type="character" w:customStyle="1" w:styleId="CommentSubjectChar">
    <w:name w:val="Comment Subject Char"/>
    <w:basedOn w:val="CommentTextChar"/>
    <w:link w:val="CommentSubject"/>
    <w:uiPriority w:val="99"/>
    <w:semiHidden/>
    <w:rsid w:val="0086154B"/>
    <w:rPr>
      <w:rFonts w:ascii="Arial" w:hAnsi="Arial"/>
      <w:b/>
      <w:bCs/>
      <w:sz w:val="20"/>
      <w:szCs w:val="20"/>
    </w:rPr>
  </w:style>
  <w:style w:type="paragraph" w:styleId="BalloonText">
    <w:name w:val="Balloon Text"/>
    <w:basedOn w:val="Normal"/>
    <w:link w:val="BalloonTextChar"/>
    <w:uiPriority w:val="99"/>
    <w:semiHidden/>
    <w:unhideWhenUsed/>
    <w:rsid w:val="00861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54B"/>
    <w:rPr>
      <w:rFonts w:ascii="Segoe UI" w:hAnsi="Segoe UI" w:cs="Segoe UI"/>
      <w:sz w:val="18"/>
      <w:szCs w:val="18"/>
    </w:rPr>
  </w:style>
  <w:style w:type="character" w:customStyle="1" w:styleId="Heading3Char">
    <w:name w:val="Heading 3 Char"/>
    <w:basedOn w:val="DefaultParagraphFont"/>
    <w:link w:val="Heading3"/>
    <w:uiPriority w:val="9"/>
    <w:rsid w:val="0086154B"/>
    <w:rPr>
      <w:rFonts w:ascii="Arial" w:eastAsiaTheme="minorEastAsia" w:hAnsi="Arial" w:cstheme="majorBidi"/>
      <w:i/>
      <w:color w:val="595959" w:themeColor="text1" w:themeTint="A6"/>
      <w:sz w:val="26"/>
      <w:szCs w:val="24"/>
    </w:rPr>
  </w:style>
  <w:style w:type="character" w:customStyle="1" w:styleId="Heading4Char">
    <w:name w:val="Heading 4 Char"/>
    <w:basedOn w:val="DefaultParagraphFont"/>
    <w:link w:val="Heading4"/>
    <w:uiPriority w:val="9"/>
    <w:rsid w:val="0086154B"/>
    <w:rPr>
      <w:rFonts w:ascii="Arial" w:eastAsiaTheme="minorEastAsia" w:hAnsi="Arial" w:cstheme="majorBidi"/>
      <w:color w:val="595959" w:themeColor="text1" w:themeTint="A6"/>
      <w:sz w:val="26"/>
      <w:szCs w:val="24"/>
    </w:rPr>
  </w:style>
  <w:style w:type="paragraph" w:styleId="NoSpacing">
    <w:name w:val="No Spacing"/>
    <w:uiPriority w:val="1"/>
    <w:qFormat/>
    <w:rsid w:val="0086154B"/>
    <w:pPr>
      <w:spacing w:after="0" w:line="240" w:lineRule="auto"/>
    </w:pPr>
    <w:rPr>
      <w:rFonts w:ascii="Arial" w:hAnsi="Arial"/>
      <w:sz w:val="20"/>
      <w:szCs w:val="20"/>
    </w:rPr>
  </w:style>
  <w:style w:type="character" w:customStyle="1" w:styleId="UnresolvedMention1">
    <w:name w:val="Unresolved Mention1"/>
    <w:basedOn w:val="DefaultParagraphFont"/>
    <w:uiPriority w:val="99"/>
    <w:semiHidden/>
    <w:unhideWhenUsed/>
    <w:rsid w:val="00B729F8"/>
    <w:rPr>
      <w:color w:val="605E5C"/>
      <w:shd w:val="clear" w:color="auto" w:fill="E1DFDD"/>
    </w:rPr>
  </w:style>
  <w:style w:type="character" w:styleId="FollowedHyperlink">
    <w:name w:val="FollowedHyperlink"/>
    <w:basedOn w:val="DefaultParagraphFont"/>
    <w:uiPriority w:val="99"/>
    <w:semiHidden/>
    <w:unhideWhenUsed/>
    <w:rsid w:val="00D64107"/>
    <w:rPr>
      <w:color w:val="800080" w:themeColor="followedHyperlink"/>
      <w:u w:val="single"/>
    </w:rPr>
  </w:style>
  <w:style w:type="character" w:customStyle="1" w:styleId="UnresolvedMention2">
    <w:name w:val="Unresolved Mention2"/>
    <w:basedOn w:val="DefaultParagraphFont"/>
    <w:uiPriority w:val="99"/>
    <w:semiHidden/>
    <w:unhideWhenUsed/>
    <w:rsid w:val="00E82AFE"/>
    <w:rPr>
      <w:color w:val="605E5C"/>
      <w:shd w:val="clear" w:color="auto" w:fill="E1DFDD"/>
    </w:rPr>
  </w:style>
  <w:style w:type="paragraph" w:styleId="Revision">
    <w:name w:val="Revision"/>
    <w:hidden/>
    <w:uiPriority w:val="99"/>
    <w:semiHidden/>
    <w:rsid w:val="0086154B"/>
    <w:pPr>
      <w:spacing w:after="0" w:line="240" w:lineRule="auto"/>
    </w:pPr>
    <w:rPr>
      <w:rFonts w:ascii="Arial" w:hAnsi="Arial"/>
      <w:sz w:val="20"/>
      <w:szCs w:val="20"/>
    </w:rPr>
  </w:style>
  <w:style w:type="paragraph" w:styleId="NormalWeb">
    <w:name w:val="Normal (Web)"/>
    <w:basedOn w:val="Normal"/>
    <w:uiPriority w:val="99"/>
    <w:semiHidden/>
    <w:unhideWhenUsed/>
    <w:rsid w:val="00BD0EA4"/>
    <w:pPr>
      <w:spacing w:before="100" w:beforeAutospacing="1" w:after="100" w:afterAutospacing="1"/>
      <w:ind w:firstLine="480"/>
    </w:pPr>
    <w:rPr>
      <w:rFonts w:ascii="Times New Roman" w:eastAsia="Times New Roman" w:hAnsi="Times New Roman" w:cs="Times New Roman"/>
      <w:sz w:val="24"/>
      <w:szCs w:val="24"/>
    </w:rPr>
  </w:style>
  <w:style w:type="table" w:styleId="TableGrid">
    <w:name w:val="Table Grid"/>
    <w:aliases w:val="SimpleTable"/>
    <w:basedOn w:val="TableNormal"/>
    <w:uiPriority w:val="59"/>
    <w:rsid w:val="0086154B"/>
    <w:pPr>
      <w:spacing w:before="40" w:after="40" w:line="240" w:lineRule="auto"/>
    </w:pPr>
    <w:rPr>
      <w:rFonts w:ascii="Arial" w:hAnsi="Arial"/>
      <w:sz w:val="20"/>
    </w:rPr>
    <w:tblPr>
      <w:tblBorders>
        <w:top w:val="single" w:sz="4" w:space="0" w:color="8F9092"/>
        <w:left w:val="single" w:sz="4" w:space="0" w:color="8F9092"/>
        <w:bottom w:val="single" w:sz="4" w:space="0" w:color="8F9092"/>
        <w:right w:val="single" w:sz="4" w:space="0" w:color="8F9092"/>
        <w:insideH w:val="single" w:sz="4" w:space="0" w:color="8F9092"/>
        <w:insideV w:val="single" w:sz="4" w:space="0" w:color="8F9092"/>
      </w:tblBorders>
    </w:tblPr>
    <w:tblStylePr w:type="firstRow">
      <w:rPr>
        <w:rFonts w:ascii="Bahnschrift" w:hAnsi="Bahnschrift"/>
        <w:b w:val="0"/>
        <w:i w:val="0"/>
        <w:color w:val="FFFFFF" w:themeColor="background1"/>
      </w:rPr>
      <w:tblPr/>
      <w:tcPr>
        <w:shd w:val="clear" w:color="auto" w:fill="001B69"/>
      </w:tcPr>
    </w:tblStylePr>
  </w:style>
  <w:style w:type="character" w:customStyle="1" w:styleId="UnresolvedMention3">
    <w:name w:val="Unresolved Mention3"/>
    <w:basedOn w:val="DefaultParagraphFont"/>
    <w:uiPriority w:val="99"/>
    <w:semiHidden/>
    <w:unhideWhenUsed/>
    <w:rsid w:val="000B6C7B"/>
    <w:rPr>
      <w:color w:val="605E5C"/>
      <w:shd w:val="clear" w:color="auto" w:fill="E1DFDD"/>
    </w:rPr>
  </w:style>
  <w:style w:type="character" w:customStyle="1" w:styleId="UnresolvedMention4">
    <w:name w:val="Unresolved Mention4"/>
    <w:basedOn w:val="DefaultParagraphFont"/>
    <w:uiPriority w:val="99"/>
    <w:semiHidden/>
    <w:unhideWhenUsed/>
    <w:rsid w:val="00637CBA"/>
    <w:rPr>
      <w:color w:val="605E5C"/>
      <w:shd w:val="clear" w:color="auto" w:fill="E1DFDD"/>
    </w:rPr>
  </w:style>
  <w:style w:type="character" w:styleId="PlaceholderText">
    <w:name w:val="Placeholder Text"/>
    <w:basedOn w:val="DefaultParagraphFont"/>
    <w:uiPriority w:val="99"/>
    <w:semiHidden/>
    <w:rsid w:val="00EC69EF"/>
    <w:rPr>
      <w:color w:val="808080"/>
    </w:rPr>
  </w:style>
  <w:style w:type="character" w:customStyle="1" w:styleId="UnresolvedMention5">
    <w:name w:val="Unresolved Mention5"/>
    <w:basedOn w:val="DefaultParagraphFont"/>
    <w:uiPriority w:val="99"/>
    <w:semiHidden/>
    <w:unhideWhenUsed/>
    <w:rsid w:val="0022344A"/>
    <w:rPr>
      <w:color w:val="605E5C"/>
      <w:shd w:val="clear" w:color="auto" w:fill="E1DFDD"/>
    </w:rPr>
  </w:style>
  <w:style w:type="character" w:customStyle="1" w:styleId="UnresolvedMention6">
    <w:name w:val="Unresolved Mention6"/>
    <w:basedOn w:val="DefaultParagraphFont"/>
    <w:uiPriority w:val="99"/>
    <w:unhideWhenUsed/>
    <w:rsid w:val="006B7A50"/>
    <w:rPr>
      <w:color w:val="605E5C"/>
      <w:shd w:val="clear" w:color="auto" w:fill="E1DFDD"/>
    </w:rPr>
  </w:style>
  <w:style w:type="character" w:customStyle="1" w:styleId="Heading5Char">
    <w:name w:val="Heading 5 Char"/>
    <w:basedOn w:val="DefaultParagraphFont"/>
    <w:link w:val="Heading5"/>
    <w:uiPriority w:val="9"/>
    <w:rsid w:val="0086154B"/>
    <w:rPr>
      <w:rFonts w:ascii="Arial" w:eastAsiaTheme="minorEastAsia" w:hAnsi="Arial" w:cstheme="majorBidi"/>
      <w:i/>
      <w:color w:val="595959" w:themeColor="text1" w:themeTint="A6"/>
      <w:sz w:val="20"/>
      <w:szCs w:val="24"/>
    </w:rPr>
  </w:style>
  <w:style w:type="character" w:customStyle="1" w:styleId="UnresolvedMention7">
    <w:name w:val="Unresolved Mention7"/>
    <w:basedOn w:val="DefaultParagraphFont"/>
    <w:uiPriority w:val="99"/>
    <w:semiHidden/>
    <w:unhideWhenUsed/>
    <w:rsid w:val="009122C2"/>
    <w:rPr>
      <w:color w:val="605E5C"/>
      <w:shd w:val="clear" w:color="auto" w:fill="E1DFDD"/>
    </w:rPr>
  </w:style>
  <w:style w:type="character" w:customStyle="1" w:styleId="UnresolvedMention8">
    <w:name w:val="Unresolved Mention8"/>
    <w:basedOn w:val="DefaultParagraphFont"/>
    <w:uiPriority w:val="99"/>
    <w:semiHidden/>
    <w:unhideWhenUsed/>
    <w:rsid w:val="00324613"/>
    <w:rPr>
      <w:color w:val="605E5C"/>
      <w:shd w:val="clear" w:color="auto" w:fill="E1DFDD"/>
    </w:rPr>
  </w:style>
  <w:style w:type="paragraph" w:styleId="Title">
    <w:name w:val="Title"/>
    <w:next w:val="Normal"/>
    <w:link w:val="TitleChar"/>
    <w:uiPriority w:val="10"/>
    <w:qFormat/>
    <w:rsid w:val="0086154B"/>
    <w:pPr>
      <w:spacing w:before="120" w:after="120" w:line="259" w:lineRule="auto"/>
    </w:pPr>
    <w:rPr>
      <w:rFonts w:ascii="Arial Bold" w:eastAsia="PMingLiU" w:hAnsi="Arial Bold" w:cstheme="majorBidi"/>
      <w:b/>
      <w:color w:val="002060"/>
      <w:spacing w:val="-10"/>
      <w:kern w:val="28"/>
      <w:sz w:val="48"/>
      <w:szCs w:val="56"/>
    </w:rPr>
  </w:style>
  <w:style w:type="character" w:customStyle="1" w:styleId="TitleChar">
    <w:name w:val="Title Char"/>
    <w:basedOn w:val="DefaultParagraphFont"/>
    <w:link w:val="Title"/>
    <w:uiPriority w:val="10"/>
    <w:rsid w:val="0086154B"/>
    <w:rPr>
      <w:rFonts w:ascii="Arial Bold" w:eastAsia="PMingLiU" w:hAnsi="Arial Bold" w:cstheme="majorBidi"/>
      <w:b/>
      <w:color w:val="002060"/>
      <w:spacing w:val="-10"/>
      <w:kern w:val="28"/>
      <w:sz w:val="48"/>
      <w:szCs w:val="56"/>
    </w:rPr>
  </w:style>
  <w:style w:type="character" w:customStyle="1" w:styleId="ListParagraphChar">
    <w:name w:val="List Paragraph Char"/>
    <w:link w:val="ListParagraph"/>
    <w:uiPriority w:val="34"/>
    <w:locked/>
    <w:rsid w:val="0086154B"/>
    <w:rPr>
      <w:rFonts w:ascii="Arial" w:hAnsi="Arial"/>
      <w:sz w:val="20"/>
      <w:szCs w:val="20"/>
    </w:rPr>
  </w:style>
  <w:style w:type="character" w:styleId="UnresolvedMention">
    <w:name w:val="Unresolved Mention"/>
    <w:basedOn w:val="DefaultParagraphFont"/>
    <w:uiPriority w:val="99"/>
    <w:unhideWhenUsed/>
    <w:rsid w:val="00043DB1"/>
    <w:rPr>
      <w:color w:val="605E5C"/>
      <w:shd w:val="clear" w:color="auto" w:fill="E1DFDD"/>
    </w:rPr>
  </w:style>
  <w:style w:type="character" w:styleId="Mention">
    <w:name w:val="Mention"/>
    <w:basedOn w:val="DefaultParagraphFont"/>
    <w:uiPriority w:val="99"/>
    <w:unhideWhenUsed/>
    <w:rsid w:val="0010351C"/>
    <w:rPr>
      <w:color w:val="2B579A"/>
      <w:shd w:val="clear" w:color="auto" w:fill="E1DFDD"/>
    </w:rPr>
  </w:style>
  <w:style w:type="paragraph" w:customStyle="1" w:styleId="HeaderDocumentTitle">
    <w:name w:val="Header Document Title"/>
    <w:basedOn w:val="Normal"/>
    <w:rsid w:val="0086154B"/>
    <w:pPr>
      <w:spacing w:after="60" w:line="240" w:lineRule="auto"/>
      <w:textAlignment w:val="baseline"/>
    </w:pPr>
    <w:rPr>
      <w:rFonts w:eastAsia="Times New Roman" w:cs="Arial"/>
      <w:bCs/>
      <w:color w:val="00529B"/>
      <w:sz w:val="24"/>
      <w:szCs w:val="24"/>
    </w:rPr>
  </w:style>
  <w:style w:type="character" w:customStyle="1" w:styleId="Heading6Char">
    <w:name w:val="Heading 6 Char"/>
    <w:basedOn w:val="DefaultParagraphFont"/>
    <w:link w:val="Heading6"/>
    <w:uiPriority w:val="9"/>
    <w:semiHidden/>
    <w:rsid w:val="0086154B"/>
    <w:rPr>
      <w:rFonts w:ascii="Arial" w:eastAsiaTheme="majorEastAsia" w:hAnsi="Arial" w:cstheme="majorBidi"/>
      <w:color w:val="243F60" w:themeColor="accent1" w:themeShade="7F"/>
      <w:sz w:val="20"/>
      <w:szCs w:val="20"/>
    </w:rPr>
  </w:style>
  <w:style w:type="table" w:customStyle="1" w:styleId="GridTable4-Accent11">
    <w:name w:val="Grid Table 4 - Accent 11"/>
    <w:aliases w:val="Shaded Table"/>
    <w:basedOn w:val="GridTable41"/>
    <w:uiPriority w:val="49"/>
    <w:rsid w:val="0086154B"/>
    <w:rPr>
      <w:rFonts w:ascii="Gill Sans Std Light" w:hAnsi="Gill Sans Std Light"/>
      <w:sz w:val="20"/>
      <w:szCs w:val="20"/>
      <w:lang w:eastAsia="zh-TW"/>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pPr>
        <w:wordWrap/>
        <w:spacing w:beforeLines="0" w:before="40" w:beforeAutospacing="0" w:afterLines="0" w:after="40" w:afterAutospacing="0" w:line="240" w:lineRule="auto"/>
        <w:contextualSpacing w:val="0"/>
        <w:jc w:val="center"/>
      </w:pPr>
      <w:rPr>
        <w:rFonts w:ascii="Bahnschrift" w:hAnsi="Bahnschrift"/>
        <w:b/>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1B69"/>
        <w:vAlign w:val="center"/>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pPr>
        <w:wordWrap/>
        <w:spacing w:beforeLines="0" w:before="40" w:beforeAutospacing="0" w:afterLines="0" w:after="40" w:afterAutospacing="0" w:line="240" w:lineRule="auto"/>
        <w:contextualSpacing w:val="0"/>
      </w:pPr>
      <w:rPr>
        <w:rFonts w:ascii="Bahnschrift" w:hAnsi="Bahnschrift"/>
      </w:rPr>
      <w:tblPr/>
      <w:tcPr>
        <w:shd w:val="clear" w:color="auto" w:fill="FFFFFF" w:themeFill="background1"/>
      </w:tcPr>
    </w:tblStylePr>
    <w:tblStylePr w:type="band2Horz">
      <w:pPr>
        <w:wordWrap/>
        <w:spacing w:beforeLines="0" w:before="40" w:beforeAutospacing="0" w:afterLines="0" w:after="40" w:afterAutospacing="0" w:line="240" w:lineRule="auto"/>
        <w:contextualSpacing w:val="0"/>
      </w:pPr>
      <w:rPr>
        <w:rFonts w:ascii="Bahnschrift" w:hAnsi="Bahnschrift"/>
      </w:rPr>
      <w:tblPr/>
      <w:tcPr>
        <w:shd w:val="clear" w:color="auto" w:fill="E5DFEC" w:themeFill="accent4" w:themeFillTint="33"/>
        <w:vAlign w:val="center"/>
      </w:tcPr>
    </w:tblStylePr>
  </w:style>
  <w:style w:type="table" w:customStyle="1" w:styleId="ShaddedTable">
    <w:name w:val="Shadded Table"/>
    <w:basedOn w:val="TableNormal"/>
    <w:uiPriority w:val="99"/>
    <w:rsid w:val="0086154B"/>
    <w:pPr>
      <w:spacing w:after="0" w:line="240" w:lineRule="auto"/>
    </w:pPr>
    <w:tblPr/>
    <w:tblStylePr w:type="firstRow">
      <w:rPr>
        <w:rFonts w:ascii="Bahnschrift" w:hAnsi="Bahnschrift"/>
        <w:color w:val="1E1C77"/>
        <w:sz w:val="20"/>
      </w:rPr>
    </w:tblStylePr>
  </w:style>
  <w:style w:type="paragraph" w:customStyle="1" w:styleId="Bullet1">
    <w:name w:val="Bullet 1"/>
    <w:rsid w:val="0086154B"/>
    <w:pPr>
      <w:numPr>
        <w:numId w:val="13"/>
      </w:numPr>
      <w:spacing w:after="120" w:line="240" w:lineRule="auto"/>
      <w:ind w:left="720"/>
    </w:pPr>
    <w:rPr>
      <w:rFonts w:ascii="Arial" w:hAnsi="Arial"/>
      <w:sz w:val="20"/>
      <w:szCs w:val="20"/>
    </w:rPr>
  </w:style>
  <w:style w:type="paragraph" w:customStyle="1" w:styleId="Bullet1-LastLine">
    <w:name w:val="Bullet 1-Last Line"/>
    <w:rsid w:val="0086154B"/>
    <w:pPr>
      <w:numPr>
        <w:numId w:val="14"/>
      </w:numPr>
      <w:spacing w:line="240" w:lineRule="auto"/>
    </w:pPr>
    <w:rPr>
      <w:rFonts w:ascii="Arial" w:hAnsi="Arial"/>
      <w:sz w:val="20"/>
      <w:szCs w:val="20"/>
    </w:rPr>
  </w:style>
  <w:style w:type="paragraph" w:customStyle="1" w:styleId="Footer1">
    <w:name w:val="Footer1"/>
    <w:rsid w:val="0086154B"/>
    <w:pPr>
      <w:spacing w:after="0" w:line="240" w:lineRule="auto"/>
    </w:pPr>
    <w:rPr>
      <w:rFonts w:ascii="Arial" w:hAnsi="Arial"/>
      <w:noProof/>
      <w:color w:val="8F9092"/>
      <w:sz w:val="13"/>
      <w:szCs w:val="17"/>
    </w:rPr>
  </w:style>
  <w:style w:type="paragraph" w:customStyle="1" w:styleId="Footer2">
    <w:name w:val="Footer2"/>
    <w:basedOn w:val="Footer1"/>
    <w:rsid w:val="0086154B"/>
    <w:rPr>
      <w:sz w:val="17"/>
    </w:rPr>
  </w:style>
  <w:style w:type="paragraph" w:customStyle="1" w:styleId="ColumnHeadings">
    <w:name w:val="Column Headings"/>
    <w:basedOn w:val="Normal"/>
    <w:rsid w:val="0086154B"/>
    <w:pPr>
      <w:spacing w:before="40" w:after="40"/>
    </w:pPr>
    <w:rPr>
      <w:b/>
      <w:color w:val="FFFFFF" w:themeColor="background1"/>
    </w:rPr>
  </w:style>
  <w:style w:type="paragraph" w:styleId="Subtitle">
    <w:name w:val="Subtitle"/>
    <w:basedOn w:val="Normal"/>
    <w:next w:val="Normal"/>
    <w:link w:val="SubtitleChar"/>
    <w:uiPriority w:val="11"/>
    <w:qFormat/>
    <w:rsid w:val="0086154B"/>
    <w:pPr>
      <w:numPr>
        <w:ilvl w:val="1"/>
      </w:numPr>
      <w:spacing w:after="240"/>
    </w:pPr>
    <w:rPr>
      <w:rFonts w:eastAsiaTheme="minorEastAsia"/>
      <w:color w:val="5A5A5A" w:themeColor="text1" w:themeTint="A5"/>
      <w:spacing w:val="15"/>
      <w:sz w:val="32"/>
      <w:szCs w:val="22"/>
    </w:rPr>
  </w:style>
  <w:style w:type="character" w:customStyle="1" w:styleId="SubtitleChar">
    <w:name w:val="Subtitle Char"/>
    <w:basedOn w:val="DefaultParagraphFont"/>
    <w:link w:val="Subtitle"/>
    <w:uiPriority w:val="11"/>
    <w:rsid w:val="0086154B"/>
    <w:rPr>
      <w:rFonts w:ascii="Arial" w:eastAsiaTheme="minorEastAsia" w:hAnsi="Arial"/>
      <w:color w:val="5A5A5A" w:themeColor="text1" w:themeTint="A5"/>
      <w:spacing w:val="15"/>
      <w:sz w:val="32"/>
    </w:rPr>
  </w:style>
  <w:style w:type="table" w:customStyle="1" w:styleId="TableShaded">
    <w:name w:val="Table Shaded"/>
    <w:basedOn w:val="TableNormal"/>
    <w:uiPriority w:val="99"/>
    <w:rsid w:val="0086154B"/>
    <w:pPr>
      <w:spacing w:before="40" w:after="40" w:line="240" w:lineRule="auto"/>
      <w:ind w:right="1008"/>
    </w:pPr>
    <w:tblPr>
      <w:tblStyleRowBandSize w:val="1"/>
      <w:tblBorders>
        <w:top w:val="single" w:sz="4" w:space="0" w:color="8F9092"/>
        <w:left w:val="single" w:sz="4" w:space="0" w:color="8F9092"/>
        <w:bottom w:val="single" w:sz="4" w:space="0" w:color="8F9092"/>
        <w:right w:val="single" w:sz="4" w:space="0" w:color="8F9092"/>
        <w:insideH w:val="single" w:sz="4" w:space="0" w:color="8F9092"/>
        <w:insideV w:val="single" w:sz="4" w:space="0" w:color="8F9092"/>
      </w:tblBorders>
    </w:tblPr>
    <w:tcPr>
      <w:vAlign w:val="center"/>
    </w:tcPr>
    <w:tblStylePr w:type="firstRow">
      <w:pPr>
        <w:wordWrap/>
        <w:spacing w:beforeLines="0" w:before="40" w:beforeAutospacing="0" w:afterLines="0" w:after="40" w:afterAutospacing="0"/>
        <w:contextualSpacing w:val="0"/>
      </w:pPr>
      <w:rPr>
        <w:b/>
        <w:color w:val="FFFFFF" w:themeColor="background1"/>
      </w:rPr>
      <w:tblPr/>
      <w:tcPr>
        <w:shd w:val="clear" w:color="auto" w:fill="001B69"/>
      </w:tcPr>
    </w:tblStylePr>
    <w:tblStylePr w:type="band1Horz">
      <w:tblPr/>
      <w:tcPr>
        <w:shd w:val="clear" w:color="auto" w:fill="FFFFFF" w:themeFill="background1"/>
      </w:tcPr>
    </w:tblStylePr>
    <w:tblStylePr w:type="band2Horz">
      <w:tblPr/>
      <w:tcPr>
        <w:shd w:val="clear" w:color="auto" w:fill="E5DFEC" w:themeFill="accent4" w:themeFillTint="33"/>
      </w:tcPr>
    </w:tblStylePr>
  </w:style>
  <w:style w:type="table" w:customStyle="1" w:styleId="GridTable41">
    <w:name w:val="Grid Table 41"/>
    <w:basedOn w:val="TableNormal"/>
    <w:uiPriority w:val="49"/>
    <w:rsid w:val="008615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2">
    <w:name w:val="Bullet 2"/>
    <w:basedOn w:val="Normal"/>
    <w:rsid w:val="0086154B"/>
    <w:pPr>
      <w:numPr>
        <w:numId w:val="15"/>
      </w:numPr>
      <w:spacing w:after="120"/>
    </w:pPr>
    <w:rPr>
      <w:szCs w:val="22"/>
    </w:rPr>
  </w:style>
  <w:style w:type="paragraph" w:customStyle="1" w:styleId="Bullet3">
    <w:name w:val="Bullet 3"/>
    <w:rsid w:val="0086154B"/>
    <w:pPr>
      <w:numPr>
        <w:numId w:val="16"/>
      </w:numPr>
      <w:spacing w:after="120" w:line="240" w:lineRule="auto"/>
      <w:ind w:left="1440"/>
    </w:pPr>
    <w:rPr>
      <w:rFonts w:ascii="Arial" w:hAnsi="Arial"/>
      <w:sz w:val="20"/>
    </w:rPr>
  </w:style>
  <w:style w:type="paragraph" w:styleId="Caption">
    <w:name w:val="caption"/>
    <w:basedOn w:val="Normal"/>
    <w:next w:val="Normal"/>
    <w:uiPriority w:val="35"/>
    <w:unhideWhenUsed/>
    <w:qFormat/>
    <w:rsid w:val="0086154B"/>
    <w:pPr>
      <w:keepNext/>
      <w:spacing w:before="100" w:after="100"/>
    </w:pPr>
    <w:rPr>
      <w:i/>
      <w:iCs/>
    </w:rPr>
  </w:style>
  <w:style w:type="character" w:styleId="PageNumber">
    <w:name w:val="page number"/>
    <w:basedOn w:val="DefaultParagraphFont"/>
    <w:uiPriority w:val="99"/>
    <w:semiHidden/>
    <w:unhideWhenUsed/>
    <w:rsid w:val="0086154B"/>
  </w:style>
  <w:style w:type="paragraph" w:customStyle="1" w:styleId="ContactInfo">
    <w:name w:val="ContactInfo"/>
    <w:basedOn w:val="Normal"/>
    <w:rsid w:val="0086154B"/>
    <w:pPr>
      <w:keepNext/>
      <w:keepLines/>
      <w:spacing w:before="240" w:after="120"/>
      <w:outlineLvl w:val="2"/>
    </w:pPr>
    <w:rPr>
      <w:rFonts w:eastAsiaTheme="majorEastAsia" w:cstheme="majorBidi"/>
      <w:color w:val="001B69"/>
      <w:szCs w:val="24"/>
    </w:rPr>
  </w:style>
  <w:style w:type="paragraph" w:customStyle="1" w:styleId="TableBullet2">
    <w:name w:val="Table Bullet2"/>
    <w:basedOn w:val="Normal"/>
    <w:rsid w:val="0086154B"/>
    <w:pPr>
      <w:numPr>
        <w:numId w:val="12"/>
      </w:numPr>
      <w:spacing w:before="40" w:after="40"/>
    </w:pPr>
  </w:style>
  <w:style w:type="paragraph" w:customStyle="1" w:styleId="Bullet4">
    <w:name w:val="Bullet 4"/>
    <w:rsid w:val="0086154B"/>
    <w:pPr>
      <w:numPr>
        <w:numId w:val="17"/>
      </w:numPr>
      <w:spacing w:after="120" w:line="240" w:lineRule="auto"/>
      <w:ind w:left="1800"/>
    </w:pPr>
    <w:rPr>
      <w:rFonts w:ascii="Arial" w:hAnsi="Arial"/>
      <w:sz w:val="20"/>
    </w:rPr>
  </w:style>
  <w:style w:type="paragraph" w:styleId="FootnoteText">
    <w:name w:val="footnote text"/>
    <w:link w:val="FootnoteTextChar"/>
    <w:uiPriority w:val="99"/>
    <w:unhideWhenUsed/>
    <w:rsid w:val="0086154B"/>
    <w:pPr>
      <w:spacing w:after="0"/>
    </w:pPr>
    <w:rPr>
      <w:rFonts w:ascii="Arial" w:hAnsi="Arial"/>
      <w:sz w:val="16"/>
      <w:szCs w:val="20"/>
    </w:rPr>
  </w:style>
  <w:style w:type="character" w:customStyle="1" w:styleId="FootnoteTextChar">
    <w:name w:val="Footnote Text Char"/>
    <w:basedOn w:val="DefaultParagraphFont"/>
    <w:link w:val="FootnoteText"/>
    <w:uiPriority w:val="99"/>
    <w:rsid w:val="0086154B"/>
    <w:rPr>
      <w:rFonts w:ascii="Arial" w:hAnsi="Arial"/>
      <w:sz w:val="16"/>
      <w:szCs w:val="20"/>
    </w:rPr>
  </w:style>
  <w:style w:type="paragraph" w:customStyle="1" w:styleId="TableBullet1">
    <w:name w:val="Table Bullet 1"/>
    <w:basedOn w:val="Normal"/>
    <w:rsid w:val="0086154B"/>
    <w:pPr>
      <w:numPr>
        <w:numId w:val="19"/>
      </w:numPr>
      <w:spacing w:before="40" w:after="40"/>
      <w:ind w:left="432" w:hanging="216"/>
    </w:pPr>
    <w:rPr>
      <w:bCs/>
    </w:rPr>
  </w:style>
  <w:style w:type="paragraph" w:customStyle="1" w:styleId="TableBullet20">
    <w:name w:val="Table Bullet 2"/>
    <w:qFormat/>
    <w:rsid w:val="0086154B"/>
    <w:pPr>
      <w:numPr>
        <w:numId w:val="20"/>
      </w:numPr>
      <w:spacing w:before="40" w:after="40" w:line="240" w:lineRule="auto"/>
      <w:ind w:left="648" w:hanging="216"/>
    </w:pPr>
    <w:rPr>
      <w:rFonts w:ascii="Arial" w:hAnsi="Arial"/>
      <w:bCs/>
      <w:sz w:val="20"/>
      <w:szCs w:val="20"/>
    </w:rPr>
  </w:style>
  <w:style w:type="paragraph" w:customStyle="1" w:styleId="TableBullet3">
    <w:name w:val="Table Bullet 3"/>
    <w:rsid w:val="0086154B"/>
    <w:pPr>
      <w:numPr>
        <w:numId w:val="21"/>
      </w:numPr>
      <w:spacing w:before="40" w:after="40" w:line="240" w:lineRule="auto"/>
      <w:ind w:left="864" w:hanging="216"/>
    </w:pPr>
    <w:rPr>
      <w:rFonts w:ascii="Arial" w:hAnsi="Arial"/>
      <w:bCs/>
      <w:sz w:val="20"/>
      <w:szCs w:val="20"/>
    </w:rPr>
  </w:style>
  <w:style w:type="paragraph" w:customStyle="1" w:styleId="TableNote">
    <w:name w:val="Table/Note"/>
    <w:rsid w:val="0086154B"/>
    <w:pPr>
      <w:spacing w:before="40" w:after="40" w:line="240" w:lineRule="auto"/>
    </w:pPr>
    <w:rPr>
      <w:rFonts w:ascii="Arial" w:hAnsi="Arial"/>
      <w:sz w:val="16"/>
      <w:szCs w:val="20"/>
    </w:rPr>
  </w:style>
  <w:style w:type="paragraph" w:customStyle="1" w:styleId="Heading1-NOTC">
    <w:name w:val="Heading 1-NOTC"/>
    <w:rsid w:val="0086154B"/>
    <w:pPr>
      <w:pBdr>
        <w:bottom w:val="single" w:sz="8" w:space="1" w:color="001B69"/>
      </w:pBdr>
      <w:spacing w:after="120" w:line="240" w:lineRule="auto"/>
    </w:pPr>
    <w:rPr>
      <w:rFonts w:ascii="Arial" w:hAnsi="Arial"/>
      <w:b/>
      <w:color w:val="001B69"/>
      <w:sz w:val="48"/>
      <w:szCs w:val="40"/>
    </w:rPr>
  </w:style>
  <w:style w:type="paragraph" w:customStyle="1" w:styleId="Heading2-NOTC">
    <w:name w:val="Heading 2-NOTC"/>
    <w:rsid w:val="0086154B"/>
    <w:pPr>
      <w:spacing w:after="480" w:line="240" w:lineRule="auto"/>
    </w:pPr>
    <w:rPr>
      <w:rFonts w:ascii="Arial" w:eastAsiaTheme="majorEastAsia" w:hAnsi="Arial" w:cstheme="majorBidi"/>
      <w:color w:val="001B69"/>
      <w:sz w:val="34"/>
      <w:szCs w:val="26"/>
    </w:rPr>
  </w:style>
  <w:style w:type="paragraph" w:customStyle="1" w:styleId="Heading3-NOTC">
    <w:name w:val="Heading 3-NOTC"/>
    <w:rsid w:val="0086154B"/>
    <w:pPr>
      <w:spacing w:after="120" w:line="240" w:lineRule="auto"/>
    </w:pPr>
    <w:rPr>
      <w:rFonts w:ascii="Arial" w:eastAsiaTheme="majorEastAsia" w:hAnsi="Arial" w:cstheme="majorBidi"/>
      <w:color w:val="001B69"/>
      <w:sz w:val="26"/>
      <w:szCs w:val="24"/>
    </w:rPr>
  </w:style>
  <w:style w:type="table" w:styleId="GridTable4-Accent1">
    <w:name w:val="Grid Table 4 Accent 1"/>
    <w:basedOn w:val="TableNormal"/>
    <w:uiPriority w:val="49"/>
    <w:rsid w:val="0086154B"/>
    <w:pPr>
      <w:spacing w:after="0" w:line="360" w:lineRule="auto"/>
    </w:pPr>
    <w:rPr>
      <w:rFonts w:ascii="Arial" w:hAnsi="Arial"/>
      <w:color w:val="262626" w:themeColor="text1" w:themeTint="D9"/>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shd w:val="clear" w:color="auto" w:fill="00529B"/>
      </w:tcPr>
    </w:tblStylePr>
    <w:tblStylePr w:type="lastRow">
      <w:rPr>
        <w:b w:val="0"/>
        <w:bCs/>
      </w:rPr>
      <w:tblPr/>
      <w:tcPr>
        <w:tcBorders>
          <w:top w:val="double" w:sz="4" w:space="0" w:color="4F81BD" w:themeColor="accent1"/>
        </w:tcBorders>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Headers">
    <w:name w:val="Table Headers"/>
    <w:basedOn w:val="Normal"/>
    <w:qFormat/>
    <w:rsid w:val="0086154B"/>
    <w:pPr>
      <w:spacing w:after="0"/>
    </w:pPr>
    <w:rPr>
      <w:rFonts w:ascii="Arial Bold" w:eastAsiaTheme="minorEastAsia" w:hAnsi="Arial Bold"/>
      <w:b/>
      <w:bCs/>
      <w:color w:val="FFFFFF" w:themeColor="background1"/>
      <w:sz w:val="22"/>
      <w:szCs w:val="22"/>
      <w:lang w:eastAsia="zh-TW"/>
    </w:rPr>
  </w:style>
  <w:style w:type="paragraph" w:customStyle="1" w:styleId="TableText">
    <w:name w:val="Table Text"/>
    <w:basedOn w:val="Normal"/>
    <w:qFormat/>
    <w:rsid w:val="0086154B"/>
    <w:pPr>
      <w:spacing w:after="0"/>
    </w:pPr>
    <w:rPr>
      <w:rFonts w:eastAsiaTheme="minorEastAsia"/>
      <w:bCs/>
      <w:color w:val="262626" w:themeColor="text1" w:themeTint="D9"/>
      <w:sz w:val="22"/>
      <w:szCs w:val="22"/>
      <w:lang w:eastAsia="zh-TW"/>
    </w:rPr>
  </w:style>
  <w:style w:type="paragraph" w:customStyle="1" w:styleId="TableHeading">
    <w:name w:val="Table Heading"/>
    <w:basedOn w:val="Normal"/>
    <w:qFormat/>
    <w:rsid w:val="0086154B"/>
    <w:rPr>
      <w:i/>
    </w:rPr>
  </w:style>
  <w:style w:type="paragraph" w:customStyle="1" w:styleId="Bullet-primary">
    <w:name w:val="Bullet - primary"/>
    <w:basedOn w:val="ListParagraph"/>
    <w:link w:val="Bullet-primaryChar"/>
    <w:qFormat/>
    <w:rsid w:val="00016A6B"/>
    <w:pPr>
      <w:numPr>
        <w:numId w:val="25"/>
      </w:numPr>
      <w:spacing w:before="120" w:after="200"/>
    </w:pPr>
    <w:rPr>
      <w:rFonts w:cs="Arial"/>
      <w:sz w:val="22"/>
      <w:szCs w:val="22"/>
    </w:rPr>
  </w:style>
  <w:style w:type="character" w:customStyle="1" w:styleId="Bullet-primaryChar">
    <w:name w:val="Bullet - primary Char"/>
    <w:basedOn w:val="ListParagraphChar"/>
    <w:link w:val="Bullet-primary"/>
    <w:rsid w:val="00016A6B"/>
    <w:rPr>
      <w:rFonts w:ascii="Arial" w:hAnsi="Arial" w:cs="Arial"/>
      <w:sz w:val="20"/>
      <w:szCs w:val="20"/>
    </w:rPr>
  </w:style>
  <w:style w:type="character" w:customStyle="1" w:styleId="ui-provider">
    <w:name w:val="ui-provider"/>
    <w:basedOn w:val="DefaultParagraphFont"/>
    <w:rsid w:val="00A716F3"/>
  </w:style>
  <w:style w:type="table" w:styleId="GridTable1Light-Accent1">
    <w:name w:val="Grid Table 1 Light Accent 1"/>
    <w:basedOn w:val="TableNormal"/>
    <w:uiPriority w:val="46"/>
    <w:rsid w:val="00DE369A"/>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val="0"/>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2E725E"/>
    <w:pPr>
      <w:spacing w:after="0" w:line="360" w:lineRule="auto"/>
    </w:pPr>
    <w:rPr>
      <w:rFonts w:ascii="Arial" w:hAnsi="Arial"/>
      <w:color w:val="262626" w:themeColor="text1" w:themeTint="D9"/>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shd w:val="clear" w:color="auto" w:fill="00529B"/>
      </w:tcPr>
    </w:tblStylePr>
    <w:tblStylePr w:type="lastRow">
      <w:rPr>
        <w:b w:val="0"/>
        <w:bCs/>
      </w:rPr>
      <w:tblPr/>
      <w:tcPr>
        <w:tcBorders>
          <w:top w:val="double" w:sz="4" w:space="0" w:color="4F81BD" w:themeColor="accent1"/>
        </w:tcBorders>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f01">
    <w:name w:val="cf01"/>
    <w:basedOn w:val="DefaultParagraphFont"/>
    <w:rsid w:val="00914F95"/>
    <w:rPr>
      <w:rFonts w:ascii="Segoe UI" w:hAnsi="Segoe UI" w:cs="Segoe UI" w:hint="default"/>
      <w:sz w:val="18"/>
      <w:szCs w:val="18"/>
    </w:rPr>
  </w:style>
  <w:style w:type="character" w:customStyle="1" w:styleId="cf11">
    <w:name w:val="cf11"/>
    <w:basedOn w:val="DefaultParagraphFont"/>
    <w:rsid w:val="00914F95"/>
    <w:rPr>
      <w:rFonts w:ascii="Segoe UI" w:hAnsi="Segoe UI" w:cs="Segoe UI" w:hint="default"/>
      <w:sz w:val="18"/>
      <w:szCs w:val="18"/>
      <w:shd w:val="clear" w:color="auto" w:fill="D3D3D3"/>
    </w:rPr>
  </w:style>
  <w:style w:type="table" w:styleId="TableGridLight">
    <w:name w:val="Grid Table Light"/>
    <w:basedOn w:val="TableNormal"/>
    <w:uiPriority w:val="40"/>
    <w:rsid w:val="00933250"/>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tterlist">
    <w:name w:val="Letter list"/>
    <w:basedOn w:val="ListParagraph"/>
    <w:link w:val="LetterlistChar"/>
    <w:qFormat/>
    <w:rsid w:val="00D44CB2"/>
    <w:pPr>
      <w:numPr>
        <w:numId w:val="76"/>
      </w:numPr>
      <w:ind w:left="360"/>
    </w:pPr>
    <w:rPr>
      <w:sz w:val="22"/>
    </w:rPr>
  </w:style>
  <w:style w:type="character" w:customStyle="1" w:styleId="LetterlistChar">
    <w:name w:val="Letter list Char"/>
    <w:basedOn w:val="ListParagraphChar"/>
    <w:link w:val="Letterlist"/>
    <w:rsid w:val="00D44CB2"/>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4419">
      <w:bodyDiv w:val="1"/>
      <w:marLeft w:val="0"/>
      <w:marRight w:val="0"/>
      <w:marTop w:val="0"/>
      <w:marBottom w:val="0"/>
      <w:divBdr>
        <w:top w:val="none" w:sz="0" w:space="0" w:color="auto"/>
        <w:left w:val="none" w:sz="0" w:space="0" w:color="auto"/>
        <w:bottom w:val="none" w:sz="0" w:space="0" w:color="auto"/>
        <w:right w:val="none" w:sz="0" w:space="0" w:color="auto"/>
      </w:divBdr>
    </w:div>
    <w:div w:id="225261597">
      <w:bodyDiv w:val="1"/>
      <w:marLeft w:val="0"/>
      <w:marRight w:val="0"/>
      <w:marTop w:val="0"/>
      <w:marBottom w:val="0"/>
      <w:divBdr>
        <w:top w:val="none" w:sz="0" w:space="0" w:color="auto"/>
        <w:left w:val="none" w:sz="0" w:space="0" w:color="auto"/>
        <w:bottom w:val="none" w:sz="0" w:space="0" w:color="auto"/>
        <w:right w:val="none" w:sz="0" w:space="0" w:color="auto"/>
      </w:divBdr>
    </w:div>
    <w:div w:id="249508721">
      <w:bodyDiv w:val="1"/>
      <w:marLeft w:val="0"/>
      <w:marRight w:val="0"/>
      <w:marTop w:val="0"/>
      <w:marBottom w:val="0"/>
      <w:divBdr>
        <w:top w:val="none" w:sz="0" w:space="0" w:color="auto"/>
        <w:left w:val="none" w:sz="0" w:space="0" w:color="auto"/>
        <w:bottom w:val="none" w:sz="0" w:space="0" w:color="auto"/>
        <w:right w:val="none" w:sz="0" w:space="0" w:color="auto"/>
      </w:divBdr>
    </w:div>
    <w:div w:id="279650396">
      <w:bodyDiv w:val="1"/>
      <w:marLeft w:val="0"/>
      <w:marRight w:val="0"/>
      <w:marTop w:val="0"/>
      <w:marBottom w:val="0"/>
      <w:divBdr>
        <w:top w:val="none" w:sz="0" w:space="0" w:color="auto"/>
        <w:left w:val="none" w:sz="0" w:space="0" w:color="auto"/>
        <w:bottom w:val="none" w:sz="0" w:space="0" w:color="auto"/>
        <w:right w:val="none" w:sz="0" w:space="0" w:color="auto"/>
      </w:divBdr>
    </w:div>
    <w:div w:id="453718752">
      <w:bodyDiv w:val="1"/>
      <w:marLeft w:val="0"/>
      <w:marRight w:val="0"/>
      <w:marTop w:val="0"/>
      <w:marBottom w:val="0"/>
      <w:divBdr>
        <w:top w:val="none" w:sz="0" w:space="0" w:color="auto"/>
        <w:left w:val="none" w:sz="0" w:space="0" w:color="auto"/>
        <w:bottom w:val="none" w:sz="0" w:space="0" w:color="auto"/>
        <w:right w:val="none" w:sz="0" w:space="0" w:color="auto"/>
      </w:divBdr>
    </w:div>
    <w:div w:id="545026275">
      <w:bodyDiv w:val="1"/>
      <w:marLeft w:val="0"/>
      <w:marRight w:val="0"/>
      <w:marTop w:val="0"/>
      <w:marBottom w:val="0"/>
      <w:divBdr>
        <w:top w:val="none" w:sz="0" w:space="0" w:color="auto"/>
        <w:left w:val="none" w:sz="0" w:space="0" w:color="auto"/>
        <w:bottom w:val="none" w:sz="0" w:space="0" w:color="auto"/>
        <w:right w:val="none" w:sz="0" w:space="0" w:color="auto"/>
      </w:divBdr>
    </w:div>
    <w:div w:id="579483099">
      <w:bodyDiv w:val="1"/>
      <w:marLeft w:val="0"/>
      <w:marRight w:val="0"/>
      <w:marTop w:val="0"/>
      <w:marBottom w:val="0"/>
      <w:divBdr>
        <w:top w:val="none" w:sz="0" w:space="0" w:color="auto"/>
        <w:left w:val="none" w:sz="0" w:space="0" w:color="auto"/>
        <w:bottom w:val="none" w:sz="0" w:space="0" w:color="auto"/>
        <w:right w:val="none" w:sz="0" w:space="0" w:color="auto"/>
      </w:divBdr>
    </w:div>
    <w:div w:id="672878150">
      <w:bodyDiv w:val="1"/>
      <w:marLeft w:val="0"/>
      <w:marRight w:val="0"/>
      <w:marTop w:val="0"/>
      <w:marBottom w:val="0"/>
      <w:divBdr>
        <w:top w:val="none" w:sz="0" w:space="0" w:color="auto"/>
        <w:left w:val="none" w:sz="0" w:space="0" w:color="auto"/>
        <w:bottom w:val="none" w:sz="0" w:space="0" w:color="auto"/>
        <w:right w:val="none" w:sz="0" w:space="0" w:color="auto"/>
      </w:divBdr>
    </w:div>
    <w:div w:id="792211158">
      <w:bodyDiv w:val="1"/>
      <w:marLeft w:val="0"/>
      <w:marRight w:val="0"/>
      <w:marTop w:val="0"/>
      <w:marBottom w:val="0"/>
      <w:divBdr>
        <w:top w:val="none" w:sz="0" w:space="0" w:color="auto"/>
        <w:left w:val="none" w:sz="0" w:space="0" w:color="auto"/>
        <w:bottom w:val="none" w:sz="0" w:space="0" w:color="auto"/>
        <w:right w:val="none" w:sz="0" w:space="0" w:color="auto"/>
      </w:divBdr>
    </w:div>
    <w:div w:id="857890073">
      <w:bodyDiv w:val="1"/>
      <w:marLeft w:val="0"/>
      <w:marRight w:val="0"/>
      <w:marTop w:val="0"/>
      <w:marBottom w:val="0"/>
      <w:divBdr>
        <w:top w:val="none" w:sz="0" w:space="0" w:color="auto"/>
        <w:left w:val="none" w:sz="0" w:space="0" w:color="auto"/>
        <w:bottom w:val="none" w:sz="0" w:space="0" w:color="auto"/>
        <w:right w:val="none" w:sz="0" w:space="0" w:color="auto"/>
      </w:divBdr>
    </w:div>
    <w:div w:id="981690579">
      <w:bodyDiv w:val="1"/>
      <w:marLeft w:val="0"/>
      <w:marRight w:val="0"/>
      <w:marTop w:val="0"/>
      <w:marBottom w:val="0"/>
      <w:divBdr>
        <w:top w:val="none" w:sz="0" w:space="0" w:color="auto"/>
        <w:left w:val="none" w:sz="0" w:space="0" w:color="auto"/>
        <w:bottom w:val="none" w:sz="0" w:space="0" w:color="auto"/>
        <w:right w:val="none" w:sz="0" w:space="0" w:color="auto"/>
      </w:divBdr>
    </w:div>
    <w:div w:id="990209047">
      <w:bodyDiv w:val="1"/>
      <w:marLeft w:val="0"/>
      <w:marRight w:val="0"/>
      <w:marTop w:val="0"/>
      <w:marBottom w:val="0"/>
      <w:divBdr>
        <w:top w:val="none" w:sz="0" w:space="0" w:color="auto"/>
        <w:left w:val="none" w:sz="0" w:space="0" w:color="auto"/>
        <w:bottom w:val="none" w:sz="0" w:space="0" w:color="auto"/>
        <w:right w:val="none" w:sz="0" w:space="0" w:color="auto"/>
      </w:divBdr>
    </w:div>
    <w:div w:id="1068648037">
      <w:bodyDiv w:val="1"/>
      <w:marLeft w:val="0"/>
      <w:marRight w:val="0"/>
      <w:marTop w:val="0"/>
      <w:marBottom w:val="0"/>
      <w:divBdr>
        <w:top w:val="none" w:sz="0" w:space="0" w:color="auto"/>
        <w:left w:val="none" w:sz="0" w:space="0" w:color="auto"/>
        <w:bottom w:val="none" w:sz="0" w:space="0" w:color="auto"/>
        <w:right w:val="none" w:sz="0" w:space="0" w:color="auto"/>
      </w:divBdr>
    </w:div>
    <w:div w:id="1152720997">
      <w:bodyDiv w:val="1"/>
      <w:marLeft w:val="0"/>
      <w:marRight w:val="0"/>
      <w:marTop w:val="0"/>
      <w:marBottom w:val="0"/>
      <w:divBdr>
        <w:top w:val="none" w:sz="0" w:space="0" w:color="auto"/>
        <w:left w:val="none" w:sz="0" w:space="0" w:color="auto"/>
        <w:bottom w:val="none" w:sz="0" w:space="0" w:color="auto"/>
        <w:right w:val="none" w:sz="0" w:space="0" w:color="auto"/>
      </w:divBdr>
    </w:div>
    <w:div w:id="1189217726">
      <w:bodyDiv w:val="1"/>
      <w:marLeft w:val="0"/>
      <w:marRight w:val="0"/>
      <w:marTop w:val="0"/>
      <w:marBottom w:val="0"/>
      <w:divBdr>
        <w:top w:val="none" w:sz="0" w:space="0" w:color="auto"/>
        <w:left w:val="none" w:sz="0" w:space="0" w:color="auto"/>
        <w:bottom w:val="none" w:sz="0" w:space="0" w:color="auto"/>
        <w:right w:val="none" w:sz="0" w:space="0" w:color="auto"/>
      </w:divBdr>
      <w:divsChild>
        <w:div w:id="1829666310">
          <w:marLeft w:val="0"/>
          <w:marRight w:val="0"/>
          <w:marTop w:val="0"/>
          <w:marBottom w:val="0"/>
          <w:divBdr>
            <w:top w:val="none" w:sz="0" w:space="0" w:color="auto"/>
            <w:left w:val="none" w:sz="0" w:space="0" w:color="auto"/>
            <w:bottom w:val="none" w:sz="0" w:space="0" w:color="auto"/>
            <w:right w:val="none" w:sz="0" w:space="0" w:color="auto"/>
          </w:divBdr>
        </w:div>
      </w:divsChild>
    </w:div>
    <w:div w:id="1189946507">
      <w:bodyDiv w:val="1"/>
      <w:marLeft w:val="0"/>
      <w:marRight w:val="0"/>
      <w:marTop w:val="0"/>
      <w:marBottom w:val="0"/>
      <w:divBdr>
        <w:top w:val="none" w:sz="0" w:space="0" w:color="auto"/>
        <w:left w:val="none" w:sz="0" w:space="0" w:color="auto"/>
        <w:bottom w:val="none" w:sz="0" w:space="0" w:color="auto"/>
        <w:right w:val="none" w:sz="0" w:space="0" w:color="auto"/>
      </w:divBdr>
    </w:div>
    <w:div w:id="1253322273">
      <w:bodyDiv w:val="1"/>
      <w:marLeft w:val="0"/>
      <w:marRight w:val="0"/>
      <w:marTop w:val="0"/>
      <w:marBottom w:val="0"/>
      <w:divBdr>
        <w:top w:val="none" w:sz="0" w:space="0" w:color="auto"/>
        <w:left w:val="none" w:sz="0" w:space="0" w:color="auto"/>
        <w:bottom w:val="none" w:sz="0" w:space="0" w:color="auto"/>
        <w:right w:val="none" w:sz="0" w:space="0" w:color="auto"/>
      </w:divBdr>
    </w:div>
    <w:div w:id="1475872167">
      <w:bodyDiv w:val="1"/>
      <w:marLeft w:val="0"/>
      <w:marRight w:val="0"/>
      <w:marTop w:val="0"/>
      <w:marBottom w:val="0"/>
      <w:divBdr>
        <w:top w:val="none" w:sz="0" w:space="0" w:color="auto"/>
        <w:left w:val="none" w:sz="0" w:space="0" w:color="auto"/>
        <w:bottom w:val="none" w:sz="0" w:space="0" w:color="auto"/>
        <w:right w:val="none" w:sz="0" w:space="0" w:color="auto"/>
      </w:divBdr>
    </w:div>
    <w:div w:id="1486773146">
      <w:bodyDiv w:val="1"/>
      <w:marLeft w:val="0"/>
      <w:marRight w:val="0"/>
      <w:marTop w:val="0"/>
      <w:marBottom w:val="0"/>
      <w:divBdr>
        <w:top w:val="none" w:sz="0" w:space="0" w:color="auto"/>
        <w:left w:val="none" w:sz="0" w:space="0" w:color="auto"/>
        <w:bottom w:val="none" w:sz="0" w:space="0" w:color="auto"/>
        <w:right w:val="none" w:sz="0" w:space="0" w:color="auto"/>
      </w:divBdr>
    </w:div>
    <w:div w:id="1562212725">
      <w:bodyDiv w:val="1"/>
      <w:marLeft w:val="0"/>
      <w:marRight w:val="0"/>
      <w:marTop w:val="0"/>
      <w:marBottom w:val="0"/>
      <w:divBdr>
        <w:top w:val="none" w:sz="0" w:space="0" w:color="auto"/>
        <w:left w:val="none" w:sz="0" w:space="0" w:color="auto"/>
        <w:bottom w:val="none" w:sz="0" w:space="0" w:color="auto"/>
        <w:right w:val="none" w:sz="0" w:space="0" w:color="auto"/>
      </w:divBdr>
    </w:div>
    <w:div w:id="1633058144">
      <w:bodyDiv w:val="1"/>
      <w:marLeft w:val="0"/>
      <w:marRight w:val="0"/>
      <w:marTop w:val="0"/>
      <w:marBottom w:val="0"/>
      <w:divBdr>
        <w:top w:val="none" w:sz="0" w:space="0" w:color="auto"/>
        <w:left w:val="none" w:sz="0" w:space="0" w:color="auto"/>
        <w:bottom w:val="none" w:sz="0" w:space="0" w:color="auto"/>
        <w:right w:val="none" w:sz="0" w:space="0" w:color="auto"/>
      </w:divBdr>
    </w:div>
    <w:div w:id="1654067516">
      <w:bodyDiv w:val="1"/>
      <w:marLeft w:val="0"/>
      <w:marRight w:val="0"/>
      <w:marTop w:val="0"/>
      <w:marBottom w:val="0"/>
      <w:divBdr>
        <w:top w:val="none" w:sz="0" w:space="0" w:color="auto"/>
        <w:left w:val="none" w:sz="0" w:space="0" w:color="auto"/>
        <w:bottom w:val="none" w:sz="0" w:space="0" w:color="auto"/>
        <w:right w:val="none" w:sz="0" w:space="0" w:color="auto"/>
      </w:divBdr>
    </w:div>
    <w:div w:id="1718166662">
      <w:bodyDiv w:val="1"/>
      <w:marLeft w:val="0"/>
      <w:marRight w:val="0"/>
      <w:marTop w:val="0"/>
      <w:marBottom w:val="0"/>
      <w:divBdr>
        <w:top w:val="none" w:sz="0" w:space="0" w:color="auto"/>
        <w:left w:val="none" w:sz="0" w:space="0" w:color="auto"/>
        <w:bottom w:val="none" w:sz="0" w:space="0" w:color="auto"/>
        <w:right w:val="none" w:sz="0" w:space="0" w:color="auto"/>
      </w:divBdr>
    </w:div>
    <w:div w:id="1930190910">
      <w:bodyDiv w:val="1"/>
      <w:marLeft w:val="0"/>
      <w:marRight w:val="0"/>
      <w:marTop w:val="0"/>
      <w:marBottom w:val="0"/>
      <w:divBdr>
        <w:top w:val="none" w:sz="0" w:space="0" w:color="auto"/>
        <w:left w:val="none" w:sz="0" w:space="0" w:color="auto"/>
        <w:bottom w:val="none" w:sz="0" w:space="0" w:color="auto"/>
        <w:right w:val="none" w:sz="0" w:space="0" w:color="auto"/>
      </w:divBdr>
    </w:div>
    <w:div w:id="1993675634">
      <w:bodyDiv w:val="1"/>
      <w:marLeft w:val="0"/>
      <w:marRight w:val="0"/>
      <w:marTop w:val="0"/>
      <w:marBottom w:val="0"/>
      <w:divBdr>
        <w:top w:val="none" w:sz="0" w:space="0" w:color="auto"/>
        <w:left w:val="none" w:sz="0" w:space="0" w:color="auto"/>
        <w:bottom w:val="none" w:sz="0" w:space="0" w:color="auto"/>
        <w:right w:val="none" w:sz="0" w:space="0" w:color="auto"/>
      </w:divBdr>
    </w:div>
    <w:div w:id="2059088900">
      <w:bodyDiv w:val="1"/>
      <w:marLeft w:val="0"/>
      <w:marRight w:val="0"/>
      <w:marTop w:val="0"/>
      <w:marBottom w:val="0"/>
      <w:divBdr>
        <w:top w:val="none" w:sz="0" w:space="0" w:color="auto"/>
        <w:left w:val="none" w:sz="0" w:space="0" w:color="auto"/>
        <w:bottom w:val="none" w:sz="0" w:space="0" w:color="auto"/>
        <w:right w:val="none" w:sz="0" w:space="0" w:color="auto"/>
      </w:divBdr>
    </w:div>
    <w:div w:id="211369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oms.cms.gov/" TargetMode="External"/><Relationship Id="rId18" Type="http://schemas.openxmlformats.org/officeDocument/2006/relationships/hyperlink" Target="https://www.ecfr.gov/current/title-42/chapter-IV/subchapter-B/part-425/subpart-A/section-425.20" TargetMode="External"/><Relationship Id="rId26" Type="http://schemas.openxmlformats.org/officeDocument/2006/relationships/footer" Target="footer1.xml"/><Relationship Id="rId39" Type="http://schemas.openxmlformats.org/officeDocument/2006/relationships/fontTable" Target="fontTable.xml"/><Relationship Id="rId21" Type="http://schemas.openxmlformats.org/officeDocument/2006/relationships/hyperlink" Target="https://data.cms.gov/medicare-shared-savings-program/performance-year-financial-and-quality-results" TargetMode="External"/><Relationship Id="rId34"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cfr.gov/current/title-42/chapter-IV/subchapter-B/part-425/subpart-A/section-425.20" TargetMode="External"/><Relationship Id="rId20" Type="http://schemas.openxmlformats.org/officeDocument/2006/relationships/hyperlink" Target="https://www.ecfr.gov/current/title-42/chapter-IV/subchapter-B/part-425/subpart-A/section-425.20" TargetMode="External"/><Relationship Id="rId29" Type="http://schemas.openxmlformats.org/officeDocument/2006/relationships/hyperlink" Target="https://data.cms.gov/medicare-shared-savings-program/performance-year-financial-and-quality-results"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bc368f5359de910393be755149be5b35&amp;mc=true&amp;node=se42.3.425_1308&amp;rgn=div8" TargetMode="External"/><Relationship Id="rId24" Type="http://schemas.openxmlformats.org/officeDocument/2006/relationships/hyperlink" Target="https://www.cms.gov/Medicare/Fraud-and-Abuse/PhysicianSelfReferral/Downloads/Additional-MSSP-Waiver-Guidance.pdf" TargetMode="External"/><Relationship Id="rId32" Type="http://schemas.openxmlformats.org/officeDocument/2006/relationships/header" Target="header4.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cfr.gov/current/title-42/chapter-IV/subchapter-B/part-425/subpart-B" TargetMode="External"/><Relationship Id="rId23" Type="http://schemas.openxmlformats.org/officeDocument/2006/relationships/hyperlink" Target="https://www.ecfr.gov/current/title-42/chapter-IV/subchapter-B/part-425/subpart-G/section-425.613" TargetMode="External"/><Relationship Id="rId28" Type="http://schemas.openxmlformats.org/officeDocument/2006/relationships/footer" Target="footer2.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ecfr.gov/current/title-42/chapter-IV/subchapter-B/part-425"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2/chapter-IV/subchapter-B/part-425/subpart-B/section-425.102" TargetMode="External"/><Relationship Id="rId22" Type="http://schemas.openxmlformats.org/officeDocument/2006/relationships/hyperlink" Target="https://www.ecfr.gov/current/title-42/chapter-IV/subchapter-B/part-425/subpart-G/section-425.612"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cfr.gov/current/title-42/part-425/section-425.308" TargetMode="External"/><Relationship Id="rId17" Type="http://schemas.openxmlformats.org/officeDocument/2006/relationships/hyperlink" Target="https://data.cms.gov/medicare-shared-savings-program/performance-year-financial-and-quality-results" TargetMode="External"/><Relationship Id="rId25" Type="http://schemas.openxmlformats.org/officeDocument/2006/relationships/header" Target="header1.xml"/><Relationship Id="rId33" Type="http://schemas.openxmlformats.org/officeDocument/2006/relationships/header" Target="header5.xml"/><Relationship Id="rId38"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urran\Downloads\SSP_Simplified_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AC4D143A39A41BC45042F45D25E14" ma:contentTypeVersion="26" ma:contentTypeDescription="Create a new document." ma:contentTypeScope="" ma:versionID="0192adfa94fbb1b769607bd72b951217">
  <xsd:schema xmlns:xsd="http://www.w3.org/2001/XMLSchema" xmlns:xs="http://www.w3.org/2001/XMLSchema" xmlns:p="http://schemas.microsoft.com/office/2006/metadata/properties" xmlns:ns1="http://schemas.microsoft.com/sharepoint/v3" xmlns:ns2="4452878b-fa4e-47c2-bc2f-738e90d72db4" xmlns:ns3="http://schemas.microsoft.com/sharepoint/v4" xmlns:ns4="0d6af11d-56ee-40f9-945e-6631b0bffd02" targetNamespace="http://schemas.microsoft.com/office/2006/metadata/properties" ma:root="true" ma:fieldsID="8b33fe09d154377edcd27bd9940c7358" ns1:_="" ns2:_="" ns3:_="" ns4:_="">
    <xsd:import namespace="http://schemas.microsoft.com/sharepoint/v3"/>
    <xsd:import namespace="4452878b-fa4e-47c2-bc2f-738e90d72db4"/>
    <xsd:import namespace="http://schemas.microsoft.com/sharepoint/v4"/>
    <xsd:import namespace="0d6af11d-56ee-40f9-945e-6631b0bffd02"/>
    <xsd:element name="properties">
      <xsd:complexType>
        <xsd:sequence>
          <xsd:element name="documentManagement">
            <xsd:complexType>
              <xsd:all>
                <xsd:element ref="ns2:Category" minOccurs="0"/>
                <xsd:element ref="ns2:Subcategory" minOccurs="0"/>
                <xsd:element ref="ns2:Calendar_x0020_Year"/>
                <xsd:element ref="ns2:Issue" minOccurs="0"/>
                <xsd:element ref="ns2:Doc_x0020_Status"/>
                <xsd:element ref="ns2:Div_x002f_Org"/>
                <xsd:element ref="ns2:Doc_x0020_Type"/>
                <xsd:element ref="ns2:Article_x0020_Related_x0020_To" minOccurs="0"/>
                <xsd:element ref="ns2:Article_x0020_Frequency" minOccurs="0"/>
                <xsd:element ref="ns2:Article_x0020_Date_x0020_Issue" minOccurs="0"/>
                <xsd:element ref="ns1:EmailTo" minOccurs="0"/>
                <xsd:element ref="ns1:EmailCc" minOccurs="0"/>
                <xsd:element ref="ns1:EmailFrom" minOccurs="0"/>
                <xsd:element ref="ns1:EmailSubject" minOccurs="0"/>
                <xsd:element ref="ns3:EmailHeaders" minOccurs="0"/>
                <xsd:element ref="ns1:EmailSender" minOccurs="0"/>
                <xsd:element ref="ns2:Quarter" minOccurs="0"/>
                <xsd:element ref="ns2:ACO" minOccurs="0"/>
                <xsd:element ref="ns2:ACO_x002d_MS_x0020_Campaign" minOccurs="0"/>
                <xsd:element ref="ns2:Drupal_x0020_Category" minOccurs="0"/>
                <xsd:element ref="ns4:SharedWithUsers" minOccurs="0"/>
                <xsd:element ref="ns3:IconOverlay" minOccurs="0"/>
                <xsd:element ref="ns2:PY"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element name="EmailSender" ma:index="17"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52878b-fa4e-47c2-bc2f-738e90d72db4" elementFormDefault="qualified">
    <xsd:import namespace="http://schemas.microsoft.com/office/2006/documentManagement/types"/>
    <xsd:import namespace="http://schemas.microsoft.com/office/infopath/2007/PartnerControls"/>
    <xsd:element name="Category" ma:index="1" nillable="true" ma:displayName="Category" ma:indexed="true" ma:list="{9282e5fc-3a25-4195-ad68-3224abbd03b9}" ma:internalName="Category" ma:showField="Title">
      <xsd:simpleType>
        <xsd:restriction base="dms:Lookup"/>
      </xsd:simpleType>
    </xsd:element>
    <xsd:element name="Subcategory" ma:index="2" nillable="true" ma:displayName="Subcategory" ma:indexed="true" ma:list="{aba838b9-c2e0-4ed8-9c08-662e77a03601}" ma:internalName="Subcategory" ma:showField="Title">
      <xsd:simpleType>
        <xsd:restriction base="dms:Lookup"/>
      </xsd:simpleType>
    </xsd:element>
    <xsd:element name="Calendar_x0020_Year" ma:index="3" ma:displayName="Calendar Year" ma:default="2021" ma:format="Dropdown" ma:internalName="Calendar_x0020_Year">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Issue" ma:index="4" nillable="true" ma:displayName="Issue" ma:format="Dropdown" ma:indexed="true" ma:internalName="Issue">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restriction>
      </xsd:simpleType>
    </xsd:element>
    <xsd:element name="Doc_x0020_Status" ma:index="5" ma:displayName="Doc Status" ma:default="Draft (working doc)" ma:format="Dropdown" ma:indexed="true" ma:internalName="Doc_x0020_Status">
      <xsd:simpleType>
        <xsd:restriction base="dms:Choice">
          <xsd:enumeration value="Final"/>
          <xsd:enumeration value="Draft (working doc)"/>
          <xsd:enumeration value="Mngmt Review (pending)"/>
          <xsd:enumeration value="SME Review (pending)"/>
          <xsd:enumeration value="Retired or Replaced"/>
        </xsd:restriction>
      </xsd:simpleType>
    </xsd:element>
    <xsd:element name="Div_x002f_Org" ma:index="6" ma:displayName="Div/Org" ma:format="Dropdown" ma:internalName="Div_x002f_Org">
      <xsd:simpleType>
        <xsd:restriction base="dms:Choice">
          <xsd:enumeration value="DAFDA"/>
          <xsd:enumeration value="DAMC"/>
          <xsd:enumeration value="DPAC"/>
          <xsd:enumeration value="DQPT"/>
          <xsd:enumeration value="-"/>
          <xsd:enumeration value="Bland"/>
          <xsd:enumeration value="CMS/Other"/>
          <xsd:enumeration value="LMI"/>
          <xsd:enumeration value="RTI"/>
          <xsd:enumeration value="DACO"/>
          <xsd:enumeration value="DSSP"/>
        </xsd:restriction>
      </xsd:simpleType>
    </xsd:element>
    <xsd:element name="Doc_x0020_Type" ma:index="7" ma:displayName="Doc Type" ma:default="Report" ma:format="Dropdown" ma:internalName="Doc_x0020_Type">
      <xsd:simpleType>
        <xsd:restriction base="dms:Choice">
          <xsd:enumeration value="Action Items"/>
          <xsd:enumeration value="Agenda"/>
          <xsd:enumeration value="Briefing Paper"/>
          <xsd:enumeration value="BPM"/>
          <xsd:enumeration value="Contacts"/>
          <xsd:enumeration value="Distribution List"/>
          <xsd:enumeration value="Email"/>
          <xsd:enumeration value="Fact Sheet"/>
          <xsd:enumeration value="Form"/>
          <xsd:enumeration value="Guidance"/>
          <xsd:enumeration value="Guides &amp; Manuals"/>
          <xsd:enumeration value="Memo"/>
          <xsd:enumeration value="Minutes"/>
          <xsd:enumeration value="Press Release"/>
          <xsd:enumeration value="Q/A"/>
          <xsd:enumeration value="Report"/>
          <xsd:enumeration value="Report Requirements"/>
          <xsd:enumeration value="Rollout Materials"/>
          <xsd:enumeration value="Schedules &amp; Plans"/>
          <xsd:enumeration value="Script"/>
          <xsd:enumeration value="Slides"/>
          <xsd:enumeration value="Spotlight"/>
          <xsd:enumeration value="Spotlight Article"/>
          <xsd:enumeration value="Spotlight Newsletter"/>
          <xsd:enumeration value="Standard Operating Procedures"/>
          <xsd:enumeration value="Template"/>
          <xsd:enumeration value="Tip Sheet"/>
          <xsd:enumeration value="Training Outline"/>
          <xsd:enumeration value="Video or Recording"/>
          <xsd:enumeration value="Website Updates"/>
          <xsd:enumeration value="Other"/>
          <xsd:enumeration value="Timeline"/>
          <xsd:enumeration value="Testing"/>
        </xsd:restriction>
      </xsd:simpleType>
    </xsd:element>
    <xsd:element name="Article_x0020_Related_x0020_To" ma:index="8" nillable="true" ma:displayName="Article Related To" ma:description="**OPTIONAL** Related to Recurring Articles Only" ma:format="Dropdown" ma:internalName="Article_x0020_Related_x0020_To">
      <xsd:simpleType>
        <xsd:restriction base="dms:Choice">
          <xsd:enumeration value="Apps &amp; Renewals"/>
          <xsd:enumeration value="Communications - General"/>
          <xsd:enumeration value="Data"/>
          <xsd:enumeration value="Finance"/>
          <xsd:enumeration value="Participant List &amp; Bene Assignment"/>
          <xsd:enumeration value="Portal"/>
          <xsd:enumeration value="Quality"/>
        </xsd:restriction>
      </xsd:simpleType>
    </xsd:element>
    <xsd:element name="Article_x0020_Frequency" ma:index="9" nillable="true" ma:displayName="Article Frequency" ma:description="**OPTIONAL** Related to Recurring Articles Only" ma:format="Dropdown" ma:internalName="Article_x0020_Frequency">
      <xsd:simpleType>
        <xsd:restriction base="dms:Choice">
          <xsd:enumeration value="Weekly"/>
          <xsd:enumeration value="Bi-Weekly"/>
          <xsd:enumeration value="Monthly"/>
          <xsd:enumeration value="Bi-Monthly"/>
          <xsd:enumeration value="Quarterly"/>
          <xsd:enumeration value="Annually"/>
        </xsd:restriction>
      </xsd:simpleType>
    </xsd:element>
    <xsd:element name="Article_x0020_Date_x0020_Issue" ma:index="10" nillable="true" ma:displayName="Article Issue Date" ma:description="**OPTIONAL** Related to Recurring Articles Only" ma:format="DateOnly" ma:internalName="Article_x0020_Date_x0020_Issue">
      <xsd:simpleType>
        <xsd:restriction base="dms:DateTime"/>
      </xsd:simpleType>
    </xsd:element>
    <xsd:element name="Quarter" ma:index="18" nillable="true" ma:displayName="Quarter" ma:description="**OPTIONAL**" ma:format="Dropdown" ma:internalName="Quarter">
      <xsd:simpleType>
        <xsd:restriction base="dms:Choice">
          <xsd:enumeration value="Q1"/>
          <xsd:enumeration value="Q2"/>
          <xsd:enumeration value="Q3"/>
          <xsd:enumeration value="Q4"/>
        </xsd:restriction>
      </xsd:simpleType>
    </xsd:element>
    <xsd:element name="ACO" ma:index="19" nillable="true" ma:displayName="ACO" ma:description="**OPTIONAL** - Used for ACO Correspondence" ma:list="{590b5c29-8881-4ad2-88e8-a9c00e00d482}" ma:internalName="ACO" ma:showField="Title">
      <xsd:complexType>
        <xsd:complexContent>
          <xsd:extension base="dms:MultiChoiceLookup">
            <xsd:sequence>
              <xsd:element name="Value" type="dms:Lookup" maxOccurs="unbounded" minOccurs="0" nillable="true"/>
            </xsd:sequence>
          </xsd:extension>
        </xsd:complexContent>
      </xsd:complexType>
    </xsd:element>
    <xsd:element name="ACO_x002d_MS_x0020_Campaign" ma:index="20" nillable="true" ma:displayName="ACO-MS Campaign" ma:description="* optional *" ma:format="Dropdown" ma:internalName="ACO_x002d_MS_x0020_Campaign">
      <xsd:simpleType>
        <xsd:restriction base="dms:Choice">
          <xsd:enumeration value="ACO Agreements"/>
          <xsd:enumeration value="Annual Certification"/>
          <xsd:enumeration value="Application Submission"/>
          <xsd:enumeration value="Application Tracking"/>
          <xsd:enumeration value="Landing Page"/>
          <xsd:enumeration value="Marketing &amp; Mass Email"/>
          <xsd:enumeration value="NOIA"/>
          <xsd:enumeration value="Participant/SNF Agreements"/>
          <xsd:enumeration value="Participant/SNF List &amp; Data"/>
          <xsd:enumeration value="Repayment Mechanisms"/>
          <xsd:enumeration value="Reports &amp; Dashboards"/>
          <xsd:enumeration value="Terminations"/>
          <xsd:enumeration value="User ID &amp; Registration"/>
          <xsd:enumeration value="All"/>
        </xsd:restriction>
      </xsd:simpleType>
    </xsd:element>
    <xsd:element name="Drupal_x0020_Category" ma:index="21" nillable="true" ma:displayName="Drupal Category" ma:format="Dropdown" ma:indexed="true" ma:internalName="Drupal_x0020_Category">
      <xsd:simpleType>
        <xsd:restriction base="dms:Choice">
          <xsd:enumeration value="Instructions"/>
          <xsd:enumeration value="Issues"/>
        </xsd:restriction>
      </xsd:simpleType>
    </xsd:element>
    <xsd:element name="PY" ma:index="30" nillable="true" ma:displayName="PY" ma:default="2018" ma:format="Dropdown" ma:internalName="PY">
      <xsd:simpleType>
        <xsd:restriction base="dms:Choice">
          <xsd:enumeration value="2018"/>
          <xsd:enumeration value="2019/2019-A"/>
          <xsd:enumeration value="2020"/>
          <xsd:enumeration value="2021"/>
          <xsd:enumeration value="2022"/>
          <xsd:enumeration value="2023"/>
          <xsd:enumeration value="2024"/>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af11d-56ee-40f9-945e-6631b0bffd02"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ticle_x0020_Related_x0020_To xmlns="4452878b-fa4e-47c2-bc2f-738e90d72db4" xsi:nil="true"/>
    <Subcategory xmlns="4452878b-fa4e-47c2-bc2f-738e90d72db4" xsi:nil="true"/>
    <EmailTo xmlns="http://schemas.microsoft.com/sharepoint/v3" xsi:nil="true"/>
    <EmailHeaders xmlns="http://schemas.microsoft.com/sharepoint/v4" xsi:nil="true"/>
    <Doc_x0020_Status xmlns="4452878b-fa4e-47c2-bc2f-738e90d72db4">Final</Doc_x0020_Status>
    <Div_x002f_Org xmlns="4452878b-fa4e-47c2-bc2f-738e90d72db4">DAMC</Div_x002f_Org>
    <Doc_x0020_Type xmlns="4452878b-fa4e-47c2-bc2f-738e90d72db4">Template</Doc_x0020_Type>
    <ACO_x002d_MS_x0020_Campaign xmlns="4452878b-fa4e-47c2-bc2f-738e90d72db4" xsi:nil="true"/>
    <IconOverlay xmlns="http://schemas.microsoft.com/sharepoint/v4" xsi:nil="true"/>
    <EmailFrom xmlns="http://schemas.microsoft.com/sharepoint/v3" xsi:nil="true"/>
    <EmailSender xmlns="http://schemas.microsoft.com/sharepoint/v3" xsi:nil="true"/>
    <Quarter xmlns="4452878b-fa4e-47c2-bc2f-738e90d72db4" xsi:nil="true"/>
    <PY xmlns="4452878b-fa4e-47c2-bc2f-738e90d72db4">2024</PY>
    <Issue xmlns="4452878b-fa4e-47c2-bc2f-738e90d72db4" xsi:nil="true"/>
    <Article_x0020_Frequency xmlns="4452878b-fa4e-47c2-bc2f-738e90d72db4" xsi:nil="true"/>
    <Calendar_x0020_Year xmlns="4452878b-fa4e-47c2-bc2f-738e90d72db4">2024</Calendar_x0020_Year>
    <EmailSubject xmlns="http://schemas.microsoft.com/sharepoint/v3" xsi:nil="true"/>
    <Article_x0020_Date_x0020_Issue xmlns="4452878b-fa4e-47c2-bc2f-738e90d72db4" xsi:nil="true"/>
    <ACO xmlns="4452878b-fa4e-47c2-bc2f-738e90d72db4"/>
    <Drupal_x0020_Category xmlns="4452878b-fa4e-47c2-bc2f-738e90d72db4" xsi:nil="true"/>
    <Category xmlns="4452878b-fa4e-47c2-bc2f-738e90d72db4" xsi:nil="true"/>
    <EmailCc xmlns="http://schemas.microsoft.com/sharepoint/v3" xsi:nil="true"/>
  </documentManagement>
</p:properti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58DC77DF-2342-4CE3-93D2-BBAC4B6FF81D}"/>
</file>

<file path=customXml/itemProps2.xml><?xml version="1.0" encoding="utf-8"?>
<ds:datastoreItem xmlns:ds="http://schemas.openxmlformats.org/officeDocument/2006/customXml" ds:itemID="{5CBAB12B-D9B6-48C1-A30D-992382645F21}">
  <ds:schemaRefs>
    <ds:schemaRef ds:uri="http://schemas.openxmlformats.org/officeDocument/2006/bibliography"/>
  </ds:schemaRefs>
</ds:datastoreItem>
</file>

<file path=customXml/itemProps3.xml><?xml version="1.0" encoding="utf-8"?>
<ds:datastoreItem xmlns:ds="http://schemas.openxmlformats.org/officeDocument/2006/customXml" ds:itemID="{61977C30-60DB-4326-82B7-6F1D1FA090B4}">
  <ds:schemaRefs>
    <ds:schemaRef ds:uri="http://schemas.microsoft.com/sharepoint/v3/contenttype/forms"/>
  </ds:schemaRefs>
</ds:datastoreItem>
</file>

<file path=customXml/itemProps4.xml><?xml version="1.0" encoding="utf-8"?>
<ds:datastoreItem xmlns:ds="http://schemas.openxmlformats.org/officeDocument/2006/customXml" ds:itemID="{098EA1ED-3ED2-43C2-B2AB-3D6AB7C1639C}">
  <ds:schemaRefs>
    <ds:schemaRef ds:uri="5ef37484-7648-4f12-950b-a5bc295ea376"/>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3f8e21a8-684f-4efc-9d0f-f08e20427fb1"/>
    <ds:schemaRef ds:uri="http://purl.org/dc/dcmitype/"/>
  </ds:schemaRefs>
</ds:datastoreItem>
</file>

<file path=customXml/itemProps5.xml><?xml version="1.0" encoding="utf-8"?>
<ds:datastoreItem xmlns:ds="http://schemas.openxmlformats.org/officeDocument/2006/customXml" ds:itemID="{3E4C342E-8143-423F-A64A-339183006715}"/>
</file>

<file path=docProps/app.xml><?xml version="1.0" encoding="utf-8"?>
<Properties xmlns="http://schemas.openxmlformats.org/officeDocument/2006/extended-properties" xmlns:vt="http://schemas.openxmlformats.org/officeDocument/2006/docPropsVTypes">
  <Template>SSP_Simplified_Template (3)</Template>
  <TotalTime>8</TotalTime>
  <Pages>11</Pages>
  <Words>4450</Words>
  <Characters>25368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29759</CharactersWithSpaces>
  <SharedDoc>false</SharedDoc>
  <HLinks>
    <vt:vector size="96" baseType="variant">
      <vt:variant>
        <vt:i4>3997812</vt:i4>
      </vt:variant>
      <vt:variant>
        <vt:i4>198</vt:i4>
      </vt:variant>
      <vt:variant>
        <vt:i4>0</vt:i4>
      </vt:variant>
      <vt:variant>
        <vt:i4>5</vt:i4>
      </vt:variant>
      <vt:variant>
        <vt:lpwstr>https://data.cms.gov/medicare-shared-savings-program/performance-year-financial-and-quality-results</vt:lpwstr>
      </vt:variant>
      <vt:variant>
        <vt:lpwstr/>
      </vt:variant>
      <vt:variant>
        <vt:i4>4718684</vt:i4>
      </vt:variant>
      <vt:variant>
        <vt:i4>42</vt:i4>
      </vt:variant>
      <vt:variant>
        <vt:i4>0</vt:i4>
      </vt:variant>
      <vt:variant>
        <vt:i4>5</vt:i4>
      </vt:variant>
      <vt:variant>
        <vt:lpwstr>https://www.cms.gov/Medicare/Fraud-and-Abuse/PhysicianSelfReferral/Downloads/Additional-MSSP-Waiver-Guidance.pdf</vt:lpwstr>
      </vt:variant>
      <vt:variant>
        <vt:lpwstr/>
      </vt:variant>
      <vt:variant>
        <vt:i4>1703961</vt:i4>
      </vt:variant>
      <vt:variant>
        <vt:i4>39</vt:i4>
      </vt:variant>
      <vt:variant>
        <vt:i4>0</vt:i4>
      </vt:variant>
      <vt:variant>
        <vt:i4>5</vt:i4>
      </vt:variant>
      <vt:variant>
        <vt:lpwstr>https://www.ecfr.gov/current/title-42/chapter-IV/subchapter-B/part-425/subpart-G/section-425.613</vt:lpwstr>
      </vt:variant>
      <vt:variant>
        <vt:lpwstr/>
      </vt:variant>
      <vt:variant>
        <vt:i4>1703946</vt:i4>
      </vt:variant>
      <vt:variant>
        <vt:i4>36</vt:i4>
      </vt:variant>
      <vt:variant>
        <vt:i4>0</vt:i4>
      </vt:variant>
      <vt:variant>
        <vt:i4>5</vt:i4>
      </vt:variant>
      <vt:variant>
        <vt:lpwstr>https://www.ecfr.gov/current/title-42/chapter-IV/subchapter-B/part-425/subpart-G/section-425.612</vt:lpwstr>
      </vt:variant>
      <vt:variant>
        <vt:lpwstr>p-425.612(f)</vt:lpwstr>
      </vt:variant>
      <vt:variant>
        <vt:i4>3997812</vt:i4>
      </vt:variant>
      <vt:variant>
        <vt:i4>33</vt:i4>
      </vt:variant>
      <vt:variant>
        <vt:i4>0</vt:i4>
      </vt:variant>
      <vt:variant>
        <vt:i4>5</vt:i4>
      </vt:variant>
      <vt:variant>
        <vt:lpwstr>https://data.cms.gov/medicare-shared-savings-program/performance-year-financial-and-quality-results</vt:lpwstr>
      </vt:variant>
      <vt:variant>
        <vt:lpwstr/>
      </vt:variant>
      <vt:variant>
        <vt:i4>2818088</vt:i4>
      </vt:variant>
      <vt:variant>
        <vt:i4>30</vt:i4>
      </vt:variant>
      <vt:variant>
        <vt:i4>0</vt:i4>
      </vt:variant>
      <vt:variant>
        <vt:i4>5</vt:i4>
      </vt:variant>
      <vt:variant>
        <vt:lpwstr>https://www.ecfr.gov/current/title-42/chapter-IV/subchapter-B/part-425/subpart-A/section-425.20</vt:lpwstr>
      </vt:variant>
      <vt:variant>
        <vt:lpwstr/>
      </vt:variant>
      <vt:variant>
        <vt:i4>6160397</vt:i4>
      </vt:variant>
      <vt:variant>
        <vt:i4>27</vt:i4>
      </vt:variant>
      <vt:variant>
        <vt:i4>0</vt:i4>
      </vt:variant>
      <vt:variant>
        <vt:i4>5</vt:i4>
      </vt:variant>
      <vt:variant>
        <vt:lpwstr>https://www.ecfr.gov/current/title-42/chapter-IV/subchapter-B/part-425</vt:lpwstr>
      </vt:variant>
      <vt:variant>
        <vt:lpwstr>p-425.308(b)(4)</vt:lpwstr>
      </vt:variant>
      <vt:variant>
        <vt:i4>2818088</vt:i4>
      </vt:variant>
      <vt:variant>
        <vt:i4>24</vt:i4>
      </vt:variant>
      <vt:variant>
        <vt:i4>0</vt:i4>
      </vt:variant>
      <vt:variant>
        <vt:i4>5</vt:i4>
      </vt:variant>
      <vt:variant>
        <vt:lpwstr>https://www.ecfr.gov/current/title-42/chapter-IV/subchapter-B/part-425/subpart-A/section-425.20</vt:lpwstr>
      </vt:variant>
      <vt:variant>
        <vt:lpwstr/>
      </vt:variant>
      <vt:variant>
        <vt:i4>3997812</vt:i4>
      </vt:variant>
      <vt:variant>
        <vt:i4>21</vt:i4>
      </vt:variant>
      <vt:variant>
        <vt:i4>0</vt:i4>
      </vt:variant>
      <vt:variant>
        <vt:i4>5</vt:i4>
      </vt:variant>
      <vt:variant>
        <vt:lpwstr>https://data.cms.gov/medicare-shared-savings-program/performance-year-financial-and-quality-results</vt:lpwstr>
      </vt:variant>
      <vt:variant>
        <vt:lpwstr/>
      </vt:variant>
      <vt:variant>
        <vt:i4>2818088</vt:i4>
      </vt:variant>
      <vt:variant>
        <vt:i4>18</vt:i4>
      </vt:variant>
      <vt:variant>
        <vt:i4>0</vt:i4>
      </vt:variant>
      <vt:variant>
        <vt:i4>5</vt:i4>
      </vt:variant>
      <vt:variant>
        <vt:lpwstr>https://www.ecfr.gov/current/title-42/chapter-IV/subchapter-B/part-425/subpart-A/section-425.20</vt:lpwstr>
      </vt:variant>
      <vt:variant>
        <vt:lpwstr/>
      </vt:variant>
      <vt:variant>
        <vt:i4>3407987</vt:i4>
      </vt:variant>
      <vt:variant>
        <vt:i4>15</vt:i4>
      </vt:variant>
      <vt:variant>
        <vt:i4>0</vt:i4>
      </vt:variant>
      <vt:variant>
        <vt:i4>5</vt:i4>
      </vt:variant>
      <vt:variant>
        <vt:lpwstr>https://www.ecfr.gov/current/title-42/chapter-IV/subchapter-B/part-425/subpart-B</vt:lpwstr>
      </vt:variant>
      <vt:variant>
        <vt:lpwstr>p-425.102(a)(8)</vt:lpwstr>
      </vt:variant>
      <vt:variant>
        <vt:i4>1638411</vt:i4>
      </vt:variant>
      <vt:variant>
        <vt:i4>12</vt:i4>
      </vt:variant>
      <vt:variant>
        <vt:i4>0</vt:i4>
      </vt:variant>
      <vt:variant>
        <vt:i4>5</vt:i4>
      </vt:variant>
      <vt:variant>
        <vt:lpwstr>https://www.ecfr.gov/current/title-42/chapter-IV/subchapter-B/part-425/subpart-B/section-425.102</vt:lpwstr>
      </vt:variant>
      <vt:variant>
        <vt:lpwstr>p-425.102(a)</vt:lpwstr>
      </vt:variant>
      <vt:variant>
        <vt:i4>3276860</vt:i4>
      </vt:variant>
      <vt:variant>
        <vt:i4>9</vt:i4>
      </vt:variant>
      <vt:variant>
        <vt:i4>0</vt:i4>
      </vt:variant>
      <vt:variant>
        <vt:i4>5</vt:i4>
      </vt:variant>
      <vt:variant>
        <vt:lpwstr>https://acoms.cms.gov/</vt:lpwstr>
      </vt:variant>
      <vt:variant>
        <vt:lpwstr/>
      </vt:variant>
      <vt:variant>
        <vt:i4>4128804</vt:i4>
      </vt:variant>
      <vt:variant>
        <vt:i4>6</vt:i4>
      </vt:variant>
      <vt:variant>
        <vt:i4>0</vt:i4>
      </vt:variant>
      <vt:variant>
        <vt:i4>5</vt:i4>
      </vt:variant>
      <vt:variant>
        <vt:lpwstr>https://www.ecfr.gov/current/title-42/part-425/section-425.308</vt:lpwstr>
      </vt:variant>
      <vt:variant>
        <vt:lpwstr>p-425.308(b)</vt:lpwstr>
      </vt:variant>
      <vt:variant>
        <vt:i4>3342393</vt:i4>
      </vt:variant>
      <vt:variant>
        <vt:i4>3</vt:i4>
      </vt:variant>
      <vt:variant>
        <vt:i4>0</vt:i4>
      </vt:variant>
      <vt:variant>
        <vt:i4>5</vt:i4>
      </vt:variant>
      <vt:variant>
        <vt:lpwstr/>
      </vt:variant>
      <vt:variant>
        <vt:lpwstr>_Shared_Savings_Program_2</vt:lpwstr>
      </vt:variant>
      <vt:variant>
        <vt:i4>6160508</vt:i4>
      </vt:variant>
      <vt:variant>
        <vt:i4>0</vt:i4>
      </vt:variant>
      <vt:variant>
        <vt:i4>0</vt:i4>
      </vt:variant>
      <vt:variant>
        <vt:i4>5</vt:i4>
      </vt:variant>
      <vt:variant>
        <vt:lpwstr>https://www.ecfr.gov/cgi-bin/text-idx?SID=bc368f5359de910393be755149be5b35&amp;mc=true&amp;node=se42.3.425_1308&amp;rgn=div8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McNeil, Grace</cp:lastModifiedBy>
  <cp:revision>4</cp:revision>
  <dcterms:created xsi:type="dcterms:W3CDTF">2024-10-04T21:06:00Z</dcterms:created>
  <dcterms:modified xsi:type="dcterms:W3CDTF">2024-10-16T21:04:00Z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0x010100B14AC4D143A39A41BC45042F45D25E14</vt:lpwstr>
  </property>
  <property fmtid="{D5CDD505-2E9C-101B-9397-08002B2CF9AE}" pid="3" name="_ip_UnifiedCompliancePolicyPrope">
    <vt:lpwstr/>
  </property>
  <property fmtid="{D5CDD505-2E9C-101B-9397-08002B2CF9AE}" pid="4" name="_ip_UnifiedCompliancePolicyUIAct">
    <vt:lpwstr/>
  </property>
  <property fmtid="{D5CDD505-2E9C-101B-9397-08002B2CF9AE}" pid="5" name="MediaServiceImageTags">
    <vt:lpwstr/>
  </property>
</Properties>
</file>