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Pr>
          <w:i/>
          <w:iCs/>
        </w:rPr>
        <w:t xml:space="preserve"> Refer to the Medicare Marketing Guidelines for detailed instructions.</w:t>
      </w:r>
      <w:r w:rsidRPr="00B600E2">
        <w:t>]</w:t>
      </w:r>
    </w:p>
    <w:p w:rsidR="00C731B0" w:rsidRDefault="00C731B0" w:rsidP="00293EFA">
      <w:pPr>
        <w:pStyle w:val="-notes"/>
        <w:numPr>
          <w:ilvl w:val="0"/>
          <w:numId w:val="5"/>
        </w:numPr>
        <w:ind w:right="720"/>
      </w:pPr>
      <w:r w:rsidRPr="00D40A8C">
        <w:t>[</w:t>
      </w:r>
      <w:r w:rsidRPr="00D40A8C">
        <w:rPr>
          <w:i/>
          <w:iCs/>
        </w:rPr>
        <w:t>If the state does not use the word “Medicaid</w:t>
      </w:r>
      <w:r>
        <w:rPr>
          <w:i/>
          <w:iCs/>
        </w:rPr>
        <w:t>,</w:t>
      </w:r>
      <w:r w:rsidRPr="00D40A8C">
        <w:rPr>
          <w:i/>
          <w:iCs/>
        </w:rPr>
        <w:t>” plans should replace it with the name the state uses.</w:t>
      </w:r>
      <w:r>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 xml:space="preserve">If plans do not use the term “Member Handbook,” plans should replace it with </w:t>
      </w:r>
      <w:r>
        <w:rPr>
          <w:i/>
          <w:iCs/>
        </w:rPr>
        <w:br/>
        <w:t>the term the plan uses.</w:t>
      </w:r>
      <w:r>
        <w:t>]</w:t>
      </w:r>
    </w:p>
    <w:p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and Medicaid services.</w:t>
      </w:r>
      <w:r>
        <w:t>]</w:t>
      </w:r>
    </w:p>
    <w:p w:rsidR="00C731B0"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DF735C" w:rsidRPr="0048522D">
        <w:rPr>
          <w:rFonts w:cs="Arial"/>
        </w:rPr>
        <w:t>&lt;year&gt;</w:t>
      </w:r>
      <w:r w:rsidR="00A41F90">
        <w:rPr>
          <w:rFonts w:cs="Arial"/>
        </w:rPr>
        <w:t xml:space="preserve"> </w:t>
      </w:r>
      <w:r w:rsidRPr="00734CD0">
        <w:rPr>
          <w:b w:val="0"/>
          <w:bCs w:val="0"/>
        </w:rPr>
        <w:t>Provider and Pharmacy Directory</w:t>
      </w:r>
    </w:p>
    <w:p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A41F90" w:rsidRPr="00C85FA9">
        <w:t>Illinois Medicaid</w:t>
      </w:r>
      <w:r w:rsidR="005B13CC" w:rsidRPr="005B13CC">
        <w:t xml:space="preserve"> to provide benefits of both programs to enrollees. </w:t>
      </w:r>
      <w:r w:rsidRPr="008612EC">
        <w:t xml:space="preserve"> </w:t>
      </w:r>
    </w:p>
    <w:p w:rsidR="00C731B0" w:rsidRDefault="00C731B0" w:rsidP="005B13CC">
      <w:pPr>
        <w:pStyle w:val="-maintext"/>
        <w:numPr>
          <w:ilvl w:val="0"/>
          <w:numId w:val="8"/>
        </w:numPr>
      </w:pPr>
      <w:r w:rsidRPr="008612EC">
        <w:t xml:space="preserve">Benefits, </w:t>
      </w:r>
      <w:r>
        <w:t>List of Covered Drugs</w:t>
      </w:r>
      <w:r w:rsidRPr="008612EC">
        <w:t>,</w:t>
      </w:r>
      <w:r>
        <w:t xml:space="preserve"> </w:t>
      </w:r>
      <w:r w:rsidR="00DF735C" w:rsidRPr="007E3909">
        <w:rPr>
          <w:color w:val="548DD4"/>
        </w:rPr>
        <w:t>[and</w:t>
      </w:r>
      <w:r w:rsidR="00DF735C">
        <w:rPr>
          <w:color w:val="548DD4"/>
        </w:rPr>
        <w:t>]</w:t>
      </w:r>
      <w:r w:rsidR="00DF735C" w:rsidRPr="008612EC">
        <w:t xml:space="preserve"> </w:t>
      </w:r>
      <w:r w:rsidRPr="008612EC">
        <w:t>pharmacy and provider network</w:t>
      </w:r>
      <w:r>
        <w:t>s</w:t>
      </w:r>
      <w:r w:rsidRPr="008612EC">
        <w:t xml:space="preserve"> </w:t>
      </w:r>
      <w:r w:rsidRPr="007E3909">
        <w:rPr>
          <w:color w:val="548DD4"/>
        </w:rPr>
        <w:t>[</w:t>
      </w:r>
      <w:r w:rsidR="00DF735C">
        <w:rPr>
          <w:color w:val="548DD4"/>
        </w:rPr>
        <w:t xml:space="preserve">, </w:t>
      </w:r>
      <w:r w:rsidRPr="007E3909">
        <w:rPr>
          <w:color w:val="548DD4"/>
        </w:rPr>
        <w:t>and/or copayments]</w:t>
      </w:r>
      <w:r w:rsidRPr="008612EC">
        <w:t xml:space="preserve"> may change </w:t>
      </w:r>
      <w:r w:rsidR="00DF735C" w:rsidRPr="00EB77E7">
        <w:t>from time to time throughout the year and</w:t>
      </w:r>
      <w:r w:rsidR="00DF735C" w:rsidRPr="008612EC">
        <w:t xml:space="preserve"> </w:t>
      </w:r>
      <w:r w:rsidRPr="008612EC">
        <w:t>on January 1 of each year.</w:t>
      </w:r>
    </w:p>
    <w:p w:rsidR="00DF735C" w:rsidRPr="00DF735C" w:rsidRDefault="00DF735C" w:rsidP="00A84425">
      <w:pPr>
        <w:numPr>
          <w:ilvl w:val="0"/>
          <w:numId w:val="8"/>
        </w:numPr>
        <w:spacing w:before="0" w:after="200"/>
      </w:pPr>
      <w:r w:rsidRPr="000F00C7">
        <w:rPr>
          <w:rFonts w:ascii="Arial" w:hAnsi="Arial" w:cs="Arial"/>
          <w:color w:val="000000"/>
          <w:sz w:val="22"/>
          <w:szCs w:val="22"/>
        </w:rPr>
        <w:t xml:space="preserve">You can ask for this information in other formats, such as Braille or large print. Call </w:t>
      </w:r>
      <w:r w:rsidRPr="000F00C7">
        <w:rPr>
          <w:rFonts w:ascii="Arial" w:hAnsi="Arial" w:cs="Arial"/>
          <w:sz w:val="22"/>
          <w:szCs w:val="22"/>
        </w:rPr>
        <w:t>&lt;toll-free number&gt;</w:t>
      </w:r>
      <w:r w:rsidRPr="000F00C7">
        <w:rPr>
          <w:rFonts w:ascii="Arial" w:hAnsi="Arial" w:cs="Arial"/>
          <w:color w:val="000000"/>
          <w:sz w:val="22"/>
          <w:szCs w:val="22"/>
        </w:rPr>
        <w:t>. The call is free.</w:t>
      </w:r>
    </w:p>
    <w:p w:rsidR="00C731B0" w:rsidRPr="008612EC" w:rsidRDefault="00A41F90" w:rsidP="00477C21">
      <w:pPr>
        <w:pStyle w:val="-maintext"/>
        <w:numPr>
          <w:ilvl w:val="0"/>
          <w:numId w:val="8"/>
        </w:numPr>
      </w:pPr>
      <w:r w:rsidRPr="00C85FA9">
        <w:t xml:space="preserve">You can get this document in Spanish, or speak with someone about this information in other languages </w:t>
      </w:r>
      <w:r>
        <w:t xml:space="preserve">for free. </w:t>
      </w:r>
      <w:r w:rsidRPr="00C85FA9">
        <w:t>Call &lt;toll-fre</w:t>
      </w:r>
      <w:r>
        <w:t xml:space="preserve">e number&gt;. </w:t>
      </w:r>
      <w:r w:rsidRPr="00C85FA9">
        <w:t>The call is free</w:t>
      </w:r>
      <w:r>
        <w:t>.</w:t>
      </w:r>
      <w:r w:rsidR="00C731B0" w:rsidRPr="00C14593">
        <w:rPr>
          <w:color w:val="000000"/>
        </w:rPr>
        <w:t xml:space="preserve"> </w:t>
      </w:r>
      <w:r w:rsidR="00C731B0" w:rsidRPr="00C14593">
        <w:rPr>
          <w:color w:val="548DD4"/>
        </w:rPr>
        <w:t>[</w:t>
      </w:r>
      <w:r w:rsidR="00C731B0"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00C731B0">
        <w:rPr>
          <w:color w:val="548DD4"/>
        </w:rPr>
        <w:t>]</w:t>
      </w:r>
    </w:p>
    <w:p w:rsidR="005B13CC" w:rsidRPr="005B13CC"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rsidR="00C731B0" w:rsidRPr="00DB4CF9"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4B75AB" w:rsidRDefault="00C731B0" w:rsidP="00DE2B43">
      <w:pPr>
        <w:pStyle w:val="-maintext"/>
      </w:pPr>
      <w:r w:rsidRPr="004B75AB">
        <w:t>The list is up</w:t>
      </w:r>
      <w:r>
        <w:t>-</w:t>
      </w:r>
      <w:r w:rsidRPr="004B75AB">
        <w:t>to</w:t>
      </w:r>
      <w:r>
        <w:t>-</w:t>
      </w:r>
      <w:r w:rsidRPr="004B75AB">
        <w:t xml:space="preserve">date as of </w:t>
      </w:r>
      <w:r>
        <w:t>&lt;</w:t>
      </w:r>
      <w:r w:rsidRPr="004B75AB">
        <w:t>date of publication</w:t>
      </w:r>
      <w:r>
        <w:t>&gt;,</w:t>
      </w:r>
      <w:r w:rsidRPr="004B75AB">
        <w:t xml:space="preserve"> but you need to know that:</w:t>
      </w:r>
    </w:p>
    <w:p w:rsidR="00C731B0" w:rsidRPr="00B21EB3" w:rsidRDefault="00C731B0" w:rsidP="00DE2B43">
      <w:pPr>
        <w:pStyle w:val="-maintextbulletslas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 printed</w:t>
      </w:r>
      <w:r>
        <w:t>.</w:t>
      </w:r>
    </w:p>
    <w:p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rsidR="00C731B0" w:rsidRPr="008612EC" w:rsidRDefault="00C731B0" w:rsidP="00A41F90">
      <w:pPr>
        <w:pStyle w:val="arrowtext"/>
        <w:numPr>
          <w:ilvl w:val="0"/>
          <w:numId w:val="15"/>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[TTY</w:t>
      </w:r>
      <w:r>
        <w:rPr>
          <w:color w:val="548DD4"/>
        </w:rPr>
        <w:t>/</w:t>
      </w:r>
      <w:r w:rsidRPr="00E61A84">
        <w:rPr>
          <w:color w:val="548DD4"/>
        </w:rPr>
        <w:t>TDD: &lt;</w:t>
      </w:r>
      <w:r>
        <w:rPr>
          <w:color w:val="548DD4"/>
        </w:rPr>
        <w:t>phone number&gt;.]</w:t>
      </w:r>
    </w:p>
    <w:p w:rsidR="00C731B0" w:rsidRDefault="00C731B0" w:rsidP="00DF7531">
      <w:pPr>
        <w:spacing w:before="0" w:after="180" w:line="320" w:lineRule="exact"/>
        <w:rPr>
          <w:rFonts w:ascii="Arial" w:hAnsi="Arial" w:cs="Arial"/>
          <w:sz w:val="22"/>
          <w:szCs w:val="22"/>
        </w:rPr>
      </w:pPr>
      <w:r>
        <w:rPr>
          <w:rFonts w:ascii="Arial" w:hAnsi="Arial" w:cs="Arial"/>
          <w:sz w:val="22"/>
          <w:szCs w:val="22"/>
        </w:rPr>
        <w:t>Doctors and health care professionals that are in &lt;plan name&gt;</w:t>
      </w:r>
      <w:r w:rsidR="00DF735C">
        <w:rPr>
          <w:rFonts w:ascii="Arial" w:hAnsi="Arial" w:cs="Arial"/>
          <w:sz w:val="22"/>
          <w:szCs w:val="22"/>
        </w:rPr>
        <w:t>’s</w:t>
      </w:r>
      <w:r>
        <w:rPr>
          <w:rFonts w:ascii="Arial" w:hAnsi="Arial" w:cs="Arial"/>
          <w:sz w:val="22"/>
          <w:szCs w:val="22"/>
        </w:rPr>
        <w:t xml:space="preserve"> network are listed on pages &lt;page numbers&gt;.</w:t>
      </w:r>
    </w:p>
    <w:p w:rsidR="00C731B0" w:rsidRDefault="00C731B0" w:rsidP="00DE2B43">
      <w:pPr>
        <w:spacing w:before="0" w:after="180" w:line="320" w:lineRule="exact"/>
        <w:rPr>
          <w:rFonts w:ascii="Arial" w:hAnsi="Arial" w:cs="Arial"/>
          <w:sz w:val="22"/>
          <w:szCs w:val="22"/>
        </w:rPr>
      </w:pPr>
      <w:r>
        <w:rPr>
          <w:rFonts w:ascii="Arial" w:hAnsi="Arial" w:cs="Arial"/>
          <w:sz w:val="22"/>
          <w:szCs w:val="22"/>
        </w:rPr>
        <w:t>Pharmacies that are in our network are listed on pages &lt;page numbers&gt;.</w:t>
      </w:r>
    </w:p>
    <w:p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rsidR="00A34E0D" w:rsidRPr="00A15B80" w:rsidRDefault="00A34E0D" w:rsidP="00A34E0D">
      <w:pPr>
        <w:pStyle w:val="topicheaders"/>
        <w:spacing w:before="200"/>
        <w:rPr>
          <w:rFonts w:cs="Times New Roman"/>
        </w:rPr>
      </w:pPr>
      <w:r w:rsidRPr="00A15B80">
        <w:t>Getting started in</w:t>
      </w:r>
      <w:r>
        <w:t xml:space="preserve"> &lt;plan name&gt; </w:t>
      </w:r>
    </w:p>
    <w:p w:rsidR="00A34E0D" w:rsidRDefault="00A34E0D" w:rsidP="00A34E0D">
      <w:pPr>
        <w:pStyle w:val="-maintext"/>
        <w:rPr>
          <w:color w:val="548DD4"/>
        </w:rPr>
      </w:pPr>
      <w:r w:rsidRPr="005A6C78">
        <w:rPr>
          <w:iCs/>
          <w:color w:val="548DD4"/>
        </w:rPr>
        <w:t>[</w:t>
      </w:r>
      <w:r w:rsidRPr="00CC4470">
        <w:rPr>
          <w:i/>
          <w:iCs/>
          <w:color w:val="548DD4"/>
        </w:rPr>
        <w:t>States should feel free to mod</w:t>
      </w:r>
      <w:r w:rsidR="005A6C78">
        <w:rPr>
          <w:i/>
          <w:iCs/>
          <w:color w:val="548DD4"/>
        </w:rPr>
        <w:t xml:space="preserve">ify this section as necessary. </w:t>
      </w:r>
      <w:r w:rsidRPr="00CC4470">
        <w:rPr>
          <w:i/>
          <w:iCs/>
          <w:color w:val="548DD4"/>
        </w:rPr>
        <w:t xml:space="preserve">For example, </w:t>
      </w:r>
      <w:r>
        <w:rPr>
          <w:i/>
          <w:iCs/>
          <w:color w:val="548DD4"/>
        </w:rPr>
        <w:t>States that use integrated Primary Care Teams should explain the composition of the teams and how they work. Plans should also include 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421E2B"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 services and supports, services, supplies, prescription drugs, equipment and other services</w:t>
      </w:r>
      <w:r w:rsidR="00421E2B">
        <w:t xml:space="preserve">.  </w:t>
      </w:r>
    </w:p>
    <w:p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hospitals, clinics, and other places that provide medical services, medical equipment, and long term services and supports.</w:t>
      </w:r>
    </w:p>
    <w:p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01064">
        <w:rPr>
          <w:iCs/>
          <w:color w:val="548DD4"/>
        </w:rPr>
        <w:t>[</w:t>
      </w:r>
      <w:r w:rsidRPr="002E217C">
        <w:rPr>
          <w:i/>
          <w:iCs/>
          <w:color w:val="548DD4"/>
        </w:rPr>
        <w:t>Plans may delete the next sentence if it is not applicable.</w:t>
      </w:r>
      <w:r w:rsidRPr="00001064">
        <w:rPr>
          <w:iCs/>
          <w:color w:val="548DD4"/>
        </w:rPr>
        <w:t>]</w:t>
      </w:r>
      <w:r w:rsidRPr="002E217C">
        <w:t xml:space="preserve"> The providers in our network generally bill us directly for care they give you. When you see a network provider, you usually </w:t>
      </w:r>
      <w:r w:rsidRPr="00001064">
        <w:rPr>
          <w:iCs/>
          <w:color w:val="548DD4"/>
        </w:rPr>
        <w:t>[</w:t>
      </w:r>
      <w:r w:rsidRPr="00001064">
        <w:rPr>
          <w:i/>
          <w:iCs/>
          <w:color w:val="548DD4"/>
        </w:rPr>
        <w:t>Insert as applicable:</w:t>
      </w:r>
      <w:r w:rsidRPr="00001064">
        <w:rPr>
          <w:i/>
          <w:color w:val="548DD4"/>
        </w:rPr>
        <w:t xml:space="preserve"> </w:t>
      </w:r>
      <w:r w:rsidRPr="00001064">
        <w:rPr>
          <w:color w:val="548DD4"/>
        </w:rPr>
        <w:t xml:space="preserve">pay nothing </w:t>
      </w:r>
      <w:r w:rsidRPr="00001064">
        <w:rPr>
          <w:i/>
          <w:iCs/>
          <w:color w:val="548DD4"/>
        </w:rPr>
        <w:t>OR</w:t>
      </w:r>
      <w:r w:rsidRPr="00001064">
        <w:rPr>
          <w:color w:val="548DD4"/>
        </w:rPr>
        <w:t xml:space="preserve"> pay only your share of the cost]</w:t>
      </w:r>
      <w:r w:rsidRPr="002E217C">
        <w:t xml:space="preserve"> 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001064">
        <w:rPr>
          <w:color w:val="548DD4"/>
        </w:rPr>
        <w:t>[</w:t>
      </w:r>
      <w:r w:rsidRPr="00001064">
        <w:rPr>
          <w:i/>
          <w:iCs/>
          <w:color w:val="548DD4"/>
        </w:rPr>
        <w:t xml:space="preserve">insert the term the plan uses (e.g., </w:t>
      </w:r>
      <w:r w:rsidRPr="00001064">
        <w:rPr>
          <w:b/>
          <w:color w:val="548DD4"/>
        </w:rPr>
        <w:t>Provider</w:t>
      </w:r>
      <w:r w:rsidRPr="00001064">
        <w:rPr>
          <w:i/>
          <w:iCs/>
          <w:color w:val="548DD4"/>
        </w:rPr>
        <w:t xml:space="preserve"> or </w:t>
      </w:r>
      <w:r w:rsidRPr="00001064">
        <w:rPr>
          <w:b/>
          <w:color w:val="548DD4"/>
        </w:rPr>
        <w:t>Physician</w:t>
      </w:r>
      <w:r w:rsidRPr="00001064">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CA0DEB" w:rsidRPr="00CA0DEB">
        <w:rPr>
          <w:i/>
          <w:iCs/>
          <w:color w:val="548DD4"/>
        </w:rPr>
        <w:t xml:space="preserve">Health plans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421E2B">
      <w:pPr>
        <w:pStyle w:val="-maintext"/>
        <w:numPr>
          <w:ilvl w:val="1"/>
          <w:numId w:val="13"/>
        </w:numPr>
      </w:pPr>
      <w:r w:rsidRPr="00421E2B">
        <w:rPr>
          <w:b/>
        </w:rPr>
        <w:t>Oncologists</w:t>
      </w:r>
      <w:r>
        <w:t xml:space="preserve"> care for patients with cancer.</w:t>
      </w:r>
    </w:p>
    <w:p w:rsidR="00421E2B" w:rsidRDefault="00421E2B" w:rsidP="00421E2B">
      <w:pPr>
        <w:pStyle w:val="-maintext"/>
        <w:numPr>
          <w:ilvl w:val="1"/>
          <w:numId w:val="13"/>
        </w:numPr>
      </w:pPr>
      <w:r w:rsidRPr="00421E2B">
        <w:rPr>
          <w:b/>
        </w:rPr>
        <w:t>Cardiologists</w:t>
      </w:r>
      <w:r>
        <w:t xml:space="preserve"> care for patients with heart conditions.</w:t>
      </w:r>
    </w:p>
    <w:p w:rsidR="00421E2B" w:rsidRDefault="00421E2B" w:rsidP="00421E2B">
      <w:pPr>
        <w:pStyle w:val="-maintext"/>
        <w:numPr>
          <w:ilvl w:val="1"/>
          <w:numId w:val="13"/>
        </w:numPr>
      </w:pPr>
      <w:r w:rsidRPr="00421E2B">
        <w:rPr>
          <w:b/>
        </w:rPr>
        <w:t>Orthopedists</w:t>
      </w:r>
      <w:r>
        <w:t xml:space="preserve"> care for patients with certain bone, joint, or muscle conditions.</w:t>
      </w:r>
    </w:p>
    <w:p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t xml:space="preserve">&lt;plan name&gt; may not cover the service.  </w:t>
      </w:r>
    </w:p>
    <w:p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C34A6E">
      <w:pPr>
        <w:pStyle w:val="maintextsubbullets"/>
        <w:numPr>
          <w:ilvl w:val="2"/>
          <w:numId w:val="13"/>
        </w:numPr>
        <w:spacing w:line="320" w:lineRule="exact"/>
      </w:pPr>
      <w:r>
        <w:t>E</w:t>
      </w:r>
      <w:r w:rsidR="00CA0DEB">
        <w:t>mergency care</w:t>
      </w:r>
      <w:r>
        <w:t>;</w:t>
      </w:r>
    </w:p>
    <w:p w:rsidR="00C34A6E" w:rsidRDefault="00C34A6E" w:rsidP="00C34A6E">
      <w:pPr>
        <w:pStyle w:val="maintextsubbullets"/>
        <w:numPr>
          <w:ilvl w:val="2"/>
          <w:numId w:val="13"/>
        </w:numPr>
        <w:spacing w:line="320" w:lineRule="exact"/>
      </w:pPr>
      <w:r>
        <w:t>U</w:t>
      </w:r>
      <w:r w:rsidR="00CA0DEB">
        <w:t>rgently needed care</w:t>
      </w:r>
      <w:r>
        <w:t>;</w:t>
      </w:r>
    </w:p>
    <w:p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rsidR="00C34A6E" w:rsidRDefault="00C34A6E" w:rsidP="00C34A6E">
      <w:pPr>
        <w:pStyle w:val="maintextsubbullets"/>
        <w:numPr>
          <w:ilvl w:val="2"/>
          <w:numId w:val="13"/>
        </w:numPr>
        <w:spacing w:line="320" w:lineRule="exact"/>
      </w:pPr>
      <w:r>
        <w:t>To see a women’s health specialist</w:t>
      </w:r>
      <w:r w:rsidR="00CA0DEB">
        <w:t xml:space="preserve">. </w:t>
      </w:r>
    </w:p>
    <w:p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w:t>
      </w:r>
      <w:r w:rsidR="0048522D">
        <w:t xml:space="preserve"> providers without a referral. </w:t>
      </w:r>
      <w:r>
        <w:t xml:space="preserve">We must pay </w:t>
      </w:r>
      <w:r w:rsidR="00DF735C">
        <w:t xml:space="preserve">the </w:t>
      </w:r>
      <w:r>
        <w:t>Indian health provider for those services, even if they are out of our plan’s network.</w:t>
      </w:r>
    </w:p>
    <w:p w:rsidR="00C34A6E" w:rsidRDefault="00C34A6E" w:rsidP="00C34A6E">
      <w:pPr>
        <w:pStyle w:val="maintextsubbullets"/>
        <w:numPr>
          <w:ilvl w:val="1"/>
          <w:numId w:val="13"/>
        </w:numPr>
        <w:spacing w:line="320" w:lineRule="exact"/>
      </w:pPr>
      <w:r w:rsidRPr="00C34A6E">
        <w:t>More information on referrals is available in Chapter 3 the Member Handbook.</w:t>
      </w:r>
    </w:p>
    <w:p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6C6FEA">
        <w:t xml:space="preserve">Care Team and a Care Coordinator </w:t>
      </w:r>
      <w:r w:rsidR="00A34E0D" w:rsidRPr="00A34E0D">
        <w:t xml:space="preserve">that you </w:t>
      </w:r>
      <w:r w:rsidR="006C6FEA">
        <w:t xml:space="preserve">help </w:t>
      </w:r>
      <w:r w:rsidR="00A34E0D" w:rsidRPr="00A34E0D">
        <w:t>choose</w:t>
      </w:r>
      <w:r w:rsidR="00A34E0D">
        <w:t>.</w:t>
      </w:r>
    </w:p>
    <w:p w:rsidR="00A34E0D" w:rsidRDefault="00A34E0D" w:rsidP="00A34E0D">
      <w:pPr>
        <w:pStyle w:val="-maintext"/>
        <w:numPr>
          <w:ilvl w:val="1"/>
          <w:numId w:val="13"/>
        </w:numPr>
      </w:pPr>
      <w:r>
        <w:t xml:space="preserve">A </w:t>
      </w:r>
      <w:r w:rsidRPr="00A34E0D">
        <w:rPr>
          <w:b/>
        </w:rPr>
        <w:t>Care Coordinator</w:t>
      </w:r>
      <w:r w:rsidR="005A746F" w:rsidRPr="00A84425">
        <w:t>, working closely with you,</w:t>
      </w:r>
      <w:r>
        <w:t xml:space="preserve"> </w:t>
      </w:r>
      <w:r w:rsidR="00327E96">
        <w:t xml:space="preserve">will lead your Care Team and develop a </w:t>
      </w:r>
      <w:r w:rsidR="00A36F5B">
        <w:t>C</w:t>
      </w:r>
      <w:r w:rsidR="00327E96">
        <w:t xml:space="preserve">are </w:t>
      </w:r>
      <w:r w:rsidR="00A36F5B">
        <w:t>P</w:t>
      </w:r>
      <w:r w:rsidR="00327E96">
        <w:t xml:space="preserve">lan that </w:t>
      </w:r>
      <w:r>
        <w:t>helps you manage your medical</w:t>
      </w:r>
      <w:r w:rsidR="00327E96">
        <w:t>,</w:t>
      </w:r>
      <w:r>
        <w:t xml:space="preserve"> </w:t>
      </w:r>
      <w:r w:rsidR="00327E96">
        <w:t xml:space="preserve">behavioral health, long </w:t>
      </w:r>
      <w:r w:rsidR="005A746F">
        <w:t>t</w:t>
      </w:r>
      <w:r w:rsidR="00327E96">
        <w:t>erm supports and service</w:t>
      </w:r>
      <w:r w:rsidR="00A36F5B">
        <w:t>s, and social and functional needs.</w:t>
      </w:r>
      <w:r>
        <w:t xml:space="preserve"> </w:t>
      </w:r>
    </w:p>
    <w:p w:rsidR="00A36F5B" w:rsidRPr="00A36F5B"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w:t>
      </w:r>
      <w:r w:rsidR="005A746F">
        <w:t>C</w:t>
      </w:r>
      <w:r w:rsidR="00A36F5B">
        <w:t>are T</w:t>
      </w:r>
      <w:r w:rsidRPr="004D6DFC">
        <w:t>eam</w:t>
      </w:r>
      <w:r w:rsidR="00A36F5B">
        <w:t>, le</w:t>
      </w:r>
      <w:r w:rsidR="005A746F">
        <w:t>d by the Care Coordinator</w:t>
      </w:r>
      <w:r w:rsidR="00A36F5B">
        <w:t>,</w:t>
      </w:r>
      <w:r w:rsidRPr="004D6DFC">
        <w:t xml:space="preserve"> works together to make sure </w:t>
      </w:r>
      <w:r>
        <w:t xml:space="preserve">your </w:t>
      </w:r>
      <w:r w:rsidRPr="004D6DFC">
        <w:t>care is coordinated.</w:t>
      </w:r>
      <w:r>
        <w:t xml:space="preserve"> This means that they make sure </w:t>
      </w:r>
      <w:r w:rsidR="00DD1B49">
        <w:t xml:space="preserve">your providers are aware of care you receive, medicines you take, and </w:t>
      </w:r>
      <w:r w:rsidR="005A746F">
        <w:t xml:space="preserve">that </w:t>
      </w:r>
      <w:r>
        <w:t xml:space="preserve">tests and labs are done once and the results are shared with the appropriate providers. </w:t>
      </w:r>
      <w:r w:rsidR="00DD1B49">
        <w:t xml:space="preserve">Your </w:t>
      </w:r>
      <w:r w:rsidR="00A36F5B">
        <w:t>Care T</w:t>
      </w:r>
      <w:r w:rsidR="00DD1B49">
        <w:t xml:space="preserve">eam will also assess your needs to determine if you need help in other areas besides health, such as </w:t>
      </w:r>
      <w:r w:rsidR="00A36F5B">
        <w:t>physical or social needs. Your Care T</w:t>
      </w:r>
      <w:r w:rsidR="00DD1B49">
        <w:t xml:space="preserve">eam will be in contact with you as </w:t>
      </w:r>
      <w:r w:rsidR="005A746F">
        <w:t xml:space="preserve">often as </w:t>
      </w:r>
      <w:r w:rsidR="00DD1B49">
        <w:t xml:space="preserve">needed depending on </w:t>
      </w:r>
      <w:r w:rsidR="0059553B">
        <w:t xml:space="preserve">the </w:t>
      </w:r>
      <w:r w:rsidR="00A36F5B">
        <w:t>C</w:t>
      </w:r>
      <w:r w:rsidR="0059553B">
        <w:t xml:space="preserve">are </w:t>
      </w:r>
      <w:r w:rsidR="00A36F5B">
        <w:t>P</w:t>
      </w:r>
      <w:r w:rsidR="0059553B">
        <w:t xml:space="preserve">lan that you help develop. </w:t>
      </w:r>
    </w:p>
    <w:p w:rsidR="0059553B" w:rsidRPr="00C34A6E" w:rsidRDefault="0059553B" w:rsidP="00C34A6E">
      <w:pPr>
        <w:pStyle w:val="-maintext"/>
        <w:numPr>
          <w:ilvl w:val="1"/>
          <w:numId w:val="13"/>
        </w:numPr>
        <w:spacing w:after="100"/>
        <w:rPr>
          <w:rFonts w:cs="Times New Roman"/>
        </w:rPr>
      </w:pPr>
      <w:r>
        <w:t xml:space="preserve">A </w:t>
      </w:r>
      <w:r w:rsidRPr="00A84425">
        <w:rPr>
          <w:b/>
        </w:rPr>
        <w:t>Care Plan</w:t>
      </w:r>
      <w:r>
        <w:rPr>
          <w:b/>
        </w:rPr>
        <w:t xml:space="preserve"> </w:t>
      </w:r>
      <w:r>
        <w:t xml:space="preserve">will be developed with your help by the Care Coordinator and Care Team. The Care Plan will list all of your needs, set goals to address those needs, </w:t>
      </w:r>
      <w:r w:rsidR="00A36F5B">
        <w:t xml:space="preserve">and </w:t>
      </w:r>
      <w:r>
        <w:t>determine ways to monitor if those needs are being met</w:t>
      </w:r>
      <w:r w:rsidR="00A36F5B">
        <w:t xml:space="preserve"> or if they need to be changed. It </w:t>
      </w:r>
      <w:r>
        <w:t xml:space="preserve">will </w:t>
      </w:r>
      <w:r w:rsidR="00A36F5B">
        <w:t xml:space="preserve">also </w:t>
      </w:r>
      <w:r>
        <w:t>include a service plan if you are receiving Home and Community Bas</w:t>
      </w:r>
      <w:r w:rsidR="0048522D">
        <w:t>ed Services.</w:t>
      </w:r>
    </w:p>
    <w:p w:rsidR="006216F3" w:rsidRDefault="006216F3" w:rsidP="00A84425">
      <w:pPr>
        <w:pStyle w:val="-maintext"/>
        <w:numPr>
          <w:ilvl w:val="1"/>
          <w:numId w:val="13"/>
        </w:numPr>
        <w:spacing w:after="0" w:line="240" w:lineRule="auto"/>
        <w:rPr>
          <w:b/>
          <w:bCs/>
          <w:sz w:val="28"/>
          <w:szCs w:val="28"/>
        </w:rPr>
      </w:pPr>
      <w:r>
        <w:br w:type="page"/>
      </w:r>
    </w:p>
    <w:p w:rsidR="00C34A6E" w:rsidRPr="00DC5BFC" w:rsidRDefault="00C34A6E" w:rsidP="00C34A6E">
      <w:pPr>
        <w:pStyle w:val="topicheaders"/>
        <w:rPr>
          <w:rFonts w:cs="Times New Roman"/>
        </w:rPr>
      </w:pPr>
      <w:r w:rsidRPr="007E3909">
        <w:lastRenderedPageBreak/>
        <w:t>Cho</w:t>
      </w:r>
      <w:r w:rsidRPr="00DD1B49">
        <w:t xml:space="preserve">osing a </w:t>
      </w:r>
      <w:r w:rsidRPr="0048522D">
        <w:t>Pri</w:t>
      </w:r>
      <w:r w:rsidRPr="0048522D">
        <w:rPr>
          <w:iCs/>
        </w:rPr>
        <w:t>mary Care</w:t>
      </w:r>
      <w:r w:rsidRPr="0048522D">
        <w:rPr>
          <w:i/>
          <w:iCs/>
        </w:rPr>
        <w:t xml:space="preserve"> </w:t>
      </w:r>
      <w:r w:rsidRPr="0048522D">
        <w:rPr>
          <w:b w:val="0"/>
          <w:bCs w:val="0"/>
          <w:iCs/>
          <w:color w:val="548DD4"/>
        </w:rPr>
        <w:t>[</w:t>
      </w:r>
      <w:r w:rsidRPr="0048522D">
        <w:rPr>
          <w:b w:val="0"/>
          <w:i/>
          <w:iCs/>
          <w:color w:val="548DD4"/>
        </w:rPr>
        <w:t>insert term the plan uses</w:t>
      </w:r>
      <w:r w:rsidRPr="00DD1B49">
        <w:rPr>
          <w:i/>
          <w:iCs/>
          <w:color w:val="548DD4"/>
        </w:rPr>
        <w:t xml:space="preserve"> </w:t>
      </w:r>
      <w:r w:rsidRPr="0048522D">
        <w:rPr>
          <w:b w:val="0"/>
          <w:i/>
          <w:iCs/>
          <w:color w:val="548DD4"/>
        </w:rPr>
        <w:t>(e.g.,</w:t>
      </w:r>
      <w:r w:rsidRPr="00DD1B49">
        <w:rPr>
          <w:i/>
          <w:iCs/>
          <w:color w:val="548DD4"/>
        </w:rPr>
        <w:t xml:space="preserve"> </w:t>
      </w:r>
      <w:r w:rsidRPr="0048522D">
        <w:rPr>
          <w:iCs/>
          <w:color w:val="548DD4"/>
        </w:rPr>
        <w:t>Provider or Physic</w:t>
      </w:r>
      <w:r w:rsidRPr="0048522D">
        <w:rPr>
          <w:color w:val="548DD4"/>
        </w:rPr>
        <w:t>ian</w:t>
      </w:r>
      <w:r w:rsidRPr="0048522D">
        <w:rPr>
          <w:b w:val="0"/>
          <w:color w:val="548DD4"/>
        </w:rPr>
        <w:t>)</w:t>
      </w:r>
      <w:r w:rsidRPr="0048522D">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48522D">
        <w:rPr>
          <w:color w:val="548DD4"/>
        </w:rPr>
        <w:t>[</w:t>
      </w:r>
      <w:r w:rsidRPr="0048522D">
        <w:rPr>
          <w:i/>
          <w:iCs/>
          <w:color w:val="548DD4"/>
        </w:rPr>
        <w:t xml:space="preserve">will need to </w:t>
      </w:r>
      <w:r w:rsidRPr="0048522D">
        <w:rPr>
          <w:b/>
          <w:bCs/>
          <w:i/>
          <w:iCs/>
          <w:color w:val="548DD4"/>
          <w:u w:val="single"/>
        </w:rPr>
        <w:t xml:space="preserve">or </w:t>
      </w:r>
      <w:r w:rsidRPr="0048522D">
        <w:rPr>
          <w:i/>
          <w:iCs/>
          <w:color w:val="548DD4"/>
        </w:rPr>
        <w:t>should</w:t>
      </w:r>
      <w:r w:rsidRPr="0048522D">
        <w:rPr>
          <w:color w:val="548DD4"/>
        </w:rPr>
        <w:t xml:space="preserve">] </w:t>
      </w:r>
      <w:r>
        <w:t xml:space="preserve">choose a Primary Care </w:t>
      </w:r>
      <w:r w:rsidRPr="0048522D">
        <w:rPr>
          <w:color w:val="548DD4"/>
        </w:rPr>
        <w:t>[</w:t>
      </w:r>
      <w:r w:rsidRPr="0048522D">
        <w:rPr>
          <w:i/>
          <w:iCs/>
          <w:color w:val="548DD4"/>
        </w:rPr>
        <w:t xml:space="preserve">insert the term the plan uses (e.g., </w:t>
      </w:r>
      <w:r w:rsidRPr="0048522D">
        <w:rPr>
          <w:color w:val="548DD4"/>
        </w:rPr>
        <w:t>Provider</w:t>
      </w:r>
      <w:r w:rsidRPr="0048522D">
        <w:rPr>
          <w:i/>
          <w:iCs/>
          <w:color w:val="548DD4"/>
        </w:rPr>
        <w:t xml:space="preserve"> or </w:t>
      </w:r>
      <w:r w:rsidRPr="0048522D">
        <w:rPr>
          <w:color w:val="548DD4"/>
        </w:rPr>
        <w:t>Physician)]</w:t>
      </w:r>
      <w:r>
        <w:t>.</w:t>
      </w:r>
      <w:r w:rsidR="00421E2B">
        <w:t xml:space="preserve">  </w:t>
      </w:r>
      <w:r w:rsidR="006216F3" w:rsidRPr="0048522D">
        <w:rPr>
          <w:color w:val="548DD4"/>
        </w:rPr>
        <w:t>[</w:t>
      </w:r>
      <w:r w:rsidR="006216F3">
        <w:rPr>
          <w:i/>
          <w:color w:val="548DD4"/>
        </w:rPr>
        <w:t xml:space="preserve">If </w:t>
      </w:r>
      <w:r w:rsidR="006216F3" w:rsidRPr="0048522D">
        <w:rPr>
          <w:i/>
          <w:color w:val="548DD4"/>
        </w:rPr>
        <w:t>appropriate plans</w:t>
      </w:r>
      <w:r w:rsidR="006216F3">
        <w:rPr>
          <w:i/>
          <w:color w:val="548DD4"/>
        </w:rPr>
        <w:t xml:space="preserve">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w:t>
      </w:r>
      <w:r w:rsidR="006216F3" w:rsidRPr="0048522D">
        <w:rPr>
          <w:bCs/>
          <w:i/>
          <w:color w:val="548DD4"/>
        </w:rPr>
        <w:t>n</w:t>
      </w:r>
      <w:r w:rsidR="006216F3" w:rsidRPr="006216F3">
        <w:rPr>
          <w:i/>
          <w:color w:val="548DD4"/>
        </w:rPr>
        <w:t>s</w:t>
      </w:r>
      <w:r w:rsidR="006216F3">
        <w:rPr>
          <w:i/>
          <w:color w:val="548DD4"/>
        </w:rPr>
        <w:t xml:space="preserve"> should describe under what circumstances a specialists may act as a PCP and how to request one (e.g., call Member Services)</w:t>
      </w:r>
      <w:r w:rsidR="006216F3" w:rsidRPr="00BE75E5">
        <w:rPr>
          <w:i/>
          <w:color w:val="548DD4"/>
        </w:rPr>
        <w:t>.</w:t>
      </w:r>
      <w:r w:rsidR="006216F3" w:rsidRPr="0048522D">
        <w:rPr>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p>
    <w:p w:rsidR="00C731B0" w:rsidRPr="00C14593" w:rsidRDefault="00C731B0" w:rsidP="00477C21">
      <w:pPr>
        <w:pStyle w:val="-maintextbullets5"/>
        <w:rPr>
          <w:rFonts w:cs="Times New Roman"/>
          <w:color w:val="000000"/>
        </w:rPr>
      </w:pPr>
      <w:r w:rsidRPr="00C14593">
        <w:rPr>
          <w:color w:val="000000"/>
        </w:rPr>
        <w:t xml:space="preserve">choose a </w:t>
      </w:r>
      <w:r w:rsidRPr="0048522D">
        <w:rPr>
          <w:color w:val="548DD4"/>
        </w:rPr>
        <w:t>[</w:t>
      </w:r>
      <w:r w:rsidRPr="0048522D">
        <w:rPr>
          <w:i/>
          <w:iCs/>
          <w:color w:val="548DD4"/>
        </w:rPr>
        <w:t xml:space="preserve">insert term the plan uses (e.g., </w:t>
      </w:r>
      <w:r w:rsidRPr="0048522D">
        <w:rPr>
          <w:color w:val="548DD4"/>
        </w:rPr>
        <w:t>provider</w:t>
      </w:r>
      <w:r w:rsidRPr="0048522D">
        <w:rPr>
          <w:i/>
          <w:iCs/>
          <w:color w:val="548DD4"/>
        </w:rPr>
        <w:t xml:space="preserve"> or </w:t>
      </w:r>
      <w:r w:rsidRPr="0048522D">
        <w:rPr>
          <w:color w:val="548DD4"/>
        </w:rPr>
        <w:t>physician)]</w:t>
      </w:r>
      <w:r w:rsidRPr="00C14593">
        <w:rPr>
          <w:color w:val="000000"/>
        </w:rPr>
        <w:t xml:space="preserve"> 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t xml:space="preserve"> who has been recommended by someone you trust, </w:t>
      </w:r>
      <w:r w:rsidRPr="00C14593">
        <w:rPr>
          <w:b/>
          <w:bCs/>
          <w:i/>
          <w:iCs/>
        </w:rPr>
        <w:t>or</w:t>
      </w:r>
    </w:p>
    <w:p w:rsidR="00C731B0" w:rsidRPr="00C14593" w:rsidRDefault="00C731B0" w:rsidP="00DE2B43">
      <w:pPr>
        <w:pStyle w:val="-maintextbulletslast"/>
        <w:rPr>
          <w:rFonts w:cs="Times New Roman"/>
          <w:color w:val="000000"/>
        </w:rPr>
      </w:pPr>
      <w:r w:rsidRPr="00C14593">
        <w:rPr>
          <w:color w:val="000000"/>
        </w:rPr>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rPr>
          <w:color w:val="000000"/>
        </w:rPr>
        <w:t xml:space="preserve"> whose offices are easy for you to get to.</w:t>
      </w:r>
    </w:p>
    <w:p w:rsidR="00C731B0" w:rsidRPr="00BE75E5" w:rsidRDefault="00C731B0" w:rsidP="00BE75E5">
      <w:pPr>
        <w:pStyle w:val="arrowtext"/>
        <w:ind w:left="0" w:firstLine="0"/>
        <w:rPr>
          <w:i/>
          <w:color w:val="548DD4"/>
        </w:rPr>
      </w:pPr>
      <w:r w:rsidRPr="0048522D">
        <w:rPr>
          <w:color w:val="548DD4"/>
        </w:rPr>
        <w:t>[</w:t>
      </w:r>
      <w:r w:rsidRPr="00BE75E5">
        <w:rPr>
          <w:i/>
          <w:color w:val="548DD4"/>
        </w:rPr>
        <w:t>Plans may modify the bullet text listed above or add additional language as appropriate</w:t>
      </w:r>
      <w:r w:rsidR="006A0882">
        <w:rPr>
          <w:i/>
          <w:color w:val="548DD4"/>
        </w:rPr>
        <w:t>.</w:t>
      </w:r>
      <w:r w:rsidR="006216F3" w:rsidRPr="0048522D">
        <w:rPr>
          <w:color w:val="548DD4"/>
        </w:rPr>
        <w:t>]</w:t>
      </w:r>
      <w:r w:rsidR="006A0882">
        <w:rPr>
          <w:i/>
          <w:color w:val="548DD4"/>
        </w:rPr>
        <w:t xml:space="preserve"> </w:t>
      </w:r>
    </w:p>
    <w:p w:rsidR="00C731B0" w:rsidRPr="00BE75E5" w:rsidRDefault="00C731B0" w:rsidP="00A41F90">
      <w:pPr>
        <w:pStyle w:val="arrowtext"/>
        <w:numPr>
          <w:ilvl w:val="0"/>
          <w:numId w:val="15"/>
        </w:numPr>
        <w:ind w:left="360"/>
      </w:pPr>
      <w:r w:rsidRPr="00BE75E5">
        <w:t xml:space="preserve">If you want help in choosing a PCP, please call Member Services at &lt;toll-free number&gt;, &lt;days and hours of operation&gt;. The call is free. </w:t>
      </w:r>
      <w:r w:rsidRPr="00E54B34">
        <w:rPr>
          <w:color w:val="548DD4"/>
        </w:rPr>
        <w:t>[TTY/TDD: &lt;phone number&gt;.]</w:t>
      </w:r>
      <w:r w:rsidRPr="00BE75E5">
        <w:t xml:space="preserve"> Or, visit &lt;web address&gt;.</w:t>
      </w:r>
    </w:p>
    <w:p w:rsidR="00C731B0" w:rsidRDefault="00C731B0" w:rsidP="00A41F90">
      <w:pPr>
        <w:pStyle w:val="arrowtext"/>
        <w:numPr>
          <w:ilvl w:val="0"/>
          <w:numId w:val="15"/>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lastRenderedPageBreak/>
        <w:t xml:space="preserve">Getting long-term </w:t>
      </w:r>
      <w:r w:rsidRPr="00A37067">
        <w:t>services</w:t>
      </w:r>
      <w:r>
        <w:t xml:space="preserve"> and supports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Pr>
          <w:color w:val="auto"/>
        </w:rPr>
        <w:t>&lt;plan name&gt;</w:t>
      </w:r>
      <w:r w:rsidRPr="008612EC">
        <w:rPr>
          <w:color w:val="auto"/>
        </w:rPr>
        <w:t xml:space="preserve"> member.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rsidR="006A0882" w:rsidRPr="007779F1" w:rsidRDefault="006A0882" w:rsidP="007779F1">
      <w:pPr>
        <w:pStyle w:val="-notes"/>
        <w:rPr>
          <w:color w:val="000000"/>
        </w:rPr>
      </w:pPr>
      <w:r w:rsidRPr="00AB26FA">
        <w:t>[</w:t>
      </w:r>
      <w:r w:rsidRPr="00AB26FA">
        <w:rPr>
          <w:i/>
          <w:iCs/>
        </w:rPr>
        <w:t>Include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rsidR="00712C00" w:rsidRPr="00A15B80" w:rsidRDefault="00712C00" w:rsidP="00712C00">
      <w:pPr>
        <w:pStyle w:val="topicheaders"/>
      </w:pPr>
      <w:r w:rsidRPr="00A15B80">
        <w:t xml:space="preserve">Identifying </w:t>
      </w:r>
      <w:r>
        <w:t>P</w:t>
      </w:r>
      <w:r w:rsidRPr="00A15B80">
        <w:t>roviders</w:t>
      </w:r>
      <w:r>
        <w:t xml:space="preserve"> in &lt;</w:t>
      </w:r>
      <w:r w:rsidR="0048522D">
        <w:t>p</w:t>
      </w:r>
      <w:r>
        <w:t>lan name&gt;’s Network</w:t>
      </w:r>
    </w:p>
    <w:p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 &lt;page x&gt;</w:t>
      </w:r>
      <w:r w:rsidRPr="00B53784">
        <w:rPr>
          <w:rFonts w:ascii="Arial" w:hAnsi="Arial" w:cs="Arial"/>
          <w:sz w:val="22"/>
          <w:szCs w:val="22"/>
        </w:rPr>
        <w:t>.</w:t>
      </w:r>
    </w:p>
    <w:p w:rsidR="00C731B0" w:rsidRDefault="00C731B0" w:rsidP="00DE2B43">
      <w:pPr>
        <w:pStyle w:val="arrowtext"/>
        <w:ind w:left="0" w:firstLine="0"/>
        <w:rPr>
          <w:rFonts w:cs="Times New Roman"/>
        </w:rPr>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us)</w:t>
      </w:r>
      <w:r>
        <w:t>,</w:t>
      </w:r>
      <w:r w:rsidRPr="00B21EB3">
        <w:t xml:space="preserve"> you will have to pay the bill</w:t>
      </w:r>
      <w:r>
        <w:t>.</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Pr>
          <w:color w:val="1F497D"/>
        </w:rPr>
        <w:t>&lt;</w:t>
      </w:r>
      <w:r w:rsidRPr="00C14593">
        <w:rPr>
          <w:color w:val="1F497D"/>
        </w:rPr>
        <w:t>plan name</w:t>
      </w:r>
      <w:r>
        <w:rPr>
          <w:color w:val="1F497D"/>
        </w:rPr>
        <w:t>&gt;</w:t>
      </w:r>
      <w:r w:rsidRPr="00C14593">
        <w:t xml:space="preserve"> gives you permission first.</w:t>
      </w:r>
    </w:p>
    <w:p w:rsidR="00712C00" w:rsidRPr="00CA71D8" w:rsidRDefault="00712C00" w:rsidP="00A41F90">
      <w:pPr>
        <w:pStyle w:val="arrowtext"/>
        <w:numPr>
          <w:ilvl w:val="0"/>
          <w:numId w:val="15"/>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CA71D8" w:rsidRDefault="00712C00" w:rsidP="00A41F90">
      <w:pPr>
        <w:pStyle w:val="arrowtext"/>
        <w:numPr>
          <w:ilvl w:val="0"/>
          <w:numId w:val="15"/>
        </w:numPr>
        <w:ind w:left="360"/>
        <w:rPr>
          <w:rFonts w:cs="Times New Roman"/>
        </w:rPr>
      </w:pPr>
      <w:r>
        <w:t>&lt;Plan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Pr>
          <w:i/>
        </w:rPr>
        <w:t xml:space="preserve">care team, care coordinator, patient navigator, or similar] </w:t>
      </w:r>
      <w:r>
        <w:t>for assistance.</w:t>
      </w:r>
      <w:r w:rsidRPr="00C14593">
        <w:rPr>
          <w:i/>
          <w:iCs/>
          <w:color w:val="548DD4"/>
        </w:rPr>
        <w:t xml:space="preserve"> </w:t>
      </w:r>
    </w:p>
    <w:p w:rsidR="00712C00" w:rsidRPr="008B7268" w:rsidRDefault="00712C00" w:rsidP="00DE2B43">
      <w:pPr>
        <w:pStyle w:val="arrowtext"/>
        <w:ind w:left="0" w:firstLine="0"/>
        <w:rPr>
          <w:rFonts w:cs="Times New Roman"/>
        </w:rPr>
      </w:pP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B53784">
        <w:lastRenderedPageBreak/>
        <w:t xml:space="preserve">Finding </w:t>
      </w:r>
      <w:r>
        <w:t>&lt;plan name&gt;</w:t>
      </w:r>
      <w:r w:rsidRPr="00B53784">
        <w:t xml:space="preserve"> providers in your area </w:t>
      </w:r>
    </w:p>
    <w:p w:rsidR="00C731B0" w:rsidRPr="008A5F21"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0"/>
      <w:bookmarkEnd w:id="1"/>
      <w:bookmarkEnd w:id="2"/>
      <w:bookmarkEnd w:id="3"/>
      <w:bookmarkEnd w:id="4"/>
    </w:p>
    <w:p w:rsidR="00C731B0" w:rsidRPr="004D5878" w:rsidRDefault="00C731B0" w:rsidP="001B516A">
      <w:pPr>
        <w:pStyle w:val="-notes"/>
        <w:rPr>
          <w:rFonts w:cs="Times New Roman"/>
        </w:rPr>
      </w:pP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r>
        <w:t>[</w:t>
      </w:r>
      <w:r>
        <w:rPr>
          <w:i/>
          <w:iCs/>
        </w:rPr>
        <w:t>Plans must add non-English languages spoken and an indication for providers not accepting new patients. This is required of all plans. This applies, at a minimum, to PCPs, specialists and hospitals but is recommended for all provider types.</w:t>
      </w:r>
      <w:r>
        <w:t>]</w:t>
      </w:r>
    </w:p>
    <w:p w:rsidR="00C731B0" w:rsidRPr="001325AB" w:rsidRDefault="00C731B0" w:rsidP="001B516A">
      <w:pPr>
        <w:pStyle w:val="-notes"/>
        <w:rPr>
          <w:rFonts w:cs="Times New Roman"/>
        </w:rPr>
      </w:pPr>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DF735C">
          <w:headerReference w:type="default" r:id="rId8"/>
          <w:footerReference w:type="default" r:id="rId9"/>
          <w:headerReference w:type="first" r:id="rId10"/>
          <w:footerReference w:type="first" r:id="rId11"/>
          <w:type w:val="continuous"/>
          <w:pgSz w:w="12240" w:h="15840" w:code="1"/>
          <w:pgMar w:top="0" w:right="1267" w:bottom="0" w:left="1440" w:header="360" w:footer="360" w:gutter="0"/>
          <w:cols w:space="720"/>
          <w:titlePg/>
          <w:docGrid w:linePitch="360"/>
        </w:sectPr>
      </w:pPr>
    </w:p>
    <w:p w:rsidR="00C731B0" w:rsidRDefault="00C731B0" w:rsidP="00DE2B43">
      <w:pPr>
        <w:pStyle w:val="PCP0CityZipheader"/>
        <w:rPr>
          <w:rFonts w:cs="Times New Roman"/>
        </w:rPr>
        <w:sectPr w:rsidR="00C731B0" w:rsidSect="00A84425">
          <w:type w:val="continuous"/>
          <w:pgSz w:w="12240" w:h="15840" w:code="1"/>
          <w:pgMar w:top="0" w:right="1267" w:bottom="0" w:left="1440" w:header="360" w:footer="360"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031E31">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031E31">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692BC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p>
    <w:p w:rsidR="00C731B0" w:rsidRPr="0065435A" w:rsidRDefault="00C731B0" w:rsidP="00692BC0">
      <w:pPr>
        <w:spacing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A84425">
          <w:headerReference w:type="default" r:id="rId12"/>
          <w:type w:val="continuous"/>
          <w:pgSz w:w="12240" w:h="15840" w:code="1"/>
          <w:pgMar w:top="0" w:right="1267" w:bottom="0" w:left="1440" w:header="360" w:footer="360" w:gutter="0"/>
          <w:cols w:space="720"/>
          <w:docGrid w:linePitch="360"/>
        </w:sectPr>
      </w:pPr>
    </w:p>
    <w:p w:rsidR="00C731B0" w:rsidRDefault="00C731B0" w:rsidP="00692BC0">
      <w:pPr>
        <w:pStyle w:val="PCP0CityZipheader"/>
        <w:rPr>
          <w:rFonts w:cs="Times New Roman"/>
        </w:rPr>
        <w:sectPr w:rsidR="00C731B0" w:rsidSect="00A84425">
          <w:type w:val="continuous"/>
          <w:pgSz w:w="12240" w:h="15840" w:code="1"/>
          <w:pgMar w:top="0" w:right="1267" w:bottom="0" w:left="1440" w:header="360" w:footer="360"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031E31">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031E31">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692BC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lastRenderedPageBreak/>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625FD2">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Pr>
          <w:rFonts w:ascii="Arial" w:hAnsi="Arial" w:cs="Arial"/>
          <w:color w:val="548DD4"/>
          <w:sz w:val="22"/>
          <w:szCs w:val="22"/>
        </w:rPr>
        <w:t>]</w:t>
      </w:r>
    </w:p>
    <w:p w:rsidR="00C731B0" w:rsidRPr="00031E31" w:rsidRDefault="00C731B0" w:rsidP="00625FD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692BC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bookmarkEnd w:id="5"/>
    <w:bookmarkEnd w:id="6"/>
    <w:bookmarkEnd w:id="7"/>
    <w:bookmarkEnd w:id="8"/>
    <w:bookmarkEnd w:id="9"/>
    <w:bookmarkEnd w:id="10"/>
    <w:bookmarkEnd w:id="11"/>
    <w:bookmarkEnd w:id="12"/>
    <w:bookmarkEnd w:id="13"/>
    <w:p w:rsidR="00C731B0" w:rsidRDefault="00C731B0">
      <w:pPr>
        <w:spacing w:before="0" w:after="0" w:line="240" w:lineRule="auto"/>
        <w:rPr>
          <w:rFonts w:ascii="Arial" w:eastAsia="MS Gothic" w:hAnsi="Arial" w:cs="Arial"/>
          <w:b/>
          <w:bCs/>
          <w:sz w:val="30"/>
          <w:szCs w:val="22"/>
        </w:rPr>
      </w:pPr>
      <w:r>
        <w:br w:type="page"/>
      </w:r>
    </w:p>
    <w:p w:rsidR="00C731B0" w:rsidRDefault="00C731B0" w:rsidP="00DE2B43">
      <w:pPr>
        <w:pStyle w:val="-1Pharmacycategory"/>
      </w:pPr>
      <w:r>
        <w:lastRenderedPageBreak/>
        <w:t>Skilled Nursing Facilities (</w:t>
      </w:r>
      <w:r w:rsidR="00001064">
        <w:t>S</w:t>
      </w:r>
      <w:r>
        <w:t>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625FD2">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Pr>
          <w:rFonts w:ascii="Arial" w:hAnsi="Arial" w:cs="Arial"/>
          <w:color w:val="548DD4"/>
          <w:sz w:val="22"/>
          <w:szCs w:val="22"/>
        </w:rPr>
        <w:t>]</w:t>
      </w:r>
    </w:p>
    <w:p w:rsidR="00C731B0" w:rsidRPr="00031E31" w:rsidRDefault="00C731B0" w:rsidP="00625FD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Default="00C731B0" w:rsidP="00560CBB">
      <w:pPr>
        <w:pStyle w:val="-1Pharmacycategory"/>
      </w:pPr>
      <w:r>
        <w:lastRenderedPageBreak/>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031E31">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031E31">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Default="00C731B0" w:rsidP="00B03799">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Pr="008C4C28" w:rsidRDefault="00C731B0" w:rsidP="00DE2B43">
      <w:pPr>
        <w:pStyle w:val="-1Pharmacycategory"/>
      </w:pPr>
      <w:r>
        <w:lastRenderedPageBreak/>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625FD2">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Days and hours of operation</w:t>
      </w:r>
      <w:r w:rsidRPr="00031E31">
        <w:rPr>
          <w:rFonts w:ascii="Arial" w:hAnsi="Arial" w:cs="Arial"/>
          <w:color w:val="548DD4"/>
          <w:sz w:val="22"/>
          <w:szCs w:val="22"/>
        </w:rPr>
        <w:t>]</w:t>
      </w:r>
    </w:p>
    <w:p w:rsidR="00C731B0" w:rsidRPr="00031E31" w:rsidRDefault="00C731B0" w:rsidP="00625FD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List non-English languages</w:t>
      </w:r>
      <w:r w:rsidRPr="00031E31">
        <w:rPr>
          <w:rFonts w:ascii="Arial" w:hAnsi="Arial" w:cs="Arial"/>
          <w:color w:val="548DD4"/>
          <w:sz w:val="22"/>
          <w:szCs w:val="22"/>
        </w:rPr>
        <w:t>]</w:t>
      </w:r>
    </w:p>
    <w:p w:rsidR="00C731B0" w:rsidRPr="00031E31" w:rsidRDefault="00C731B0" w:rsidP="00560CBB">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560CBB">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560CBB">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DE2B43">
      <w:pPr>
        <w:pStyle w:val="-1Pharmacycategory"/>
        <w:rPr>
          <w:rFonts w:ascii="Arial Bold" w:hAnsi="Arial Bold" w:cs="Arial Bold" w:hint="eastAsia"/>
        </w:rPr>
      </w:pPr>
      <w:r>
        <w:lastRenderedPageBreak/>
        <w:t xml:space="preserve">Long-Term Services and Supports: </w:t>
      </w:r>
      <w:r w:rsidRPr="00871E49">
        <w:rPr>
          <w:b w:val="0"/>
          <w:bCs w:val="0"/>
          <w:color w:val="548DD4"/>
          <w:sz w:val="22"/>
        </w:rPr>
        <w:t>[</w:t>
      </w:r>
      <w:r w:rsidRPr="00871E49">
        <w:rPr>
          <w:i/>
          <w:iCs/>
          <w:color w:val="548DD4"/>
          <w:sz w:val="22"/>
        </w:rPr>
        <w:t>Customize per state-specific LTSS (e.g., Adult Day Services). Plans can add as many categories as necessary.</w:t>
      </w:r>
      <w:r w:rsidRPr="00871E49">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EC3B30">
      <w:pPr>
        <w:pStyle w:val="-1Pharmacycategory"/>
      </w:pPr>
      <w:r>
        <w:lastRenderedPageBreak/>
        <w:t xml:space="preserve">Long-Term Services and Supports: </w:t>
      </w:r>
      <w:r w:rsidRPr="00871E49">
        <w:rPr>
          <w:b w:val="0"/>
          <w:bCs w:val="0"/>
          <w:color w:val="548DD4"/>
          <w:sz w:val="22"/>
        </w:rPr>
        <w:t>[</w:t>
      </w:r>
      <w:r w:rsidRPr="00871E49">
        <w:rPr>
          <w:i/>
          <w:iCs/>
          <w:color w:val="548DD4"/>
          <w:sz w:val="22"/>
        </w:rPr>
        <w:t xml:space="preserve">Customize per state-specific LTSS </w:t>
      </w:r>
      <w:r w:rsidRPr="00871E49">
        <w:rPr>
          <w:i/>
          <w:iCs/>
          <w:color w:val="548DD4"/>
          <w:sz w:val="22"/>
        </w:rPr>
        <w:br/>
        <w:t>(e.g., Assisted Living).</w:t>
      </w:r>
      <w:r w:rsidRPr="00871E49">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871E49">
        <w:rPr>
          <w:b w:val="0"/>
          <w:bCs w:val="0"/>
          <w:color w:val="548DD4"/>
          <w:sz w:val="22"/>
        </w:rPr>
        <w:t>[</w:t>
      </w:r>
      <w:r w:rsidRPr="00871E49">
        <w:rPr>
          <w:i/>
          <w:iCs/>
          <w:color w:val="548DD4"/>
          <w:sz w:val="22"/>
        </w:rPr>
        <w:t>Customize per state-specific LTSS (e.g., Consumer Directed Services).</w:t>
      </w:r>
      <w:r w:rsidRPr="00871E49">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5E69E0">
        <w:rPr>
          <w:b w:val="0"/>
          <w:bCs w:val="0"/>
          <w:color w:val="548DD4"/>
          <w:sz w:val="22"/>
        </w:rPr>
        <w:t>[</w:t>
      </w:r>
      <w:r w:rsidRPr="005E69E0">
        <w:rPr>
          <w:i/>
          <w:iCs/>
          <w:color w:val="548DD4"/>
          <w:sz w:val="22"/>
        </w:rPr>
        <w:t>Customize per state-specific LTSS (e.g., Home Delivered Meals).</w:t>
      </w:r>
      <w:r w:rsidRPr="005E69E0">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bookmarkStart w:id="14" w:name="_GoBack"/>
      <w:r w:rsidRPr="005E69E0">
        <w:rPr>
          <w:b w:val="0"/>
          <w:bCs w:val="0"/>
          <w:color w:val="548DD4"/>
          <w:sz w:val="22"/>
        </w:rPr>
        <w:t>[</w:t>
      </w:r>
      <w:r w:rsidRPr="005E69E0">
        <w:rPr>
          <w:i/>
          <w:iCs/>
          <w:color w:val="548DD4"/>
          <w:sz w:val="22"/>
        </w:rPr>
        <w:t>Customize per state-specific LTSS (e.g., Home Health Agencies).</w:t>
      </w:r>
      <w:r w:rsidRPr="005E69E0">
        <w:rPr>
          <w:b w:val="0"/>
          <w:bCs w:val="0"/>
          <w:color w:val="548DD4"/>
          <w:sz w:val="22"/>
        </w:rPr>
        <w:t>]</w:t>
      </w:r>
      <w:bookmarkEnd w:id="14"/>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color w:val="4F81BD"/>
          <w:sz w:val="30"/>
          <w:szCs w:val="22"/>
        </w:rPr>
      </w:pPr>
      <w:r>
        <w:rPr>
          <w:b/>
          <w:bCs/>
          <w:color w:val="4F81BD"/>
        </w:rPr>
        <w:br w:type="page"/>
      </w:r>
    </w:p>
    <w:p w:rsidR="00C731B0" w:rsidRPr="00146635" w:rsidRDefault="00C731B0" w:rsidP="007C3541">
      <w:pPr>
        <w:pStyle w:val="-1Pharmacycategory"/>
      </w:pPr>
      <w:r w:rsidRPr="00146635">
        <w:rPr>
          <w:b w:val="0"/>
          <w:bCs w:val="0"/>
          <w:color w:val="4F81BD"/>
        </w:rPr>
        <w:lastRenderedPageBreak/>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&lt;health plan’s&gt;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Pr="00FD0050">
        <w:rPr>
          <w:rFonts w:ascii="Arial" w:hAnsi="Arial" w:cs="Arial"/>
          <w:sz w:val="22"/>
          <w:szCs w:val="22"/>
        </w:rPr>
        <w:t xml:space="preserve">. </w:t>
      </w:r>
      <w:r>
        <w:rPr>
          <w:rFonts w:ascii="Arial" w:hAnsi="Arial" w:cs="Arial"/>
          <w:sz w:val="22"/>
          <w:szCs w:val="22"/>
        </w:rPr>
        <w:br/>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xml:space="preserve">, </w:t>
      </w:r>
      <w:r>
        <w:rPr>
          <w:rFonts w:ascii="Arial" w:hAnsi="Arial" w:cs="Arial"/>
          <w:sz w:val="22"/>
          <w:szCs w:val="22"/>
        </w:rPr>
        <w:br/>
      </w:r>
      <w:r w:rsidRPr="00FD0050">
        <w:rPr>
          <w:rFonts w:ascii="Arial" w:hAnsi="Arial" w:cs="Arial"/>
          <w:sz w:val="22"/>
          <w:szCs w:val="22"/>
        </w:rPr>
        <w:t>for additional information.</w:t>
      </w:r>
    </w:p>
    <w:p w:rsidR="00C731B0" w:rsidRDefault="00C731B0" w:rsidP="00A41F90">
      <w:pPr>
        <w:pStyle w:val="arrowtext"/>
        <w:numPr>
          <w:ilvl w:val="0"/>
          <w:numId w:val="15"/>
        </w:numPr>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rsidR="00C731B0" w:rsidRPr="00B21EB3" w:rsidRDefault="00C731B0" w:rsidP="00A41F90">
      <w:pPr>
        <w:pStyle w:val="arrowtext"/>
        <w:numPr>
          <w:ilvl w:val="0"/>
          <w:numId w:val="15"/>
        </w:numPr>
        <w:ind w:left="360"/>
        <w:rPr>
          <w:rFonts w:cs="Times New Roman"/>
        </w:rPr>
      </w:pPr>
      <w:r w:rsidRPr="00B21EB3">
        <w:t xml:space="preserve">You must use </w:t>
      </w:r>
      <w:r>
        <w:t xml:space="preserve">network pharmacies </w:t>
      </w:r>
      <w:r w:rsidRPr="00B21EB3">
        <w:t xml:space="preserve">except in emergency or urgent care situations. </w:t>
      </w:r>
      <w:r>
        <w:rPr>
          <w:rFonts w:cs="Times New Roman"/>
        </w:rPr>
        <w:br/>
      </w:r>
      <w:r w:rsidRPr="00B21EB3">
        <w:t>If you go to an out</w:t>
      </w:r>
      <w:r>
        <w:t>-</w:t>
      </w:r>
      <w:r w:rsidRPr="00B21EB3">
        <w:t>of</w:t>
      </w:r>
      <w:r>
        <w:t xml:space="preserve">-network </w:t>
      </w:r>
      <w:r w:rsidRPr="00B21EB3">
        <w:t>pharmacy for prescriptions when it is not an emerge</w:t>
      </w:r>
      <w:r>
        <w:t xml:space="preserve">ncy, you </w:t>
      </w:r>
      <w:r>
        <w:br/>
        <w:t>will have to pay out of pocket for the service</w:t>
      </w:r>
      <w:r w:rsidRPr="00B21EB3">
        <w:t xml:space="preserve">. </w:t>
      </w:r>
      <w:r>
        <w:t xml:space="preserve">Read the &lt;plan name&gt; Member Handbook </w:t>
      </w:r>
      <w:r>
        <w:br/>
        <w:t>for more information.</w:t>
      </w:r>
    </w:p>
    <w:p w:rsidR="00C731B0" w:rsidRDefault="00C731B0" w:rsidP="00A41F90">
      <w:pPr>
        <w:pStyle w:val="arrowtext"/>
        <w:numPr>
          <w:ilvl w:val="0"/>
          <w:numId w:val="15"/>
        </w:numPr>
        <w:ind w:left="360"/>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lastRenderedPageBreak/>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5E69E0">
        <w:rPr>
          <w:color w:val="548DD4"/>
        </w:rPr>
        <w:t>[</w:t>
      </w:r>
      <w:r w:rsidRPr="005E69E0">
        <w:rPr>
          <w:i/>
          <w:iCs/>
          <w:color w:val="548DD4"/>
        </w:rPr>
        <w:t>Plans should insert only if they include mail-order pharmacies in their network.</w:t>
      </w:r>
      <w:r w:rsidRPr="005E69E0">
        <w:rPr>
          <w:color w:val="548DD4"/>
        </w:rPr>
        <w:t>]</w:t>
      </w:r>
      <w:r>
        <w:rPr>
          <w:color w:val="4F81BD"/>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Default="00C731B0" w:rsidP="00DE2B43">
      <w:pPr>
        <w:pStyle w:val="-maintextbulletslast"/>
        <w:rPr>
          <w:rFonts w:cs="Times New Roman"/>
        </w:rPr>
      </w:pPr>
      <w:r w:rsidRPr="005E69E0">
        <w:rPr>
          <w:color w:val="548DD4"/>
        </w:rPr>
        <w:t>[</w:t>
      </w:r>
      <w:r w:rsidRPr="005E69E0">
        <w:rPr>
          <w:i/>
          <w:iCs/>
          <w:color w:val="548DD4"/>
        </w:rPr>
        <w:t>Plans should insert only if they include I/T/U pharmacies in their network.</w:t>
      </w:r>
      <w:r w:rsidRPr="005E69E0">
        <w:rPr>
          <w:color w:val="548DD4"/>
        </w:rPr>
        <w:t>]</w:t>
      </w:r>
      <w:r>
        <w:rPr>
          <w:color w:val="4F81BD"/>
        </w:rPr>
        <w:t xml:space="preserve"> </w:t>
      </w:r>
      <w:r w:rsidRPr="00C41219">
        <w:t>Indian Health Service / Tribal</w:t>
      </w:r>
      <w:r>
        <w:t xml:space="preserve"> </w:t>
      </w:r>
      <w:r w:rsidRPr="00C41219">
        <w:t>/ Urban Indian Health Program (I/T/U) Pharmacies</w:t>
      </w:r>
    </w:p>
    <w:p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rsidR="00C731B0" w:rsidRPr="00B21EB3" w:rsidRDefault="00C731B0" w:rsidP="00A41F90">
      <w:pPr>
        <w:pStyle w:val="arrowtext"/>
        <w:numPr>
          <w:ilvl w:val="0"/>
          <w:numId w:val="15"/>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5E69E0" w:rsidRDefault="00C731B0" w:rsidP="00FE5973">
      <w:pPr>
        <w:spacing w:after="180" w:line="320" w:lineRule="exact"/>
        <w:rPr>
          <w:rFonts w:ascii="Arial" w:hAnsi="Arial" w:cs="Arial"/>
          <w:color w:val="548DD4"/>
          <w:sz w:val="22"/>
          <w:szCs w:val="22"/>
        </w:rPr>
      </w:pPr>
      <w:r w:rsidRPr="005E69E0">
        <w:rPr>
          <w:rFonts w:ascii="Arial" w:hAnsi="Arial" w:cs="Arial"/>
          <w:iCs/>
          <w:color w:val="548DD4"/>
          <w:sz w:val="22"/>
          <w:szCs w:val="22"/>
        </w:rPr>
        <w:t>[</w:t>
      </w:r>
      <w:r w:rsidRPr="005E69E0">
        <w:rPr>
          <w:rFonts w:ascii="Arial" w:hAnsi="Arial" w:cs="Arial"/>
          <w:i/>
          <w:iCs/>
          <w:color w:val="548DD4"/>
          <w:sz w:val="22"/>
          <w:szCs w:val="22"/>
        </w:rPr>
        <w:t xml:space="preserve">Plans should include only if they offer extended-day supplies at any pharmacy location. </w:t>
      </w:r>
      <w:r w:rsidRPr="005E69E0">
        <w:rPr>
          <w:rFonts w:ascii="Arial" w:hAnsi="Arial" w:cs="Arial"/>
          <w:i/>
          <w:iCs/>
          <w:color w:val="548DD4"/>
          <w:sz w:val="22"/>
          <w:szCs w:val="22"/>
        </w:rPr>
        <w:br/>
        <w:t>Plans should modify the language below as needed, consistent with their approved extended-day supply benefits.</w:t>
      </w:r>
      <w:r w:rsidRPr="005E69E0">
        <w:rPr>
          <w:rFonts w:ascii="Arial" w:hAnsi="Arial" w:cs="Arial"/>
          <w:iCs/>
          <w:color w:val="548DD4"/>
          <w:sz w:val="22"/>
          <w:szCs w:val="22"/>
        </w:rPr>
        <w:t>]</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rsidR="00C731B0" w:rsidRPr="00323950" w:rsidRDefault="00C731B0" w:rsidP="00DE2B43">
      <w:pPr>
        <w:pStyle w:val="-maintextbulletslas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rsidR="00C731B0" w:rsidRPr="00A15B80" w:rsidRDefault="00C731B0" w:rsidP="00C14593">
      <w:pPr>
        <w:pStyle w:val="-1Pharmacycategory"/>
      </w:pPr>
      <w:r w:rsidRPr="00A15B80">
        <w:lastRenderedPageBreak/>
        <w:t>&lt;Plan Name&gt;’s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D04C82">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AB4587" w:rsidRDefault="00C731B0" w:rsidP="00D04C82">
      <w:pPr>
        <w:spacing w:before="0"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1801DF">
      <w:pPr>
        <w:pStyle w:val="-notes"/>
        <w:spacing w:after="0"/>
      </w:pPr>
      <w:r w:rsidRPr="00AB4587">
        <w:t>[</w:t>
      </w:r>
      <w:r w:rsidRPr="00031E31">
        <w:rPr>
          <w:i/>
          <w:iCs/>
        </w:rPr>
        <w:t>Optional: Days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BC78CA">
      <w:pPr>
        <w:pStyle w:val="-notes"/>
        <w:spacing w:before="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C731B0" w:rsidRPr="00692BC0" w:rsidRDefault="00C731B0" w:rsidP="001801DF">
      <w:pPr>
        <w:pStyle w:val="-notes"/>
        <w:spacing w:before="120"/>
        <w:rPr>
          <w:rFonts w:cs="Times New Roman"/>
        </w:rPr>
      </w:pPr>
      <w:r w:rsidRPr="00692BC0">
        <w:t>[</w:t>
      </w:r>
      <w:r w:rsidRPr="00360308">
        <w:rPr>
          <w:b/>
          <w:bCs/>
          <w:i/>
          <w:iCs/>
        </w:rPr>
        <w:t>Note:</w:t>
      </w:r>
      <w:r w:rsidRPr="00360308">
        <w:rPr>
          <w:i/>
          <w:iCs/>
        </w:rPr>
        <w:t xml:space="preserve"> Indicate whether the pharmacy provides an extended day supply of medications</w:t>
      </w:r>
      <w:r>
        <w:rPr>
          <w:i/>
          <w:iCs/>
        </w:rPr>
        <w:t>.</w:t>
      </w:r>
      <w:r w:rsidRPr="0065435A">
        <w:t>]</w:t>
      </w:r>
    </w:p>
    <w:p w:rsidR="00C731B0" w:rsidRPr="001801DF" w:rsidRDefault="00C731B0" w:rsidP="001801DF">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BC78CA">
      <w:pPr>
        <w:pStyle w:val="-notes"/>
        <w:rPr>
          <w:rFonts w:cs="Times New Roman"/>
        </w:rPr>
      </w:pPr>
      <w:r w:rsidRPr="00AB4587">
        <w:t>[</w:t>
      </w:r>
      <w:r>
        <w:rPr>
          <w:b/>
          <w:bCs/>
          <w:i/>
          <w:iCs/>
        </w:rPr>
        <w:t xml:space="preserve">Note for chain pharmacies: </w:t>
      </w:r>
      <w:r w:rsidRPr="00C14593">
        <w:rPr>
          <w:i/>
          <w:iCs/>
        </w:rPr>
        <w:t>In lieu of providing addresses for all locations, chains 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plan</w:t>
      </w:r>
      <w:r w:rsidRPr="009D4627">
        <w:rPr>
          <w:i/>
          <w:iCs/>
        </w:rPr>
        <w:t>’</w:t>
      </w:r>
      <w:r w:rsidRPr="00C14593">
        <w:rPr>
          <w:i/>
          <w:iCs/>
        </w:rPr>
        <w:t>s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731B0" w:rsidRDefault="00C731B0" w:rsidP="00BC78CA">
      <w:pPr>
        <w:pStyle w:val="-notes"/>
        <w:rPr>
          <w:rFonts w:cs="Times New Roman"/>
        </w:rPr>
        <w:sectPr w:rsidR="00C731B0" w:rsidSect="00A84425">
          <w:type w:val="continuous"/>
          <w:pgSz w:w="12240" w:h="15840" w:code="1"/>
          <w:pgMar w:top="0" w:right="1267" w:bottom="0" w:left="1440" w:header="360" w:footer="360" w:gutter="0"/>
          <w:cols w:space="720"/>
          <w:docGrid w:linePitch="360"/>
        </w:sectPr>
      </w:pPr>
    </w:p>
    <w:bookmarkEnd w:id="21"/>
    <w:bookmarkEnd w:id="22"/>
    <w:bookmarkEnd w:id="23"/>
    <w:bookmarkEnd w:id="24"/>
    <w:bookmarkEnd w:id="25"/>
    <w:bookmarkEnd w:id="26"/>
    <w:p w:rsidR="00C731B0" w:rsidRDefault="00C731B0">
      <w:pPr>
        <w:spacing w:before="0" w:after="0" w:line="240" w:lineRule="auto"/>
        <w:rPr>
          <w:rFonts w:ascii="Arial" w:eastAsia="MS Gothic" w:hAnsi="Arial" w:cs="Arial"/>
          <w:color w:val="4F81BD"/>
          <w:sz w:val="30"/>
          <w:szCs w:val="22"/>
        </w:rPr>
      </w:pPr>
      <w:r>
        <w:rPr>
          <w:b/>
          <w:bCs/>
          <w:color w:val="4F81BD"/>
        </w:rPr>
        <w:lastRenderedPageBreak/>
        <w:br w:type="page"/>
      </w:r>
    </w:p>
    <w:p w:rsidR="00C731B0" w:rsidRPr="009218F1" w:rsidRDefault="00C731B0" w:rsidP="00DE2B43">
      <w:pPr>
        <w:pStyle w:val="-1Pharmacycategory"/>
      </w:pPr>
      <w:r w:rsidRPr="005E69E0">
        <w:rPr>
          <w:b w:val="0"/>
          <w:bCs w:val="0"/>
          <w:color w:val="548DD4"/>
        </w:rPr>
        <w:lastRenderedPageBreak/>
        <w:t>[</w:t>
      </w:r>
      <w:r w:rsidRPr="005E69E0">
        <w:rPr>
          <w:i/>
          <w:iCs/>
          <w:color w:val="548DD4"/>
        </w:rPr>
        <w:t>Include if applicable:</w:t>
      </w:r>
      <w:r w:rsidRPr="005E69E0">
        <w:rPr>
          <w:color w:val="548DD4"/>
        </w:rPr>
        <w:t xml:space="preserve">] </w:t>
      </w:r>
      <w:r w:rsidRPr="009218F1">
        <w:t>Mail Order Pharmacy(</w:t>
      </w:r>
      <w:proofErr w:type="spellStart"/>
      <w:r w:rsidRPr="009218F1">
        <w:t>ies</w:t>
      </w:r>
      <w:proofErr w:type="spellEnd"/>
      <w:r w:rsidRPr="009218F1">
        <w:t>)</w:t>
      </w:r>
    </w:p>
    <w:p w:rsidR="00C731B0" w:rsidRPr="00360308" w:rsidRDefault="00C731B0">
      <w:pPr>
        <w:pStyle w:val="PCP1name"/>
        <w:rPr>
          <w:rFonts w:cs="Times New Roman"/>
        </w:rPr>
      </w:pPr>
      <w:r>
        <w:t>&lt;Pharmacy Name&gt;</w:t>
      </w:r>
    </w:p>
    <w:p w:rsidR="00C731B0" w:rsidRPr="00830B98" w:rsidRDefault="00C731B0" w:rsidP="009218F1">
      <w:pPr>
        <w:spacing w:before="0" w:after="180" w:line="320" w:lineRule="exact"/>
        <w:rPr>
          <w:rFonts w:ascii="Arial" w:hAnsi="Arial" w:cs="Arial"/>
          <w:color w:val="548DD4"/>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r w:rsidRPr="0065435A">
        <w:rPr>
          <w:rFonts w:ascii="Arial" w:hAnsi="Arial" w:cs="Arial"/>
          <w:color w:val="548DD4"/>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9218F1">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Pr="0065435A" w:rsidRDefault="00C731B0" w:rsidP="009218F1">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p>
    <w:p w:rsidR="00C731B0" w:rsidRDefault="00C731B0">
      <w:pPr>
        <w:spacing w:before="0" w:after="0" w:line="240" w:lineRule="auto"/>
        <w:rPr>
          <w:rFonts w:ascii="Arial" w:eastAsia="MS Gothic" w:hAnsi="Arial" w:cs="Arial"/>
          <w:b/>
          <w:bCs/>
          <w:sz w:val="30"/>
          <w:szCs w:val="22"/>
        </w:rPr>
      </w:pPr>
      <w:bookmarkStart w:id="27" w:name="_Toc185646996"/>
      <w:bookmarkStart w:id="28" w:name="_Toc185647405"/>
      <w:bookmarkStart w:id="29" w:name="_Toc185671941"/>
      <w:bookmarkStart w:id="30" w:name="_Toc185822009"/>
      <w:bookmarkStart w:id="31" w:name="_Toc188179508"/>
      <w:bookmarkStart w:id="32" w:name="_Toc188256997"/>
      <w:r>
        <w:br w:type="page"/>
      </w:r>
    </w:p>
    <w:p w:rsidR="00C731B0" w:rsidRDefault="00C731B0" w:rsidP="00C14593">
      <w:pPr>
        <w:pStyle w:val="-1Pharmacycategory"/>
      </w:pPr>
      <w:r w:rsidRPr="00A432CD">
        <w:lastRenderedPageBreak/>
        <w:t>Home Infusion Pharmacies</w:t>
      </w:r>
    </w:p>
    <w:bookmarkEnd w:id="27"/>
    <w:bookmarkEnd w:id="28"/>
    <w:bookmarkEnd w:id="29"/>
    <w:bookmarkEnd w:id="30"/>
    <w:bookmarkEnd w:id="31"/>
    <w:bookmarkEnd w:id="32"/>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lastRenderedPageBreak/>
        <w:t>&lt;State&gt; | &lt;County&gt;</w:t>
      </w:r>
    </w:p>
    <w:p w:rsidR="00C731B0" w:rsidRDefault="00C731B0" w:rsidP="00D52E69">
      <w:pPr>
        <w:pStyle w:val="-1Pharmacycategory"/>
        <w:rPr>
          <w:b w:val="0"/>
          <w:bCs w:val="0"/>
          <w:sz w:val="26"/>
          <w:szCs w:val="26"/>
        </w:rPr>
        <w:sectPr w:rsidR="00C731B0" w:rsidSect="00A84425">
          <w:type w:val="continuous"/>
          <w:pgSz w:w="12240" w:h="15840" w:code="1"/>
          <w:pgMar w:top="0" w:right="1267" w:bottom="0" w:left="1440" w:header="360" w:footer="360" w:gutter="0"/>
          <w:cols w:num="2" w:space="720"/>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rsidR="00C731B0" w:rsidRDefault="00C731B0" w:rsidP="00DE2B43">
      <w:pPr>
        <w:pStyle w:val="PCP1name"/>
        <w:rPr>
          <w:rFonts w:cs="Times New Roman"/>
        </w:rPr>
        <w:sectPr w:rsidR="00C731B0" w:rsidSect="00A84425">
          <w:type w:val="continuous"/>
          <w:pgSz w:w="12240" w:h="15840" w:code="1"/>
          <w:pgMar w:top="0" w:right="1267" w:bottom="0" w:left="1440" w:header="360" w:footer="360" w:gutter="0"/>
          <w:cols w:space="720"/>
          <w:docGrid w:linePitch="360"/>
        </w:sectPr>
      </w:pPr>
    </w:p>
    <w:p w:rsidR="00C731B0" w:rsidRPr="003A4646" w:rsidRDefault="00C731B0" w:rsidP="00263FEA">
      <w:pPr>
        <w:pStyle w:val="-notes"/>
      </w:pPr>
      <w:r w:rsidRPr="003A4646">
        <w:lastRenderedPageBreak/>
        <w:t>[</w:t>
      </w:r>
      <w:r w:rsidRPr="003A4646">
        <w:rPr>
          <w:b/>
          <w:bCs/>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C731B0" w:rsidRPr="00360308" w:rsidRDefault="00C731B0" w:rsidP="00C14593">
      <w:pPr>
        <w:pStyle w:val="PCP1name"/>
      </w:pPr>
      <w:r w:rsidRPr="00360308">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Number&gt;</w:t>
      </w:r>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14593" w:rsidRDefault="00C731B0" w:rsidP="00263FEA">
      <w:pPr>
        <w:spacing w:line="320" w:lineRule="exact"/>
        <w:rPr>
          <w:rFonts w:ascii="Arial" w:hAnsi="Arial" w:cs="Arial"/>
          <w:i/>
          <w:iCs/>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Default="00C731B0" w:rsidP="004767E2">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bookmarkStart w:id="33" w:name="_Toc185646997"/>
      <w:bookmarkStart w:id="34" w:name="_Toc185647406"/>
      <w:bookmarkStart w:id="35" w:name="_Toc185671942"/>
      <w:bookmarkStart w:id="36" w:name="_Toc185822010"/>
      <w:bookmarkStart w:id="37" w:name="_Toc188179509"/>
      <w:bookmarkStart w:id="38" w:name="_Toc188256998"/>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A84425">
          <w:type w:val="continuous"/>
          <w:pgSz w:w="12240" w:h="15840" w:code="1"/>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Number&gt;</w:t>
      </w:r>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263FEA">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Default="00C731B0" w:rsidP="004767E2">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p>
    <w:p w:rsidR="00C731B0" w:rsidRDefault="00C731B0">
      <w:pPr>
        <w:spacing w:before="0" w:after="0" w:line="240" w:lineRule="auto"/>
        <w:rPr>
          <w:rFonts w:ascii="Arial" w:eastAsia="MS Gothic" w:hAnsi="Arial" w:cs="Arial"/>
          <w:b/>
          <w:bCs/>
          <w:sz w:val="30"/>
          <w:szCs w:val="22"/>
        </w:rPr>
      </w:pPr>
      <w:r>
        <w:br w:type="page"/>
      </w:r>
    </w:p>
    <w:p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Urban Indian Health Program (I/T/U) Pharmacies</w:t>
      </w:r>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rsidR="00C731B0" w:rsidRPr="003A4646" w:rsidRDefault="00C731B0" w:rsidP="00C84206">
      <w:pPr>
        <w:pStyle w:val="-notes"/>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Number&gt;</w:t>
      </w:r>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84206" w:rsidRDefault="00C731B0" w:rsidP="00C84206">
      <w:pPr>
        <w:pStyle w:val="-notes"/>
        <w:spacing w:after="0"/>
      </w:pPr>
      <w:r w:rsidRPr="00031E31">
        <w:t>[</w:t>
      </w:r>
      <w:r w:rsidRPr="00031E31">
        <w:rPr>
          <w:i/>
          <w:iCs/>
        </w:rPr>
        <w:t>Optional: Days and hours of operation</w:t>
      </w:r>
      <w:r w:rsidRPr="00031E31">
        <w:t>]</w:t>
      </w:r>
      <w:r>
        <w:t xml:space="preserve"> </w:t>
      </w:r>
      <w:r w:rsidRPr="00C84206">
        <w:t>[</w:t>
      </w:r>
      <w:r w:rsidRPr="00C84206">
        <w:rPr>
          <w:b/>
          <w:bCs/>
          <w:i/>
          <w:iCs/>
        </w:rPr>
        <w:t xml:space="preserve">Note: </w:t>
      </w:r>
      <w:r w:rsidRPr="00C84206">
        <w:rPr>
          <w:i/>
          <w:iCs/>
        </w:rPr>
        <w:t>Indicate if a pharmacy is open 7 days per week and/or 24 hours per day.</w:t>
      </w:r>
      <w:r w:rsidRPr="00C84206">
        <w:t>]</w:t>
      </w:r>
    </w:p>
    <w:p w:rsidR="00C731B0" w:rsidRPr="00C14593" w:rsidRDefault="00C731B0" w:rsidP="00C84206">
      <w:pPr>
        <w:spacing w:after="0" w:line="320" w:lineRule="exact"/>
      </w:pPr>
      <w:r w:rsidRPr="0065435A">
        <w:rPr>
          <w:rFonts w:ascii="Arial" w:hAnsi="Arial" w:cs="Arial"/>
          <w:color w:val="548DD4"/>
          <w:sz w:val="22"/>
          <w:szCs w:val="22"/>
        </w:rPr>
        <w:t>[</w:t>
      </w:r>
      <w:r w:rsidRPr="006652B7">
        <w:rPr>
          <w:rFonts w:ascii="Arial" w:hAnsi="Arial" w:cs="Arial"/>
          <w:i/>
          <w:iCs/>
          <w:color w:val="548DD4"/>
          <w:sz w:val="22"/>
          <w:szCs w:val="22"/>
        </w:rPr>
        <w:t>Optional:</w:t>
      </w:r>
      <w:r>
        <w:rPr>
          <w:rFonts w:ascii="Arial" w:hAnsi="Arial" w:cs="Arial"/>
          <w:i/>
          <w:iCs/>
          <w:color w:val="548DD4"/>
          <w:sz w:val="22"/>
          <w:szCs w:val="22"/>
        </w:rPr>
        <w:t xml:space="preserve"> </w:t>
      </w:r>
      <w:r w:rsidRPr="0065435A">
        <w:rPr>
          <w:rFonts w:ascii="Arial" w:hAnsi="Arial" w:cs="Arial"/>
          <w:color w:val="548DD4"/>
          <w:sz w:val="22"/>
          <w:szCs w:val="22"/>
        </w:rPr>
        <w:t>&lt;Special Services:&gt;]</w:t>
      </w:r>
      <w:r>
        <w:rPr>
          <w:rFonts w:ascii="Arial" w:hAnsi="Arial" w:cs="Arial"/>
          <w:color w:val="548DD4"/>
          <w:sz w:val="22"/>
          <w:szCs w:val="22"/>
        </w:rPr>
        <w:t xml:space="preserve"> </w:t>
      </w:r>
      <w:r w:rsidRPr="0065435A">
        <w:rPr>
          <w:rFonts w:ascii="Arial" w:hAnsi="Arial" w:cs="Arial"/>
          <w:color w:val="548DD4"/>
          <w:sz w:val="22"/>
          <w:szCs w:val="22"/>
        </w:rPr>
        <w:t>[</w:t>
      </w:r>
      <w:r w:rsidRPr="00360308">
        <w:rPr>
          <w:rFonts w:ascii="Arial" w:hAnsi="Arial" w:cs="Arial"/>
          <w:b/>
          <w:bCs/>
          <w:i/>
          <w:iCs/>
          <w:color w:val="548DD4"/>
          <w:sz w:val="22"/>
          <w:szCs w:val="22"/>
        </w:rPr>
        <w:t>Note:</w:t>
      </w:r>
      <w:r w:rsidRPr="00360308">
        <w:rPr>
          <w:rFonts w:ascii="Arial" w:hAnsi="Arial" w:cs="Arial"/>
          <w:i/>
          <w:iCs/>
          <w:color w:val="548DD4"/>
          <w:sz w:val="22"/>
          <w:szCs w:val="22"/>
        </w:rPr>
        <w:t xml:space="preserve"> Examples of special services include: Home Delivery, Drive Thru, Compounds Prepared.</w:t>
      </w:r>
      <w:r w:rsidRPr="0065435A">
        <w:rPr>
          <w:rFonts w:ascii="Arial" w:hAnsi="Arial" w:cs="Arial"/>
          <w:color w:val="548DD4"/>
          <w:sz w:val="22"/>
          <w:szCs w:val="22"/>
        </w:rPr>
        <w:t>]</w:t>
      </w:r>
    </w:p>
    <w:p w:rsidR="00C731B0" w:rsidRPr="001801DF" w:rsidRDefault="00C731B0" w:rsidP="00C14593">
      <w:pPr>
        <w:spacing w:after="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Pr="0065435A" w:rsidRDefault="00C731B0" w:rsidP="00C84206">
      <w:pPr>
        <w:pStyle w:val="-notes"/>
      </w:pPr>
      <w:r w:rsidRPr="0065435A">
        <w:t>[</w:t>
      </w:r>
      <w:r w:rsidRPr="00360308">
        <w:rPr>
          <w:b/>
          <w:bCs/>
          <w:i/>
          <w:iCs/>
        </w:rPr>
        <w:t>Note:</w:t>
      </w:r>
      <w:r w:rsidRPr="00360308">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360308">
        <w:rPr>
          <w:i/>
          <w:iCs/>
        </w:rPr>
        <w:t xml:space="preserve"> </w:t>
      </w:r>
      <w:r>
        <w:rPr>
          <w:i/>
          <w:iCs/>
        </w:rPr>
        <w:t>H</w:t>
      </w:r>
      <w:r w:rsidRPr="00360308">
        <w:rPr>
          <w:i/>
          <w:iCs/>
        </w:rPr>
        <w:t xml:space="preserve">owever, it is easier for readers if the </w:t>
      </w:r>
      <w:r>
        <w:rPr>
          <w:i/>
          <w:iCs/>
        </w:rPr>
        <w:t>D</w:t>
      </w:r>
      <w:r w:rsidRPr="00360308">
        <w:rPr>
          <w:i/>
          <w:iCs/>
        </w:rPr>
        <w:t>irectory simply states, “Open 24 hours.”</w:t>
      </w:r>
      <w:r w:rsidRPr="0065435A">
        <w:t>]</w:t>
      </w: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color w:val="548DD4"/>
        </w:rPr>
      </w:pPr>
      <w:r>
        <w:lastRenderedPageBreak/>
        <w:t>Network</w:t>
      </w:r>
      <w:r w:rsidRPr="00C14593">
        <w:t xml:space="preserve"> Pharmacies outside the &lt;</w:t>
      </w:r>
      <w:r>
        <w:t>g</w:t>
      </w:r>
      <w:r w:rsidRPr="00C14593">
        <w:t xml:space="preserve">eographic </w:t>
      </w:r>
      <w:r>
        <w:t>a</w:t>
      </w:r>
      <w:r w:rsidRPr="00C14593">
        <w:t>rea&gt;</w:t>
      </w:r>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Pr="0021203D" w:rsidRDefault="00C731B0" w:rsidP="00C84206">
      <w:pPr>
        <w:pStyle w:val="-notes"/>
        <w:rPr>
          <w:rFonts w:cs="Times New Roman"/>
          <w:b/>
          <w:bCs/>
          <w:color w:val="auto"/>
        </w:rPr>
      </w:pPr>
      <w:r>
        <w:rPr>
          <w:color w:val="auto"/>
        </w:rPr>
        <w:t>You can get your drugs covered at any of our network pharmacies. This includes our network pharmacies outside of our service area.</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Number&gt;</w:t>
      </w:r>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84206">
      <w:pPr>
        <w:pStyle w:val="-notes"/>
        <w:spacing w:after="0"/>
      </w:pPr>
      <w:r w:rsidRPr="00031E31">
        <w:t>[</w:t>
      </w:r>
      <w:r w:rsidRPr="00031E31">
        <w:rPr>
          <w:i/>
          <w:iCs/>
        </w:rPr>
        <w:t>Optional: 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Pr="00C055E9">
        <w:t>]</w:t>
      </w:r>
    </w:p>
    <w:p w:rsidR="00C731B0" w:rsidRPr="00C055E9" w:rsidRDefault="00C731B0" w:rsidP="00C84206">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&lt;Special Services:&gt;]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Compounds Prepared.</w:t>
      </w:r>
      <w:r w:rsidRPr="00C055E9">
        <w:rPr>
          <w:rFonts w:ascii="Arial" w:hAnsi="Arial" w:cs="Arial"/>
          <w:color w:val="548DD4"/>
          <w:sz w:val="22"/>
          <w:szCs w:val="22"/>
        </w:rPr>
        <w:t>]</w:t>
      </w:r>
    </w:p>
    <w:p w:rsidR="00C731B0" w:rsidRPr="00C055E9" w:rsidRDefault="00C731B0" w:rsidP="004767E2">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C731B0" w:rsidRPr="00902AFB" w:rsidRDefault="00C731B0" w:rsidP="00C14593">
      <w:pPr>
        <w:pStyle w:val="PCP1name"/>
      </w:pPr>
      <w:r w:rsidRPr="00902AFB">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055E9">
      <w:pPr>
        <w:spacing w:before="0" w:after="180" w:line="320" w:lineRule="exact"/>
        <w:rPr>
          <w:rFonts w:ascii="Arial" w:hAnsi="Arial" w:cs="Arial"/>
          <w:color w:val="548DD4"/>
          <w:sz w:val="22"/>
          <w:szCs w:val="22"/>
        </w:rPr>
      </w:pPr>
      <w:r w:rsidRPr="003A4646">
        <w:rPr>
          <w:rFonts w:ascii="Arial" w:hAnsi="Arial" w:cs="Arial"/>
          <w:sz w:val="22"/>
          <w:szCs w:val="22"/>
        </w:rPr>
        <w:t>&lt;Phone Number&gt;</w:t>
      </w:r>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055E9">
      <w:pPr>
        <w:pStyle w:val="-notes"/>
        <w:spacing w:after="0"/>
      </w:pPr>
      <w:r w:rsidRPr="00031E31">
        <w:t>[</w:t>
      </w:r>
      <w:r w:rsidRPr="00031E31">
        <w:rPr>
          <w:i/>
          <w:iCs/>
        </w:rPr>
        <w:t>Optional: 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Pr="00C055E9">
        <w:t>]</w:t>
      </w:r>
    </w:p>
    <w:p w:rsidR="00C731B0" w:rsidRPr="00C055E9" w:rsidRDefault="00C731B0" w:rsidP="00C055E9">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&lt;Special Services:&gt;]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Compounds Prepared.</w:t>
      </w:r>
      <w:r w:rsidRPr="00C055E9">
        <w:rPr>
          <w:rFonts w:ascii="Arial" w:hAnsi="Arial" w:cs="Arial"/>
          <w:color w:val="548DD4"/>
          <w:sz w:val="22"/>
          <w:szCs w:val="22"/>
        </w:rPr>
        <w:t>]</w:t>
      </w:r>
    </w:p>
    <w:p w:rsidR="00C731B0" w:rsidRDefault="00C731B0" w:rsidP="00C14593">
      <w:pPr>
        <w:spacing w:after="0"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A84425">
      <w:type w:val="continuous"/>
      <w:pgSz w:w="12240" w:h="15840" w:code="1"/>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A91" w:rsidRDefault="00BB5A91">
      <w:pPr>
        <w:spacing w:before="0" w:after="0" w:line="240" w:lineRule="auto"/>
      </w:pPr>
      <w:r>
        <w:separator/>
      </w:r>
    </w:p>
  </w:endnote>
  <w:endnote w:type="continuationSeparator" w:id="0">
    <w:p w:rsidR="00BB5A91" w:rsidRDefault="00BB5A9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Times New Roman"/>
    <w:charset w:val="00"/>
    <w:family w:val="roman"/>
    <w:pitch w:val="variable"/>
    <w:sig w:usb0="00000001"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6F" w:rsidRPr="00DF735C" w:rsidRDefault="00A84425" w:rsidP="00DF735C">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4384" behindDoc="0" locked="0" layoutInCell="1" allowOverlap="1">
              <wp:simplePos x="0" y="0"/>
              <wp:positionH relativeFrom="column">
                <wp:posOffset>-400685</wp:posOffset>
              </wp:positionH>
              <wp:positionV relativeFrom="page">
                <wp:posOffset>9366250</wp:posOffset>
              </wp:positionV>
              <wp:extent cx="292100" cy="299085"/>
              <wp:effectExtent l="0" t="0" r="0" b="571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35C" w:rsidRPr="00E33525" w:rsidRDefault="00DF735C" w:rsidP="00DF735C">
                            <w:pPr>
                              <w:pStyle w:val="Footer0"/>
                            </w:pPr>
                            <w:r w:rsidRPr="00B66FD7">
                              <w:t>?</w:t>
                            </w:r>
                          </w:p>
                          <w:p w:rsidR="00DF735C" w:rsidRDefault="00DF735C" w:rsidP="00DF73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CVZWSA&#10;RwYAADcUAAAOAAAAAAAAAAAAAAAAAC4CAABkcnMvZTJvRG9jLnhtbFBLAQItABQABgAIAAAAIQAK&#10;aYiJ4gAAAA0BAAAPAAAAAAAAAAAAAAAAAKEIAABkcnMvZG93bnJldi54bWxQSwUGAAAAAAQABADz&#10;AAAAs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DF735C" w:rsidRPr="00E33525" w:rsidRDefault="00DF735C" w:rsidP="00DF735C">
                      <w:pPr>
                        <w:pStyle w:val="Footer0"/>
                      </w:pPr>
                      <w:r w:rsidRPr="00B66FD7">
                        <w:t>?</w:t>
                      </w:r>
                    </w:p>
                    <w:p w:rsidR="00DF735C" w:rsidRDefault="00DF735C" w:rsidP="00DF735C">
                      <w:pPr>
                        <w:pStyle w:val="Footer0"/>
                      </w:pPr>
                    </w:p>
                  </w:txbxContent>
                </v:textbox>
              </v:shape>
              <w10:wrap anchory="page"/>
            </v:group>
          </w:pict>
        </mc:Fallback>
      </mc:AlternateContent>
    </w:r>
    <w:r w:rsidR="00DF735C" w:rsidRPr="00505522">
      <w:rPr>
        <w:rFonts w:ascii="Arial" w:hAnsi="Arial" w:cs="Arial"/>
        <w:b/>
        <w:sz w:val="22"/>
        <w:szCs w:val="22"/>
      </w:rPr>
      <w:t>If you have questions</w:t>
    </w:r>
    <w:r w:rsidR="00DF735C" w:rsidRPr="00505522">
      <w:rPr>
        <w:rFonts w:ascii="Arial" w:hAnsi="Arial" w:cs="Arial"/>
        <w:bCs/>
        <w:sz w:val="22"/>
        <w:szCs w:val="22"/>
      </w:rPr>
      <w:t>,</w:t>
    </w:r>
    <w:r w:rsidR="00DF735C" w:rsidRPr="00505522">
      <w:rPr>
        <w:rFonts w:ascii="Arial" w:hAnsi="Arial" w:cs="Arial"/>
        <w:sz w:val="22"/>
        <w:szCs w:val="22"/>
      </w:rPr>
      <w:t xml:space="preserve"> please call &lt;plan name&gt; at &lt;toll-free number&gt;, &lt;days and hours of operation&gt;. The call is free. </w:t>
    </w:r>
    <w:r w:rsidR="00DF735C" w:rsidRPr="00505522">
      <w:rPr>
        <w:rFonts w:ascii="Arial" w:hAnsi="Arial" w:cs="Arial"/>
        <w:b/>
        <w:bCs/>
        <w:sz w:val="22"/>
        <w:szCs w:val="22"/>
      </w:rPr>
      <w:t>For more information</w:t>
    </w:r>
    <w:r w:rsidR="00DF735C" w:rsidRPr="00505522">
      <w:rPr>
        <w:rFonts w:ascii="Arial" w:hAnsi="Arial" w:cs="Arial"/>
        <w:sz w:val="22"/>
        <w:szCs w:val="22"/>
      </w:rPr>
      <w:t>, visit &lt;web address&gt;.</w:t>
    </w:r>
    <w:r w:rsidR="00DF735C" w:rsidRPr="00505522">
      <w:rPr>
        <w:rFonts w:ascii="Arial" w:hAnsi="Arial" w:cs="Arial"/>
        <w:sz w:val="22"/>
        <w:szCs w:val="22"/>
      </w:rPr>
      <w:tab/>
    </w:r>
    <w:r w:rsidR="00DF735C" w:rsidRPr="00505522">
      <w:rPr>
        <w:rFonts w:ascii="Arial" w:hAnsi="Arial" w:cs="Arial"/>
        <w:sz w:val="22"/>
        <w:szCs w:val="22"/>
      </w:rPr>
      <w:fldChar w:fldCharType="begin"/>
    </w:r>
    <w:r w:rsidR="00DF735C" w:rsidRPr="00505522">
      <w:rPr>
        <w:rFonts w:ascii="Arial" w:hAnsi="Arial" w:cs="Arial"/>
        <w:sz w:val="22"/>
        <w:szCs w:val="22"/>
      </w:rPr>
      <w:instrText xml:space="preserve"> PAGE   \* MERGEFORMAT </w:instrText>
    </w:r>
    <w:r w:rsidR="00DF735C" w:rsidRPr="00505522">
      <w:rPr>
        <w:rFonts w:ascii="Arial" w:hAnsi="Arial" w:cs="Arial"/>
        <w:sz w:val="22"/>
        <w:szCs w:val="22"/>
      </w:rPr>
      <w:fldChar w:fldCharType="separate"/>
    </w:r>
    <w:r w:rsidR="00871E49">
      <w:rPr>
        <w:rFonts w:ascii="Arial" w:hAnsi="Arial" w:cs="Arial"/>
        <w:noProof/>
        <w:sz w:val="22"/>
        <w:szCs w:val="22"/>
      </w:rPr>
      <w:t>19</w:t>
    </w:r>
    <w:r w:rsidR="00DF735C"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35C" w:rsidRPr="00DF735C" w:rsidRDefault="00A84425" w:rsidP="00DF735C">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6432" behindDoc="0" locked="0" layoutInCell="1" allowOverlap="1">
              <wp:simplePos x="0" y="0"/>
              <wp:positionH relativeFrom="column">
                <wp:posOffset>-400685</wp:posOffset>
              </wp:positionH>
              <wp:positionV relativeFrom="page">
                <wp:posOffset>9366250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35C" w:rsidRPr="00E33525" w:rsidRDefault="00DF735C" w:rsidP="00DF735C">
                            <w:pPr>
                              <w:pStyle w:val="Footer0"/>
                            </w:pPr>
                            <w:r w:rsidRPr="00B66FD7">
                              <w:t>?</w:t>
                            </w:r>
                          </w:p>
                          <w:p w:rsidR="00DF735C" w:rsidRDefault="00DF735C" w:rsidP="00DF73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ATQgCpG&#10;BgAAPhQAAA4AAAAAAAAAAAAAAAAALgIAAGRycy9lMm9Eb2MueG1sUEsBAi0AFAAGAAgAAAAhAApp&#10;iIn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DF735C" w:rsidRPr="00E33525" w:rsidRDefault="00DF735C" w:rsidP="00DF735C">
                      <w:pPr>
                        <w:pStyle w:val="Footer0"/>
                      </w:pPr>
                      <w:r w:rsidRPr="00B66FD7">
                        <w:t>?</w:t>
                      </w:r>
                    </w:p>
                    <w:p w:rsidR="00DF735C" w:rsidRDefault="00DF735C" w:rsidP="00DF735C">
                      <w:pPr>
                        <w:pStyle w:val="Footer0"/>
                      </w:pPr>
                    </w:p>
                  </w:txbxContent>
                </v:textbox>
              </v:shape>
              <w10:wrap anchory="page"/>
            </v:group>
          </w:pict>
        </mc:Fallback>
      </mc:AlternateContent>
    </w:r>
    <w:r w:rsidR="00DF735C" w:rsidRPr="00505522">
      <w:rPr>
        <w:rFonts w:ascii="Arial" w:hAnsi="Arial" w:cs="Arial"/>
        <w:b/>
        <w:sz w:val="22"/>
        <w:szCs w:val="22"/>
      </w:rPr>
      <w:t>If you have questions</w:t>
    </w:r>
    <w:r w:rsidR="00DF735C" w:rsidRPr="00505522">
      <w:rPr>
        <w:rFonts w:ascii="Arial" w:hAnsi="Arial" w:cs="Arial"/>
        <w:bCs/>
        <w:sz w:val="22"/>
        <w:szCs w:val="22"/>
      </w:rPr>
      <w:t>,</w:t>
    </w:r>
    <w:r w:rsidR="00DF735C" w:rsidRPr="00505522">
      <w:rPr>
        <w:rFonts w:ascii="Arial" w:hAnsi="Arial" w:cs="Arial"/>
        <w:sz w:val="22"/>
        <w:szCs w:val="22"/>
      </w:rPr>
      <w:t xml:space="preserve"> please call &lt;plan name&gt; at &lt;toll-free number&gt;, &lt;days and hours of operation&gt;. The call is free. </w:t>
    </w:r>
    <w:r w:rsidR="00DF735C" w:rsidRPr="00505522">
      <w:rPr>
        <w:rFonts w:ascii="Arial" w:hAnsi="Arial" w:cs="Arial"/>
        <w:b/>
        <w:bCs/>
        <w:sz w:val="22"/>
        <w:szCs w:val="22"/>
      </w:rPr>
      <w:t>For more information</w:t>
    </w:r>
    <w:r w:rsidR="00DF735C" w:rsidRPr="00505522">
      <w:rPr>
        <w:rFonts w:ascii="Arial" w:hAnsi="Arial" w:cs="Arial"/>
        <w:sz w:val="22"/>
        <w:szCs w:val="22"/>
      </w:rPr>
      <w:t>, visit &lt;web address&gt;.</w:t>
    </w:r>
    <w:r w:rsidR="00DF735C" w:rsidRPr="00505522">
      <w:rPr>
        <w:rFonts w:ascii="Arial" w:hAnsi="Arial" w:cs="Arial"/>
        <w:sz w:val="22"/>
        <w:szCs w:val="22"/>
      </w:rPr>
      <w:tab/>
    </w:r>
    <w:r w:rsidR="00DF735C" w:rsidRPr="00505522">
      <w:rPr>
        <w:rFonts w:ascii="Arial" w:hAnsi="Arial" w:cs="Arial"/>
        <w:sz w:val="22"/>
        <w:szCs w:val="22"/>
      </w:rPr>
      <w:fldChar w:fldCharType="begin"/>
    </w:r>
    <w:r w:rsidR="00DF735C" w:rsidRPr="00505522">
      <w:rPr>
        <w:rFonts w:ascii="Arial" w:hAnsi="Arial" w:cs="Arial"/>
        <w:sz w:val="22"/>
        <w:szCs w:val="22"/>
      </w:rPr>
      <w:instrText xml:space="preserve"> PAGE   \* MERGEFORMAT </w:instrText>
    </w:r>
    <w:r w:rsidR="00DF735C" w:rsidRPr="00505522">
      <w:rPr>
        <w:rFonts w:ascii="Arial" w:hAnsi="Arial" w:cs="Arial"/>
        <w:sz w:val="22"/>
        <w:szCs w:val="22"/>
      </w:rPr>
      <w:fldChar w:fldCharType="separate"/>
    </w:r>
    <w:r w:rsidR="00871E49">
      <w:rPr>
        <w:rFonts w:ascii="Arial" w:hAnsi="Arial" w:cs="Arial"/>
        <w:noProof/>
        <w:sz w:val="22"/>
        <w:szCs w:val="22"/>
      </w:rPr>
      <w:t>1</w:t>
    </w:r>
    <w:r w:rsidR="00DF735C"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A91" w:rsidRDefault="00BB5A91">
      <w:pPr>
        <w:spacing w:before="0" w:after="0" w:line="240" w:lineRule="auto"/>
      </w:pPr>
      <w:r>
        <w:separator/>
      </w:r>
    </w:p>
  </w:footnote>
  <w:footnote w:type="continuationSeparator" w:id="0">
    <w:p w:rsidR="00BB5A91" w:rsidRDefault="00BB5A9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6F" w:rsidRDefault="005A746F">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6F" w:rsidRDefault="00DF735C" w:rsidP="00A84425">
    <w:pPr>
      <w:pStyle w:val="Header"/>
      <w:jc w:val="right"/>
    </w:pP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6F" w:rsidRDefault="005A746F"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D74C64"/>
    <w:multiLevelType w:val="hybridMultilevel"/>
    <w:tmpl w:val="7144B136"/>
    <w:lvl w:ilvl="0" w:tplc="EDC671A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1">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4"/>
  </w:num>
  <w:num w:numId="4">
    <w:abstractNumId w:val="11"/>
  </w:num>
  <w:num w:numId="5">
    <w:abstractNumId w:val="3"/>
  </w:num>
  <w:num w:numId="6">
    <w:abstractNumId w:val="2"/>
  </w:num>
  <w:num w:numId="7">
    <w:abstractNumId w:val="5"/>
  </w:num>
  <w:num w:numId="8">
    <w:abstractNumId w:val="0"/>
  </w:num>
  <w:num w:numId="9">
    <w:abstractNumId w:val="1"/>
  </w:num>
  <w:num w:numId="10">
    <w:abstractNumId w:val="9"/>
  </w:num>
  <w:num w:numId="11">
    <w:abstractNumId w:val="13"/>
  </w:num>
  <w:num w:numId="12">
    <w:abstractNumId w:val="12"/>
  </w:num>
  <w:num w:numId="13">
    <w:abstractNumId w:val="6"/>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1064"/>
    <w:rsid w:val="000056A1"/>
    <w:rsid w:val="00005DB1"/>
    <w:rsid w:val="000167F7"/>
    <w:rsid w:val="00017F4E"/>
    <w:rsid w:val="00031E31"/>
    <w:rsid w:val="0003341A"/>
    <w:rsid w:val="00043432"/>
    <w:rsid w:val="00051DB7"/>
    <w:rsid w:val="00052A5B"/>
    <w:rsid w:val="000551C4"/>
    <w:rsid w:val="00063C42"/>
    <w:rsid w:val="00066EC2"/>
    <w:rsid w:val="00071861"/>
    <w:rsid w:val="000718C7"/>
    <w:rsid w:val="00072182"/>
    <w:rsid w:val="000814E6"/>
    <w:rsid w:val="0008735D"/>
    <w:rsid w:val="00097C9D"/>
    <w:rsid w:val="000A1205"/>
    <w:rsid w:val="000A2D4E"/>
    <w:rsid w:val="000A79FC"/>
    <w:rsid w:val="000C5C9D"/>
    <w:rsid w:val="000E0354"/>
    <w:rsid w:val="000E358D"/>
    <w:rsid w:val="000F2D6F"/>
    <w:rsid w:val="00101D6B"/>
    <w:rsid w:val="00110EED"/>
    <w:rsid w:val="00130C5C"/>
    <w:rsid w:val="001325AB"/>
    <w:rsid w:val="0014183C"/>
    <w:rsid w:val="00146635"/>
    <w:rsid w:val="00150EDB"/>
    <w:rsid w:val="00154729"/>
    <w:rsid w:val="00171663"/>
    <w:rsid w:val="001779A0"/>
    <w:rsid w:val="001801DF"/>
    <w:rsid w:val="001A14F2"/>
    <w:rsid w:val="001B11CD"/>
    <w:rsid w:val="001B476F"/>
    <w:rsid w:val="001B50D0"/>
    <w:rsid w:val="001B516A"/>
    <w:rsid w:val="001D606E"/>
    <w:rsid w:val="001E464A"/>
    <w:rsid w:val="001E6201"/>
    <w:rsid w:val="001F274B"/>
    <w:rsid w:val="0020434C"/>
    <w:rsid w:val="0021178B"/>
    <w:rsid w:val="0021203D"/>
    <w:rsid w:val="002165BC"/>
    <w:rsid w:val="00237D18"/>
    <w:rsid w:val="00255417"/>
    <w:rsid w:val="00260FEC"/>
    <w:rsid w:val="00263FEA"/>
    <w:rsid w:val="00274F5C"/>
    <w:rsid w:val="00293EFA"/>
    <w:rsid w:val="002A60DD"/>
    <w:rsid w:val="002A6985"/>
    <w:rsid w:val="002B2BAE"/>
    <w:rsid w:val="002C47BD"/>
    <w:rsid w:val="002D58DE"/>
    <w:rsid w:val="002E217C"/>
    <w:rsid w:val="00323950"/>
    <w:rsid w:val="00327E96"/>
    <w:rsid w:val="003304FD"/>
    <w:rsid w:val="00345F2C"/>
    <w:rsid w:val="00360308"/>
    <w:rsid w:val="00360462"/>
    <w:rsid w:val="003714D2"/>
    <w:rsid w:val="00376689"/>
    <w:rsid w:val="00376E6B"/>
    <w:rsid w:val="00390331"/>
    <w:rsid w:val="00391D5C"/>
    <w:rsid w:val="003A4646"/>
    <w:rsid w:val="003B2F48"/>
    <w:rsid w:val="003B4D51"/>
    <w:rsid w:val="003E68FD"/>
    <w:rsid w:val="003F5BE3"/>
    <w:rsid w:val="00402351"/>
    <w:rsid w:val="00403461"/>
    <w:rsid w:val="004044FC"/>
    <w:rsid w:val="004064BF"/>
    <w:rsid w:val="00421E2B"/>
    <w:rsid w:val="00425034"/>
    <w:rsid w:val="00430844"/>
    <w:rsid w:val="00445FEE"/>
    <w:rsid w:val="00454EE2"/>
    <w:rsid w:val="00465452"/>
    <w:rsid w:val="004726C6"/>
    <w:rsid w:val="004767E2"/>
    <w:rsid w:val="00477C21"/>
    <w:rsid w:val="0048522D"/>
    <w:rsid w:val="00485B93"/>
    <w:rsid w:val="004A6DAD"/>
    <w:rsid w:val="004B75AB"/>
    <w:rsid w:val="004D5878"/>
    <w:rsid w:val="004D69BB"/>
    <w:rsid w:val="004D6DFC"/>
    <w:rsid w:val="004E4B15"/>
    <w:rsid w:val="004F38F4"/>
    <w:rsid w:val="00502A57"/>
    <w:rsid w:val="005034A2"/>
    <w:rsid w:val="0051778C"/>
    <w:rsid w:val="00517964"/>
    <w:rsid w:val="00517A78"/>
    <w:rsid w:val="00521132"/>
    <w:rsid w:val="00522124"/>
    <w:rsid w:val="00535B81"/>
    <w:rsid w:val="005376CB"/>
    <w:rsid w:val="005477F4"/>
    <w:rsid w:val="00550364"/>
    <w:rsid w:val="00552B43"/>
    <w:rsid w:val="00560CBB"/>
    <w:rsid w:val="005843AB"/>
    <w:rsid w:val="0059553B"/>
    <w:rsid w:val="005966C2"/>
    <w:rsid w:val="005A6C78"/>
    <w:rsid w:val="005A746F"/>
    <w:rsid w:val="005B13CC"/>
    <w:rsid w:val="005E569A"/>
    <w:rsid w:val="005E69E0"/>
    <w:rsid w:val="00612FE5"/>
    <w:rsid w:val="006209CE"/>
    <w:rsid w:val="006216F3"/>
    <w:rsid w:val="00625304"/>
    <w:rsid w:val="00625FD2"/>
    <w:rsid w:val="006265E3"/>
    <w:rsid w:val="00634D36"/>
    <w:rsid w:val="006420FA"/>
    <w:rsid w:val="0065435A"/>
    <w:rsid w:val="00655B15"/>
    <w:rsid w:val="006652B7"/>
    <w:rsid w:val="00687A6F"/>
    <w:rsid w:val="00692BC0"/>
    <w:rsid w:val="006A0882"/>
    <w:rsid w:val="006A6171"/>
    <w:rsid w:val="006C3D6E"/>
    <w:rsid w:val="006C6FEA"/>
    <w:rsid w:val="006D2F09"/>
    <w:rsid w:val="006D4B23"/>
    <w:rsid w:val="006E07D1"/>
    <w:rsid w:val="006E42B8"/>
    <w:rsid w:val="006E59CE"/>
    <w:rsid w:val="00706C68"/>
    <w:rsid w:val="00712C00"/>
    <w:rsid w:val="007134EB"/>
    <w:rsid w:val="00734CD0"/>
    <w:rsid w:val="00753281"/>
    <w:rsid w:val="00753B7C"/>
    <w:rsid w:val="007633F5"/>
    <w:rsid w:val="00775888"/>
    <w:rsid w:val="007779F1"/>
    <w:rsid w:val="00783608"/>
    <w:rsid w:val="007922E5"/>
    <w:rsid w:val="00795264"/>
    <w:rsid w:val="00795505"/>
    <w:rsid w:val="00795CA9"/>
    <w:rsid w:val="00797669"/>
    <w:rsid w:val="007B1154"/>
    <w:rsid w:val="007B5346"/>
    <w:rsid w:val="007C3541"/>
    <w:rsid w:val="007C71E9"/>
    <w:rsid w:val="007E3909"/>
    <w:rsid w:val="007F5A34"/>
    <w:rsid w:val="008100CE"/>
    <w:rsid w:val="008228AC"/>
    <w:rsid w:val="00830B98"/>
    <w:rsid w:val="00846AAA"/>
    <w:rsid w:val="00850624"/>
    <w:rsid w:val="008612EC"/>
    <w:rsid w:val="00862C14"/>
    <w:rsid w:val="00871E49"/>
    <w:rsid w:val="008739AC"/>
    <w:rsid w:val="008758AC"/>
    <w:rsid w:val="0088075E"/>
    <w:rsid w:val="008817C1"/>
    <w:rsid w:val="00893F3C"/>
    <w:rsid w:val="008A3199"/>
    <w:rsid w:val="008A5F21"/>
    <w:rsid w:val="008B3AFB"/>
    <w:rsid w:val="008B7268"/>
    <w:rsid w:val="008C4C28"/>
    <w:rsid w:val="008E22E1"/>
    <w:rsid w:val="009001EC"/>
    <w:rsid w:val="00902AFB"/>
    <w:rsid w:val="0090547E"/>
    <w:rsid w:val="00912CE0"/>
    <w:rsid w:val="00913C57"/>
    <w:rsid w:val="009171B6"/>
    <w:rsid w:val="009218F1"/>
    <w:rsid w:val="00924E17"/>
    <w:rsid w:val="00926213"/>
    <w:rsid w:val="00926783"/>
    <w:rsid w:val="00932720"/>
    <w:rsid w:val="0093371E"/>
    <w:rsid w:val="00933E5A"/>
    <w:rsid w:val="0094104E"/>
    <w:rsid w:val="00952B88"/>
    <w:rsid w:val="00954472"/>
    <w:rsid w:val="00960958"/>
    <w:rsid w:val="0096629D"/>
    <w:rsid w:val="009704F7"/>
    <w:rsid w:val="00972C1E"/>
    <w:rsid w:val="0099291D"/>
    <w:rsid w:val="00993B5A"/>
    <w:rsid w:val="009B2F6D"/>
    <w:rsid w:val="009B4814"/>
    <w:rsid w:val="009C3F87"/>
    <w:rsid w:val="009D4627"/>
    <w:rsid w:val="009E497B"/>
    <w:rsid w:val="009E5466"/>
    <w:rsid w:val="009E6845"/>
    <w:rsid w:val="00A06985"/>
    <w:rsid w:val="00A101C9"/>
    <w:rsid w:val="00A15B80"/>
    <w:rsid w:val="00A31689"/>
    <w:rsid w:val="00A34E0D"/>
    <w:rsid w:val="00A36F5B"/>
    <w:rsid w:val="00A37067"/>
    <w:rsid w:val="00A4021B"/>
    <w:rsid w:val="00A41F90"/>
    <w:rsid w:val="00A432CD"/>
    <w:rsid w:val="00A5555D"/>
    <w:rsid w:val="00A6063A"/>
    <w:rsid w:val="00A67CA2"/>
    <w:rsid w:val="00A82F06"/>
    <w:rsid w:val="00A8400C"/>
    <w:rsid w:val="00A84425"/>
    <w:rsid w:val="00A847AE"/>
    <w:rsid w:val="00A860D1"/>
    <w:rsid w:val="00A97754"/>
    <w:rsid w:val="00AA3680"/>
    <w:rsid w:val="00AB26FA"/>
    <w:rsid w:val="00AB4587"/>
    <w:rsid w:val="00AC00B4"/>
    <w:rsid w:val="00AC0C03"/>
    <w:rsid w:val="00B00ABE"/>
    <w:rsid w:val="00B03799"/>
    <w:rsid w:val="00B062EE"/>
    <w:rsid w:val="00B134D3"/>
    <w:rsid w:val="00B21EB3"/>
    <w:rsid w:val="00B25813"/>
    <w:rsid w:val="00B26634"/>
    <w:rsid w:val="00B30E00"/>
    <w:rsid w:val="00B3221C"/>
    <w:rsid w:val="00B53784"/>
    <w:rsid w:val="00B5791D"/>
    <w:rsid w:val="00B600E2"/>
    <w:rsid w:val="00B61744"/>
    <w:rsid w:val="00B671E7"/>
    <w:rsid w:val="00B74D5D"/>
    <w:rsid w:val="00B83FAB"/>
    <w:rsid w:val="00B9674F"/>
    <w:rsid w:val="00BB5A91"/>
    <w:rsid w:val="00BC78CA"/>
    <w:rsid w:val="00BE5527"/>
    <w:rsid w:val="00BE75E5"/>
    <w:rsid w:val="00BF5C15"/>
    <w:rsid w:val="00C030D5"/>
    <w:rsid w:val="00C055E9"/>
    <w:rsid w:val="00C14593"/>
    <w:rsid w:val="00C31646"/>
    <w:rsid w:val="00C34A6E"/>
    <w:rsid w:val="00C41219"/>
    <w:rsid w:val="00C639BF"/>
    <w:rsid w:val="00C731B0"/>
    <w:rsid w:val="00C7332D"/>
    <w:rsid w:val="00C755EC"/>
    <w:rsid w:val="00C84206"/>
    <w:rsid w:val="00C876C3"/>
    <w:rsid w:val="00CA0DEB"/>
    <w:rsid w:val="00CA3AD5"/>
    <w:rsid w:val="00CA71D8"/>
    <w:rsid w:val="00CB1C7B"/>
    <w:rsid w:val="00CC4470"/>
    <w:rsid w:val="00CF5C5A"/>
    <w:rsid w:val="00D0016B"/>
    <w:rsid w:val="00D03C1F"/>
    <w:rsid w:val="00D04C82"/>
    <w:rsid w:val="00D3118D"/>
    <w:rsid w:val="00D36BD5"/>
    <w:rsid w:val="00D40A8C"/>
    <w:rsid w:val="00D4185F"/>
    <w:rsid w:val="00D42E02"/>
    <w:rsid w:val="00D45687"/>
    <w:rsid w:val="00D52E69"/>
    <w:rsid w:val="00D56480"/>
    <w:rsid w:val="00D647F4"/>
    <w:rsid w:val="00D73942"/>
    <w:rsid w:val="00D80277"/>
    <w:rsid w:val="00D94E18"/>
    <w:rsid w:val="00DA09A5"/>
    <w:rsid w:val="00DA1534"/>
    <w:rsid w:val="00DB2EB5"/>
    <w:rsid w:val="00DB4CF9"/>
    <w:rsid w:val="00DC1112"/>
    <w:rsid w:val="00DC5BFC"/>
    <w:rsid w:val="00DD1B49"/>
    <w:rsid w:val="00DE0185"/>
    <w:rsid w:val="00DE28C5"/>
    <w:rsid w:val="00DE2B43"/>
    <w:rsid w:val="00DE70B4"/>
    <w:rsid w:val="00DF39D5"/>
    <w:rsid w:val="00DF4291"/>
    <w:rsid w:val="00DF735C"/>
    <w:rsid w:val="00DF7531"/>
    <w:rsid w:val="00E010FC"/>
    <w:rsid w:val="00E11B47"/>
    <w:rsid w:val="00E158B5"/>
    <w:rsid w:val="00E54B34"/>
    <w:rsid w:val="00E57EF8"/>
    <w:rsid w:val="00E61A84"/>
    <w:rsid w:val="00E676F5"/>
    <w:rsid w:val="00E76072"/>
    <w:rsid w:val="00E96386"/>
    <w:rsid w:val="00EA0B01"/>
    <w:rsid w:val="00EB0FD3"/>
    <w:rsid w:val="00EB3C22"/>
    <w:rsid w:val="00EC3B30"/>
    <w:rsid w:val="00ED03F2"/>
    <w:rsid w:val="00EE045B"/>
    <w:rsid w:val="00EE6FCF"/>
    <w:rsid w:val="00EE7CA6"/>
    <w:rsid w:val="00EF01BA"/>
    <w:rsid w:val="00F10F02"/>
    <w:rsid w:val="00F26F4B"/>
    <w:rsid w:val="00F35BA8"/>
    <w:rsid w:val="00F61B70"/>
    <w:rsid w:val="00F63924"/>
    <w:rsid w:val="00F81B25"/>
    <w:rsid w:val="00FB17C5"/>
    <w:rsid w:val="00FB5F83"/>
    <w:rsid w:val="00FC3F0D"/>
    <w:rsid w:val="00FD0050"/>
    <w:rsid w:val="00FD57A1"/>
    <w:rsid w:val="00FE597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DF735C"/>
    <w:pPr>
      <w:spacing w:before="0" w:after="200"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DF735C"/>
    <w:pPr>
      <w:spacing w:before="0" w:after="200"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29</Pages>
  <Words>4441</Words>
  <Characters>24639</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29022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Lauren Gavin</cp:lastModifiedBy>
  <cp:revision>9</cp:revision>
  <cp:lastPrinted>2012-10-19T17:17:00Z</cp:lastPrinted>
  <dcterms:created xsi:type="dcterms:W3CDTF">2013-08-30T13:15:00Z</dcterms:created>
  <dcterms:modified xsi:type="dcterms:W3CDTF">2013-09-05T17:21:00Z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1611361526</vt:i4>
  </property>
  <property fmtid="{D5CDD505-2E9C-101B-9397-08002B2CF9AE}" pid="3" name="_NewReviewCycle">
    <vt:lpwstr/>
  </property>
  <property fmtid="{D5CDD505-2E9C-101B-9397-08002B2CF9AE}" pid="4" name="_EmailSubject">
    <vt:lpwstr>IL Final Marketing Guidance</vt:lpwstr>
  </property>
  <property fmtid="{D5CDD505-2E9C-101B-9397-08002B2CF9AE}" pid="5" name="_AuthorEmail">
    <vt:lpwstr>Lauren.Gavin@cms.hhs.gov</vt:lpwstr>
  </property>
  <property fmtid="{D5CDD505-2E9C-101B-9397-08002B2CF9AE}" pid="6" name="_AuthorEmailDisplayName">
    <vt:lpwstr>Gavin, Lauren A. (CMS/FCHCO)</vt:lpwstr>
  </property>
</Properties>
</file>