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C0A" w:rsidRPr="00305C0A" w:rsidRDefault="00305C0A" w:rsidP="00305C0A">
      <w:pPr>
        <w:jc w:val="center"/>
        <w:rPr>
          <w:b/>
          <w:sz w:val="28"/>
          <w:szCs w:val="28"/>
        </w:rPr>
      </w:pPr>
      <w:r w:rsidRPr="00305C0A">
        <w:rPr>
          <w:b/>
          <w:sz w:val="28"/>
          <w:szCs w:val="28"/>
        </w:rPr>
        <w:t>Attachment A:</w:t>
      </w:r>
    </w:p>
    <w:p w:rsidR="005D01DF" w:rsidRPr="00305C0A" w:rsidRDefault="00C73CB1" w:rsidP="00C73CB1">
      <w:pPr>
        <w:jc w:val="center"/>
        <w:rPr>
          <w:b/>
          <w:sz w:val="28"/>
          <w:szCs w:val="28"/>
        </w:rPr>
      </w:pPr>
      <w:r>
        <w:rPr>
          <w:b/>
          <w:sz w:val="28"/>
          <w:szCs w:val="28"/>
        </w:rPr>
        <w:t xml:space="preserve">Comments to CMS’ </w:t>
      </w:r>
      <w:r w:rsidR="005D01DF" w:rsidRPr="00305C0A">
        <w:rPr>
          <w:b/>
          <w:sz w:val="28"/>
          <w:szCs w:val="28"/>
        </w:rPr>
        <w:t>Proposed Enhancements to the 2015 Star Ratings and Beyond</w:t>
      </w:r>
      <w:r>
        <w:rPr>
          <w:b/>
          <w:sz w:val="28"/>
          <w:szCs w:val="28"/>
        </w:rPr>
        <w:t xml:space="preserve">  </w:t>
      </w:r>
    </w:p>
    <w:p w:rsidR="001E30CC" w:rsidRPr="00305C0A" w:rsidRDefault="001E30CC" w:rsidP="001E30CC">
      <w:pPr>
        <w:pStyle w:val="CM8"/>
        <w:spacing w:after="181" w:line="231" w:lineRule="atLeast"/>
        <w:rPr>
          <w:rFonts w:asciiTheme="minorHAnsi" w:hAnsiTheme="minorHAnsi" w:cs="Times New Roman"/>
          <w:caps/>
          <w:sz w:val="22"/>
          <w:szCs w:val="22"/>
        </w:rPr>
      </w:pPr>
      <w:r w:rsidRPr="00305C0A">
        <w:rPr>
          <w:rFonts w:asciiTheme="minorHAnsi" w:hAnsiTheme="minorHAnsi" w:cs="Times New Roman"/>
          <w:b/>
          <w:bCs/>
          <w:caps/>
          <w:sz w:val="22"/>
          <w:szCs w:val="22"/>
        </w:rPr>
        <w:t xml:space="preserve">Instructions: </w:t>
      </w:r>
    </w:p>
    <w:p w:rsidR="007A7BCE" w:rsidRPr="00305C0A" w:rsidRDefault="007A7BCE" w:rsidP="007A7BCE">
      <w:pPr>
        <w:pStyle w:val="CM8"/>
        <w:numPr>
          <w:ilvl w:val="0"/>
          <w:numId w:val="4"/>
        </w:numPr>
        <w:rPr>
          <w:rFonts w:asciiTheme="minorHAnsi" w:hAnsiTheme="minorHAnsi" w:cs="Times New Roman"/>
          <w:sz w:val="22"/>
          <w:szCs w:val="22"/>
        </w:rPr>
      </w:pPr>
      <w:r>
        <w:rPr>
          <w:rFonts w:asciiTheme="minorHAnsi" w:hAnsiTheme="minorHAnsi" w:cs="Times New Roman"/>
          <w:sz w:val="22"/>
          <w:szCs w:val="22"/>
        </w:rPr>
        <w:t xml:space="preserve">We prefer comments are sent in this format.  </w:t>
      </w:r>
      <w:r w:rsidRPr="00305C0A">
        <w:rPr>
          <w:rFonts w:asciiTheme="minorHAnsi" w:hAnsiTheme="minorHAnsi"/>
          <w:sz w:val="22"/>
          <w:szCs w:val="22"/>
        </w:rPr>
        <w:t xml:space="preserve">   </w:t>
      </w:r>
      <w:r w:rsidRPr="00305C0A">
        <w:rPr>
          <w:rFonts w:asciiTheme="minorHAnsi" w:hAnsiTheme="minorHAnsi" w:cs="Times New Roman"/>
          <w:sz w:val="22"/>
          <w:szCs w:val="22"/>
        </w:rPr>
        <w:t xml:space="preserve">For each proposed change, you may submit comments and recommendations separately.  Please note the maximum character limit per field.   </w:t>
      </w:r>
      <w:r w:rsidRPr="00305C0A">
        <w:rPr>
          <w:rFonts w:asciiTheme="minorHAnsi" w:hAnsiTheme="minorHAnsi"/>
          <w:sz w:val="22"/>
          <w:szCs w:val="22"/>
        </w:rPr>
        <w:t xml:space="preserve">You may leave a section blank if you have no comments </w:t>
      </w:r>
      <w:r>
        <w:rPr>
          <w:rFonts w:asciiTheme="minorHAnsi" w:hAnsiTheme="minorHAnsi"/>
          <w:sz w:val="22"/>
          <w:szCs w:val="22"/>
        </w:rPr>
        <w:t>to</w:t>
      </w:r>
      <w:r w:rsidRPr="00305C0A">
        <w:rPr>
          <w:rFonts w:asciiTheme="minorHAnsi" w:hAnsiTheme="minorHAnsi"/>
          <w:sz w:val="22"/>
          <w:szCs w:val="22"/>
        </w:rPr>
        <w:t xml:space="preserve"> a proposed change.</w:t>
      </w:r>
    </w:p>
    <w:p w:rsidR="007A7BCE" w:rsidRPr="00305C0A" w:rsidRDefault="007A7BCE" w:rsidP="007A7BCE">
      <w:pPr>
        <w:pStyle w:val="CM8"/>
        <w:ind w:left="720"/>
        <w:rPr>
          <w:rFonts w:asciiTheme="minorHAnsi" w:hAnsiTheme="minorHAnsi"/>
          <w:sz w:val="22"/>
          <w:szCs w:val="22"/>
        </w:rPr>
      </w:pPr>
    </w:p>
    <w:p w:rsidR="000836C4" w:rsidRPr="000836C4" w:rsidRDefault="000836C4" w:rsidP="00AB2359">
      <w:pPr>
        <w:pStyle w:val="CM8"/>
        <w:numPr>
          <w:ilvl w:val="0"/>
          <w:numId w:val="4"/>
        </w:numPr>
        <w:rPr>
          <w:rFonts w:ascii="Calibri" w:eastAsia="Times New Roman" w:hAnsi="Calibri" w:cs="Times New Roman"/>
          <w:sz w:val="22"/>
          <w:szCs w:val="22"/>
        </w:rPr>
      </w:pPr>
      <w:r w:rsidRPr="000836C4">
        <w:rPr>
          <w:rFonts w:asciiTheme="minorHAnsi" w:hAnsiTheme="minorHAnsi" w:cs="Times New Roman"/>
          <w:sz w:val="22"/>
          <w:szCs w:val="22"/>
        </w:rPr>
        <w:t>Please use the following naming convention when saving this file with your comments: R4C _[Organization name]_[date</w:t>
      </w:r>
      <w:r>
        <w:rPr>
          <w:rFonts w:asciiTheme="minorHAnsi" w:hAnsiTheme="minorHAnsi" w:cs="Times New Roman"/>
          <w:sz w:val="22"/>
          <w:szCs w:val="22"/>
        </w:rPr>
        <w:t>]</w:t>
      </w:r>
    </w:p>
    <w:p w:rsidR="00941CB7" w:rsidRPr="000836C4" w:rsidRDefault="001F0EF4" w:rsidP="000836C4">
      <w:pPr>
        <w:pStyle w:val="CM8"/>
        <w:ind w:left="720"/>
        <w:rPr>
          <w:rFonts w:ascii="Calibri" w:eastAsia="Times New Roman" w:hAnsi="Calibri" w:cs="Times New Roman"/>
          <w:sz w:val="22"/>
          <w:szCs w:val="22"/>
        </w:rPr>
      </w:pPr>
      <w:r w:rsidRPr="000836C4">
        <w:rPr>
          <w:rFonts w:asciiTheme="minorHAnsi" w:hAnsiTheme="minorHAnsi" w:cs="Times New Roman"/>
          <w:i/>
          <w:sz w:val="22"/>
          <w:szCs w:val="22"/>
        </w:rPr>
        <w:t xml:space="preserve">    </w:t>
      </w:r>
      <w:r w:rsidRPr="000836C4">
        <w:rPr>
          <w:rFonts w:asciiTheme="minorHAnsi" w:hAnsiTheme="minorHAnsi" w:cs="Times New Roman"/>
          <w:i/>
          <w:sz w:val="22"/>
          <w:szCs w:val="22"/>
        </w:rPr>
        <w:tab/>
      </w:r>
      <w:r w:rsidR="00A72E6E" w:rsidRPr="000836C4">
        <w:rPr>
          <w:rFonts w:asciiTheme="minorHAnsi" w:hAnsiTheme="minorHAnsi" w:cs="Times New Roman"/>
          <w:i/>
          <w:sz w:val="22"/>
          <w:szCs w:val="22"/>
        </w:rPr>
        <w:t xml:space="preserve"> </w:t>
      </w:r>
      <w:r w:rsidR="00E671BB" w:rsidRPr="000836C4">
        <w:rPr>
          <w:rFonts w:ascii="Calibri" w:eastAsia="Times New Roman" w:hAnsi="Calibri" w:cs="Times New Roman"/>
          <w:sz w:val="22"/>
          <w:szCs w:val="22"/>
        </w:rPr>
        <w:t>Example: R</w:t>
      </w:r>
      <w:r w:rsidR="007A7BCE" w:rsidRPr="000836C4">
        <w:rPr>
          <w:rFonts w:ascii="Calibri" w:eastAsia="Times New Roman" w:hAnsi="Calibri" w:cs="Times New Roman"/>
          <w:sz w:val="22"/>
          <w:szCs w:val="22"/>
        </w:rPr>
        <w:t>4C</w:t>
      </w:r>
      <w:r w:rsidR="007A7BCE" w:rsidRPr="000836C4" w:rsidDel="007A7BCE">
        <w:rPr>
          <w:rFonts w:ascii="Calibri" w:eastAsia="Times New Roman" w:hAnsi="Calibri" w:cs="Times New Roman"/>
          <w:sz w:val="22"/>
          <w:szCs w:val="22"/>
        </w:rPr>
        <w:t xml:space="preserve"> </w:t>
      </w:r>
      <w:r w:rsidR="00941CB7" w:rsidRPr="000836C4">
        <w:rPr>
          <w:rFonts w:ascii="Calibri" w:eastAsia="Times New Roman" w:hAnsi="Calibri" w:cs="Times New Roman"/>
          <w:sz w:val="22"/>
          <w:szCs w:val="22"/>
        </w:rPr>
        <w:t>_</w:t>
      </w:r>
      <w:r w:rsidR="00305C0A" w:rsidRPr="000836C4">
        <w:rPr>
          <w:rFonts w:ascii="Calibri" w:eastAsia="Times New Roman" w:hAnsi="Calibri" w:cs="Times New Roman"/>
          <w:sz w:val="22"/>
          <w:szCs w:val="22"/>
        </w:rPr>
        <w:t>ABC organization</w:t>
      </w:r>
      <w:r w:rsidR="003F19F6" w:rsidRPr="000836C4">
        <w:rPr>
          <w:rFonts w:ascii="Calibri" w:eastAsia="Times New Roman" w:hAnsi="Calibri" w:cs="Times New Roman"/>
          <w:sz w:val="22"/>
          <w:szCs w:val="22"/>
        </w:rPr>
        <w:t>_</w:t>
      </w:r>
      <w:r w:rsidR="00941CB7" w:rsidRPr="000836C4">
        <w:rPr>
          <w:rFonts w:ascii="Calibri" w:eastAsia="Times New Roman" w:hAnsi="Calibri" w:cs="Times New Roman"/>
          <w:sz w:val="22"/>
          <w:szCs w:val="22"/>
        </w:rPr>
        <w:t>1</w:t>
      </w:r>
      <w:r w:rsidR="00305C0A" w:rsidRPr="000836C4">
        <w:rPr>
          <w:rFonts w:ascii="Calibri" w:eastAsia="Times New Roman" w:hAnsi="Calibri" w:cs="Times New Roman"/>
          <w:sz w:val="22"/>
          <w:szCs w:val="22"/>
        </w:rPr>
        <w:t>201</w:t>
      </w:r>
      <w:r w:rsidR="00941CB7" w:rsidRPr="000836C4">
        <w:rPr>
          <w:rFonts w:ascii="Calibri" w:eastAsia="Times New Roman" w:hAnsi="Calibri" w:cs="Times New Roman"/>
          <w:sz w:val="22"/>
          <w:szCs w:val="22"/>
        </w:rPr>
        <w:t>13</w:t>
      </w:r>
      <w:r w:rsidR="000836C4">
        <w:rPr>
          <w:rFonts w:ascii="Calibri" w:eastAsia="Times New Roman" w:hAnsi="Calibri" w:cs="Times New Roman"/>
          <w:sz w:val="22"/>
          <w:szCs w:val="22"/>
        </w:rPr>
        <w:t xml:space="preserve">  </w:t>
      </w:r>
    </w:p>
    <w:p w:rsidR="00941CB7" w:rsidRPr="00305C0A" w:rsidRDefault="00941CB7" w:rsidP="00941CB7">
      <w:pPr>
        <w:pStyle w:val="Default"/>
        <w:rPr>
          <w:color w:val="auto"/>
        </w:rPr>
      </w:pPr>
    </w:p>
    <w:p w:rsidR="007A7BCE" w:rsidRDefault="001E30CC" w:rsidP="00941CB7">
      <w:pPr>
        <w:pStyle w:val="CM8"/>
        <w:numPr>
          <w:ilvl w:val="0"/>
          <w:numId w:val="4"/>
        </w:numPr>
        <w:rPr>
          <w:rFonts w:asciiTheme="minorHAnsi" w:hAnsiTheme="minorHAnsi" w:cs="Times New Roman"/>
          <w:sz w:val="22"/>
          <w:szCs w:val="22"/>
        </w:rPr>
      </w:pPr>
      <w:r w:rsidRPr="00305C0A">
        <w:rPr>
          <w:rFonts w:asciiTheme="minorHAnsi" w:hAnsiTheme="minorHAnsi" w:cs="Times New Roman"/>
          <w:sz w:val="22"/>
          <w:szCs w:val="22"/>
        </w:rPr>
        <w:t xml:space="preserve">Please </w:t>
      </w:r>
      <w:r w:rsidR="00FF2F27" w:rsidRPr="00305C0A">
        <w:rPr>
          <w:rFonts w:asciiTheme="minorHAnsi" w:hAnsiTheme="minorHAnsi" w:cs="Times New Roman"/>
          <w:sz w:val="22"/>
          <w:szCs w:val="22"/>
        </w:rPr>
        <w:t xml:space="preserve">email </w:t>
      </w:r>
      <w:r w:rsidRPr="00305C0A">
        <w:rPr>
          <w:rFonts w:asciiTheme="minorHAnsi" w:hAnsiTheme="minorHAnsi" w:cs="Times New Roman"/>
          <w:sz w:val="22"/>
          <w:szCs w:val="22"/>
        </w:rPr>
        <w:t>your com</w:t>
      </w:r>
      <w:r w:rsidR="00F16B76" w:rsidRPr="00305C0A">
        <w:rPr>
          <w:rFonts w:asciiTheme="minorHAnsi" w:hAnsiTheme="minorHAnsi" w:cs="Times New Roman"/>
          <w:sz w:val="22"/>
          <w:szCs w:val="22"/>
        </w:rPr>
        <w:t>ment file</w:t>
      </w:r>
      <w:r w:rsidRPr="00305C0A">
        <w:rPr>
          <w:rFonts w:asciiTheme="minorHAnsi" w:hAnsiTheme="minorHAnsi" w:cs="Times New Roman"/>
          <w:sz w:val="22"/>
          <w:szCs w:val="22"/>
        </w:rPr>
        <w:t xml:space="preserve"> to </w:t>
      </w:r>
      <w:hyperlink r:id="rId9" w:history="1">
        <w:r w:rsidR="00FF2F27" w:rsidRPr="00305C0A">
          <w:rPr>
            <w:rStyle w:val="Hyperlink"/>
            <w:rFonts w:asciiTheme="minorHAnsi" w:hAnsiTheme="minorHAnsi" w:cs="Times New Roman"/>
            <w:color w:val="auto"/>
            <w:sz w:val="22"/>
            <w:szCs w:val="22"/>
          </w:rPr>
          <w:t>PartCRatings@cms.hhs.gov</w:t>
        </w:r>
      </w:hyperlink>
      <w:r w:rsidR="00FF2F27" w:rsidRPr="00305C0A">
        <w:rPr>
          <w:rFonts w:asciiTheme="minorHAnsi" w:hAnsiTheme="minorHAnsi" w:cs="Times New Roman"/>
          <w:sz w:val="22"/>
          <w:szCs w:val="22"/>
        </w:rPr>
        <w:t xml:space="preserve"> </w:t>
      </w:r>
      <w:r w:rsidR="00FF2F27" w:rsidRPr="00305C0A">
        <w:rPr>
          <w:rFonts w:asciiTheme="minorHAnsi" w:hAnsiTheme="minorHAnsi" w:cs="Times New Roman"/>
          <w:b/>
          <w:sz w:val="22"/>
          <w:szCs w:val="22"/>
        </w:rPr>
        <w:t>by 5 p</w:t>
      </w:r>
      <w:r w:rsidR="00EE6604" w:rsidRPr="00305C0A">
        <w:rPr>
          <w:rFonts w:asciiTheme="minorHAnsi" w:hAnsiTheme="minorHAnsi" w:cs="Times New Roman"/>
          <w:b/>
          <w:sz w:val="22"/>
          <w:szCs w:val="22"/>
        </w:rPr>
        <w:t>m</w:t>
      </w:r>
      <w:r w:rsidR="00FF2F27" w:rsidRPr="00305C0A">
        <w:rPr>
          <w:rFonts w:asciiTheme="minorHAnsi" w:hAnsiTheme="minorHAnsi" w:cs="Times New Roman"/>
          <w:b/>
          <w:sz w:val="22"/>
          <w:szCs w:val="22"/>
        </w:rPr>
        <w:t xml:space="preserve"> ET on Thursday, 12/19/</w:t>
      </w:r>
      <w:r w:rsidR="006F40EA" w:rsidRPr="00305C0A">
        <w:rPr>
          <w:rFonts w:asciiTheme="minorHAnsi" w:hAnsiTheme="minorHAnsi" w:cs="Times New Roman"/>
          <w:b/>
          <w:sz w:val="22"/>
          <w:szCs w:val="22"/>
        </w:rPr>
        <w:t>20</w:t>
      </w:r>
      <w:r w:rsidR="00FF2F27" w:rsidRPr="00305C0A">
        <w:rPr>
          <w:rFonts w:asciiTheme="minorHAnsi" w:hAnsiTheme="minorHAnsi" w:cs="Times New Roman"/>
          <w:b/>
          <w:sz w:val="22"/>
          <w:szCs w:val="22"/>
        </w:rPr>
        <w:t>13</w:t>
      </w:r>
      <w:r w:rsidR="00FF2F27" w:rsidRPr="00305C0A">
        <w:rPr>
          <w:rFonts w:asciiTheme="minorHAnsi" w:hAnsiTheme="minorHAnsi" w:cs="Times New Roman"/>
          <w:sz w:val="22"/>
          <w:szCs w:val="22"/>
        </w:rPr>
        <w:t>.</w:t>
      </w:r>
      <w:r w:rsidR="00A72E6E" w:rsidRPr="00305C0A">
        <w:rPr>
          <w:rFonts w:asciiTheme="minorHAnsi" w:hAnsiTheme="minorHAnsi" w:cs="Times New Roman"/>
          <w:sz w:val="22"/>
          <w:szCs w:val="22"/>
        </w:rPr>
        <w:t xml:space="preserve"> </w:t>
      </w:r>
    </w:p>
    <w:p w:rsidR="001E30CC" w:rsidRDefault="00A72E6E" w:rsidP="007A7BCE">
      <w:pPr>
        <w:pStyle w:val="CM8"/>
        <w:ind w:left="720"/>
        <w:rPr>
          <w:rFonts w:asciiTheme="minorHAnsi" w:hAnsiTheme="minorHAnsi" w:cs="Times New Roman"/>
          <w:sz w:val="22"/>
          <w:szCs w:val="22"/>
        </w:rPr>
      </w:pPr>
      <w:r w:rsidRPr="00305C0A">
        <w:rPr>
          <w:rFonts w:asciiTheme="minorHAnsi" w:hAnsiTheme="minorHAnsi" w:cs="Times New Roman"/>
          <w:sz w:val="22"/>
          <w:szCs w:val="22"/>
        </w:rPr>
        <w:t xml:space="preserve">The subject of </w:t>
      </w:r>
      <w:r w:rsidR="00C73CB1">
        <w:rPr>
          <w:rFonts w:asciiTheme="minorHAnsi" w:hAnsiTheme="minorHAnsi" w:cs="Times New Roman"/>
          <w:sz w:val="22"/>
          <w:szCs w:val="22"/>
        </w:rPr>
        <w:t>your</w:t>
      </w:r>
      <w:r w:rsidRPr="00305C0A">
        <w:rPr>
          <w:rFonts w:asciiTheme="minorHAnsi" w:hAnsiTheme="minorHAnsi" w:cs="Times New Roman"/>
          <w:sz w:val="22"/>
          <w:szCs w:val="22"/>
        </w:rPr>
        <w:t xml:space="preserve"> email should include “</w:t>
      </w:r>
      <w:r w:rsidR="0080528F" w:rsidRPr="00305C0A">
        <w:rPr>
          <w:rFonts w:asciiTheme="minorHAnsi" w:hAnsiTheme="minorHAnsi" w:cs="Times New Roman"/>
          <w:sz w:val="22"/>
          <w:szCs w:val="22"/>
        </w:rPr>
        <w:t>Request for Comments</w:t>
      </w:r>
      <w:r w:rsidRPr="00305C0A">
        <w:rPr>
          <w:rFonts w:asciiTheme="minorHAnsi" w:hAnsiTheme="minorHAnsi" w:cs="Times New Roman"/>
          <w:sz w:val="22"/>
          <w:szCs w:val="22"/>
        </w:rPr>
        <w:t>”</w:t>
      </w:r>
      <w:r w:rsidR="00D6232C" w:rsidRPr="00305C0A">
        <w:rPr>
          <w:rFonts w:asciiTheme="minorHAnsi" w:hAnsiTheme="minorHAnsi" w:cs="Times New Roman"/>
          <w:sz w:val="22"/>
          <w:szCs w:val="22"/>
        </w:rPr>
        <w:t>.</w:t>
      </w:r>
    </w:p>
    <w:p w:rsidR="00C73CB1" w:rsidRPr="00C73CB1" w:rsidRDefault="00C73CB1" w:rsidP="00C73CB1">
      <w:pPr>
        <w:pStyle w:val="Default"/>
      </w:pPr>
    </w:p>
    <w:p w:rsidR="004A3EBE" w:rsidRPr="00305C0A" w:rsidRDefault="00D171B3" w:rsidP="00F16B76">
      <w:pPr>
        <w:pStyle w:val="ListParagraph"/>
        <w:numPr>
          <w:ilvl w:val="0"/>
          <w:numId w:val="6"/>
        </w:numPr>
        <w:jc w:val="center"/>
        <w:rPr>
          <w:b/>
          <w:caps/>
        </w:rPr>
      </w:pPr>
      <w:r w:rsidRPr="00305C0A">
        <w:rPr>
          <w:b/>
          <w:caps/>
        </w:rPr>
        <w:t xml:space="preserve">Commenter </w:t>
      </w:r>
      <w:r w:rsidR="004A3EBE" w:rsidRPr="00305C0A">
        <w:rPr>
          <w:b/>
          <w:caps/>
        </w:rPr>
        <w:t>Information</w:t>
      </w:r>
    </w:p>
    <w:tbl>
      <w:tblPr>
        <w:tblStyle w:val="TableGrid"/>
        <w:tblW w:w="0" w:type="auto"/>
        <w:jc w:val="center"/>
        <w:tblLook w:val="04A0" w:firstRow="1" w:lastRow="0" w:firstColumn="1" w:lastColumn="0" w:noHBand="0" w:noVBand="1"/>
      </w:tblPr>
      <w:tblGrid>
        <w:gridCol w:w="4788"/>
        <w:gridCol w:w="2520"/>
        <w:gridCol w:w="2268"/>
      </w:tblGrid>
      <w:tr w:rsidR="00305C0A" w:rsidRPr="00305C0A" w:rsidTr="00EB0770">
        <w:trPr>
          <w:jc w:val="center"/>
        </w:trPr>
        <w:tc>
          <w:tcPr>
            <w:tcW w:w="4788" w:type="dxa"/>
          </w:tcPr>
          <w:p w:rsidR="005D5BB3" w:rsidRPr="00305C0A" w:rsidRDefault="00C17CE8" w:rsidP="00C73CB1">
            <w:r w:rsidRPr="00305C0A">
              <w:rPr>
                <w:b/>
              </w:rPr>
              <w:t>Individual</w:t>
            </w:r>
            <w:r w:rsidR="005D5BB3" w:rsidRPr="00305C0A">
              <w:rPr>
                <w:b/>
              </w:rPr>
              <w:t xml:space="preserve"> Name</w:t>
            </w:r>
            <w:r w:rsidR="00A72E6E" w:rsidRPr="00305C0A">
              <w:rPr>
                <w:b/>
              </w:rPr>
              <w:t xml:space="preserve"> </w:t>
            </w:r>
            <w:r w:rsidR="00C73CB1">
              <w:rPr>
                <w:b/>
              </w:rPr>
              <w:t xml:space="preserve"> </w:t>
            </w:r>
          </w:p>
        </w:tc>
        <w:tc>
          <w:tcPr>
            <w:tcW w:w="4788" w:type="dxa"/>
            <w:gridSpan w:val="2"/>
            <w:shd w:val="clear" w:color="auto" w:fill="D9D9D9" w:themeFill="background1" w:themeFillShade="D9"/>
          </w:tcPr>
          <w:p w:rsidR="005D5BB3" w:rsidRPr="00305C0A" w:rsidRDefault="00290E0E" w:rsidP="00290E0E">
            <w:r w:rsidRPr="00305C0A">
              <w:t xml:space="preserve"> </w:t>
            </w:r>
          </w:p>
        </w:tc>
      </w:tr>
      <w:tr w:rsidR="00305C0A" w:rsidRPr="00305C0A" w:rsidTr="00EB0770">
        <w:trPr>
          <w:jc w:val="center"/>
        </w:trPr>
        <w:tc>
          <w:tcPr>
            <w:tcW w:w="4788" w:type="dxa"/>
          </w:tcPr>
          <w:p w:rsidR="00941CB7" w:rsidRPr="00305C0A" w:rsidRDefault="00941CB7" w:rsidP="00DE3EED">
            <w:pPr>
              <w:rPr>
                <w:b/>
              </w:rPr>
            </w:pPr>
            <w:r w:rsidRPr="00305C0A">
              <w:rPr>
                <w:b/>
              </w:rPr>
              <w:t>Organization Name</w:t>
            </w:r>
          </w:p>
        </w:tc>
        <w:tc>
          <w:tcPr>
            <w:tcW w:w="4788" w:type="dxa"/>
            <w:gridSpan w:val="2"/>
            <w:shd w:val="clear" w:color="auto" w:fill="D9D9D9" w:themeFill="background1" w:themeFillShade="D9"/>
          </w:tcPr>
          <w:p w:rsidR="00941CB7" w:rsidRPr="00305C0A" w:rsidRDefault="00941CB7" w:rsidP="00290E0E"/>
        </w:tc>
      </w:tr>
      <w:tr w:rsidR="00305C0A" w:rsidRPr="00305C0A" w:rsidTr="00EB0770">
        <w:trPr>
          <w:jc w:val="center"/>
        </w:trPr>
        <w:tc>
          <w:tcPr>
            <w:tcW w:w="4788" w:type="dxa"/>
          </w:tcPr>
          <w:p w:rsidR="005D5BB3" w:rsidRPr="00305C0A" w:rsidRDefault="005D5BB3" w:rsidP="006F1360">
            <w:pPr>
              <w:rPr>
                <w:b/>
              </w:rPr>
            </w:pPr>
            <w:r w:rsidRPr="00305C0A">
              <w:rPr>
                <w:b/>
              </w:rPr>
              <w:t>Contract Name</w:t>
            </w:r>
            <w:r w:rsidRPr="00305C0A">
              <w:t xml:space="preserve"> (</w:t>
            </w:r>
            <w:r w:rsidR="006F1360" w:rsidRPr="00305C0A">
              <w:t>leave blank if n/a)</w:t>
            </w:r>
          </w:p>
        </w:tc>
        <w:tc>
          <w:tcPr>
            <w:tcW w:w="4788" w:type="dxa"/>
            <w:gridSpan w:val="2"/>
            <w:shd w:val="clear" w:color="auto" w:fill="D9D9D9" w:themeFill="background1" w:themeFillShade="D9"/>
          </w:tcPr>
          <w:p w:rsidR="005D5BB3" w:rsidRPr="00305C0A" w:rsidRDefault="005D5BB3" w:rsidP="00DE3EED">
            <w:pPr>
              <w:rPr>
                <w:b/>
              </w:rPr>
            </w:pPr>
          </w:p>
        </w:tc>
      </w:tr>
      <w:tr w:rsidR="00305C0A" w:rsidRPr="00305C0A" w:rsidTr="00EB0770">
        <w:trPr>
          <w:jc w:val="center"/>
        </w:trPr>
        <w:tc>
          <w:tcPr>
            <w:tcW w:w="4788" w:type="dxa"/>
          </w:tcPr>
          <w:p w:rsidR="00EF721D" w:rsidRPr="00305C0A" w:rsidRDefault="00EF721D" w:rsidP="00A937BD">
            <w:pPr>
              <w:rPr>
                <w:b/>
              </w:rPr>
            </w:pPr>
            <w:r w:rsidRPr="00305C0A">
              <w:rPr>
                <w:b/>
              </w:rPr>
              <w:t>C</w:t>
            </w:r>
            <w:r w:rsidR="005D406B" w:rsidRPr="00305C0A">
              <w:rPr>
                <w:b/>
              </w:rPr>
              <w:t>ontract ID (</w:t>
            </w:r>
            <w:r w:rsidR="006F1360" w:rsidRPr="00305C0A">
              <w:t>leave blank if n/a</w:t>
            </w:r>
            <w:r w:rsidR="00A72E6E" w:rsidRPr="00305C0A">
              <w:t>; if multiple IDs are entered use “;” as the delimiter</w:t>
            </w:r>
            <w:r w:rsidR="006F1360" w:rsidRPr="00305C0A">
              <w:t>)</w:t>
            </w:r>
          </w:p>
        </w:tc>
        <w:tc>
          <w:tcPr>
            <w:tcW w:w="4788" w:type="dxa"/>
            <w:gridSpan w:val="2"/>
            <w:shd w:val="clear" w:color="auto" w:fill="D9D9D9" w:themeFill="background1" w:themeFillShade="D9"/>
          </w:tcPr>
          <w:p w:rsidR="00EF721D" w:rsidRPr="00305C0A" w:rsidRDefault="00EF721D" w:rsidP="00DE3EED">
            <w:pPr>
              <w:rPr>
                <w:b/>
              </w:rPr>
            </w:pPr>
          </w:p>
        </w:tc>
      </w:tr>
      <w:tr w:rsidR="00305C0A" w:rsidRPr="00305C0A" w:rsidTr="00EB0770">
        <w:trPr>
          <w:trHeight w:val="323"/>
          <w:jc w:val="center"/>
        </w:trPr>
        <w:tc>
          <w:tcPr>
            <w:tcW w:w="4788" w:type="dxa"/>
            <w:tcBorders>
              <w:bottom w:val="nil"/>
            </w:tcBorders>
          </w:tcPr>
          <w:p w:rsidR="005D5BB3" w:rsidRPr="00093744" w:rsidRDefault="005D5BB3" w:rsidP="007025E5">
            <w:r w:rsidRPr="00305C0A">
              <w:rPr>
                <w:b/>
              </w:rPr>
              <w:t xml:space="preserve">Type of </w:t>
            </w:r>
            <w:r w:rsidR="003D16F7" w:rsidRPr="00305C0A">
              <w:rPr>
                <w:b/>
              </w:rPr>
              <w:t>Commenter</w:t>
            </w:r>
            <w:r w:rsidRPr="00305C0A">
              <w:rPr>
                <w:b/>
              </w:rPr>
              <w:t xml:space="preserve"> </w:t>
            </w:r>
            <w:r w:rsidR="00093744">
              <w:t>(check one)</w:t>
            </w:r>
          </w:p>
        </w:tc>
        <w:tc>
          <w:tcPr>
            <w:tcW w:w="4788" w:type="dxa"/>
            <w:gridSpan w:val="2"/>
            <w:tcBorders>
              <w:bottom w:val="nil"/>
            </w:tcBorders>
          </w:tcPr>
          <w:p w:rsidR="00407941" w:rsidRPr="00305C0A" w:rsidRDefault="00407941" w:rsidP="003D16F7">
            <w:pPr>
              <w:rPr>
                <w:rFonts w:eastAsia="Calibri" w:cs="Times New Roman"/>
                <w:noProof/>
                <w:szCs w:val="24"/>
              </w:rPr>
            </w:pPr>
          </w:p>
          <w:p w:rsidR="005D5BB3" w:rsidRPr="00305C0A" w:rsidRDefault="00220830" w:rsidP="003D16F7">
            <w:pPr>
              <w:rPr>
                <w:rFonts w:eastAsia="Calibri" w:cs="Times New Roman"/>
                <w:noProof/>
                <w:szCs w:val="24"/>
              </w:rPr>
            </w:pPr>
            <w:r w:rsidRPr="00305C0A">
              <w:rPr>
                <w:b/>
                <w:noProof/>
                <w:sz w:val="24"/>
                <w:szCs w:val="24"/>
              </w:rPr>
              <mc:AlternateContent>
                <mc:Choice Requires="wps">
                  <w:drawing>
                    <wp:inline distT="0" distB="0" distL="0" distR="0" wp14:anchorId="41F98673" wp14:editId="1CA7C21F">
                      <wp:extent cx="95250" cy="106680"/>
                      <wp:effectExtent l="0" t="0" r="19050" b="26670"/>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26" o:spid="_x0000_s1026" style="width:7.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">
                      <w10:anchorlock/>
                    </v:rect>
                  </w:pict>
                </mc:Fallback>
              </mc:AlternateContent>
            </w:r>
            <w:r w:rsidR="00407941" w:rsidRPr="00305C0A">
              <w:rPr>
                <w:rFonts w:eastAsia="Calibri" w:cs="Times New Roman"/>
                <w:noProof/>
                <w:szCs w:val="24"/>
              </w:rPr>
              <w:t xml:space="preserve"> </w:t>
            </w:r>
            <w:r w:rsidR="003D16F7" w:rsidRPr="00305C0A">
              <w:rPr>
                <w:rFonts w:eastAsia="Calibri" w:cs="Times New Roman"/>
                <w:noProof/>
                <w:szCs w:val="24"/>
              </w:rPr>
              <w:t>Part C/D Plan Sponsor</w:t>
            </w:r>
          </w:p>
          <w:p w:rsidR="00220830" w:rsidRPr="00305C0A" w:rsidRDefault="00220830" w:rsidP="003D16F7"/>
        </w:tc>
      </w:tr>
      <w:tr w:rsidR="00305C0A" w:rsidRPr="00305C0A" w:rsidTr="00EB0770">
        <w:trPr>
          <w:trHeight w:val="242"/>
          <w:jc w:val="center"/>
        </w:trPr>
        <w:tc>
          <w:tcPr>
            <w:tcW w:w="4788" w:type="dxa"/>
            <w:tcBorders>
              <w:top w:val="nil"/>
              <w:bottom w:val="nil"/>
            </w:tcBorders>
          </w:tcPr>
          <w:p w:rsidR="005D5BB3" w:rsidRPr="00305C0A" w:rsidRDefault="005D5BB3" w:rsidP="00DE3EED">
            <w:pPr>
              <w:rPr>
                <w:b/>
              </w:rPr>
            </w:pPr>
          </w:p>
        </w:tc>
        <w:tc>
          <w:tcPr>
            <w:tcW w:w="4788" w:type="dxa"/>
            <w:gridSpan w:val="2"/>
            <w:tcBorders>
              <w:top w:val="nil"/>
              <w:bottom w:val="nil"/>
            </w:tcBorders>
          </w:tcPr>
          <w:p w:rsidR="006F1360" w:rsidRPr="00305C0A" w:rsidRDefault="00220830" w:rsidP="00DE3EED">
            <w:r w:rsidRPr="00305C0A">
              <w:rPr>
                <w:b/>
                <w:noProof/>
                <w:sz w:val="24"/>
                <w:szCs w:val="24"/>
              </w:rPr>
              <mc:AlternateContent>
                <mc:Choice Requires="wps">
                  <w:drawing>
                    <wp:inline distT="0" distB="0" distL="0" distR="0" wp14:anchorId="6ACED8A8" wp14:editId="1C5A841E">
                      <wp:extent cx="95250" cy="106680"/>
                      <wp:effectExtent l="0" t="0" r="19050" b="26670"/>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7" o:spid="_x0000_s1026" style="width:7.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">
                      <w10:anchorlock/>
                    </v:rect>
                  </w:pict>
                </mc:Fallback>
              </mc:AlternateContent>
            </w:r>
            <w:r w:rsidR="00407941" w:rsidRPr="00305C0A">
              <w:t xml:space="preserve"> </w:t>
            </w:r>
            <w:r w:rsidR="005D5BB3" w:rsidRPr="00305C0A">
              <w:t>Research Organization</w:t>
            </w:r>
          </w:p>
          <w:p w:rsidR="00220830" w:rsidRPr="00305C0A" w:rsidRDefault="00220830" w:rsidP="00DE3EED"/>
        </w:tc>
      </w:tr>
      <w:tr w:rsidR="00305C0A" w:rsidRPr="00305C0A" w:rsidTr="00EB0770">
        <w:trPr>
          <w:trHeight w:val="278"/>
          <w:jc w:val="center"/>
        </w:trPr>
        <w:tc>
          <w:tcPr>
            <w:tcW w:w="4788" w:type="dxa"/>
            <w:tcBorders>
              <w:top w:val="nil"/>
              <w:bottom w:val="nil"/>
            </w:tcBorders>
          </w:tcPr>
          <w:p w:rsidR="005D5BB3" w:rsidRPr="00305C0A" w:rsidRDefault="005D5BB3" w:rsidP="00DE3EED">
            <w:pPr>
              <w:rPr>
                <w:b/>
              </w:rPr>
            </w:pPr>
          </w:p>
        </w:tc>
        <w:tc>
          <w:tcPr>
            <w:tcW w:w="4788" w:type="dxa"/>
            <w:gridSpan w:val="2"/>
            <w:tcBorders>
              <w:top w:val="nil"/>
              <w:bottom w:val="nil"/>
            </w:tcBorders>
          </w:tcPr>
          <w:p w:rsidR="00220830" w:rsidRPr="00305C0A" w:rsidRDefault="00220830" w:rsidP="00407941">
            <w:r w:rsidRPr="00305C0A">
              <w:rPr>
                <w:b/>
                <w:noProof/>
                <w:sz w:val="24"/>
                <w:szCs w:val="24"/>
              </w:rPr>
              <mc:AlternateContent>
                <mc:Choice Requires="wps">
                  <w:drawing>
                    <wp:inline distT="0" distB="0" distL="0" distR="0" wp14:anchorId="578B39B4" wp14:editId="1331A12F">
                      <wp:extent cx="95250" cy="106680"/>
                      <wp:effectExtent l="0" t="0" r="19050" b="26670"/>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8" o:spid="_x0000_s1026" style="width:7.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">
                      <w10:anchorlock/>
                    </v:rect>
                  </w:pict>
                </mc:Fallback>
              </mc:AlternateContent>
            </w:r>
            <w:r w:rsidR="005D5BB3" w:rsidRPr="00305C0A">
              <w:t xml:space="preserve"> </w:t>
            </w:r>
            <w:r w:rsidR="00B17022" w:rsidRPr="00305C0A">
              <w:t>Trade/Professional Organization</w:t>
            </w:r>
          </w:p>
          <w:p w:rsidR="00220830" w:rsidRPr="00305C0A" w:rsidRDefault="00220830" w:rsidP="00407941"/>
        </w:tc>
      </w:tr>
      <w:tr w:rsidR="00305C0A" w:rsidRPr="00305C0A" w:rsidTr="00EB0770">
        <w:trPr>
          <w:trHeight w:val="305"/>
          <w:jc w:val="center"/>
        </w:trPr>
        <w:tc>
          <w:tcPr>
            <w:tcW w:w="4788" w:type="dxa"/>
            <w:tcBorders>
              <w:top w:val="nil"/>
              <w:bottom w:val="nil"/>
            </w:tcBorders>
          </w:tcPr>
          <w:p w:rsidR="005D5BB3" w:rsidRPr="00305C0A" w:rsidRDefault="005D5BB3" w:rsidP="00DE3EED">
            <w:pPr>
              <w:rPr>
                <w:b/>
              </w:rPr>
            </w:pPr>
          </w:p>
        </w:tc>
        <w:tc>
          <w:tcPr>
            <w:tcW w:w="4788" w:type="dxa"/>
            <w:gridSpan w:val="2"/>
            <w:tcBorders>
              <w:top w:val="nil"/>
              <w:bottom w:val="nil"/>
            </w:tcBorders>
          </w:tcPr>
          <w:p w:rsidR="005D5BB3" w:rsidRPr="00305C0A" w:rsidRDefault="00220830" w:rsidP="00DE3EED">
            <w:r w:rsidRPr="00305C0A">
              <w:rPr>
                <w:b/>
                <w:noProof/>
                <w:sz w:val="24"/>
                <w:szCs w:val="24"/>
              </w:rPr>
              <mc:AlternateContent>
                <mc:Choice Requires="wps">
                  <w:drawing>
                    <wp:inline distT="0" distB="0" distL="0" distR="0" wp14:anchorId="7201460A" wp14:editId="35E8CFCA">
                      <wp:extent cx="95250" cy="106680"/>
                      <wp:effectExtent l="0" t="0" r="19050" b="26670"/>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9" o:spid="_x0000_s1026" style="width:7.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">
                      <w10:anchorlock/>
                    </v:rect>
                  </w:pict>
                </mc:Fallback>
              </mc:AlternateContent>
            </w:r>
            <w:r w:rsidR="00407941" w:rsidRPr="00305C0A">
              <w:t xml:space="preserve"> </w:t>
            </w:r>
            <w:r w:rsidR="00B17022" w:rsidRPr="00305C0A">
              <w:t>Consultant</w:t>
            </w:r>
          </w:p>
          <w:p w:rsidR="00B17022" w:rsidRPr="00305C0A" w:rsidRDefault="00B17022" w:rsidP="00DE3EED"/>
          <w:p w:rsidR="00B17022" w:rsidRPr="00305C0A" w:rsidRDefault="00B17022" w:rsidP="00B17022">
            <w:r w:rsidRPr="00305C0A">
              <w:rPr>
                <w:b/>
                <w:noProof/>
                <w:sz w:val="24"/>
                <w:szCs w:val="24"/>
              </w:rPr>
              <mc:AlternateContent>
                <mc:Choice Requires="wps">
                  <w:drawing>
                    <wp:inline distT="0" distB="0" distL="0" distR="0" wp14:anchorId="3F78506D" wp14:editId="05B2297D">
                      <wp:extent cx="95250" cy="106680"/>
                      <wp:effectExtent l="0" t="0" r="19050" b="2667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1" o:spid="_x0000_s1026" style="width:7.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">
                      <w10:anchorlock/>
                    </v:rect>
                  </w:pict>
                </mc:Fallback>
              </mc:AlternateContent>
            </w:r>
            <w:r w:rsidRPr="00305C0A">
              <w:t xml:space="preserve"> Pharmacy Benefit Manager (PBM)</w:t>
            </w:r>
          </w:p>
          <w:p w:rsidR="00B17022" w:rsidRPr="00305C0A" w:rsidRDefault="00B17022" w:rsidP="00B17022"/>
          <w:p w:rsidR="00B17022" w:rsidRPr="00305C0A" w:rsidRDefault="00B17022" w:rsidP="00B17022">
            <w:r w:rsidRPr="00305C0A">
              <w:rPr>
                <w:b/>
                <w:noProof/>
                <w:sz w:val="24"/>
                <w:szCs w:val="24"/>
              </w:rPr>
              <mc:AlternateContent>
                <mc:Choice Requires="wps">
                  <w:drawing>
                    <wp:inline distT="0" distB="0" distL="0" distR="0" wp14:anchorId="1EEE4341" wp14:editId="3596D9D9">
                      <wp:extent cx="95250" cy="106680"/>
                      <wp:effectExtent l="0" t="0" r="19050" b="26670"/>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2" o:spid="_x0000_s1026" style="width:7.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">
                      <w10:anchorlock/>
                    </v:rect>
                  </w:pict>
                </mc:Fallback>
              </mc:AlternateContent>
            </w:r>
            <w:r w:rsidRPr="00305C0A">
              <w:t xml:space="preserve"> Advocacy Group</w:t>
            </w:r>
          </w:p>
          <w:p w:rsidR="00B17022" w:rsidRPr="00305C0A" w:rsidRDefault="00B17022" w:rsidP="00B17022"/>
          <w:p w:rsidR="00B17022" w:rsidRPr="00305C0A" w:rsidRDefault="00B17022" w:rsidP="00B17022">
            <w:r w:rsidRPr="00305C0A">
              <w:rPr>
                <w:b/>
                <w:noProof/>
                <w:sz w:val="24"/>
                <w:szCs w:val="24"/>
              </w:rPr>
              <mc:AlternateContent>
                <mc:Choice Requires="wps">
                  <w:drawing>
                    <wp:inline distT="0" distB="0" distL="0" distR="0" wp14:anchorId="77302D60" wp14:editId="0E49AA06">
                      <wp:extent cx="95250" cy="106680"/>
                      <wp:effectExtent l="0" t="0" r="19050" b="26670"/>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3" o:spid="_x0000_s1026" style="width:7.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">
                      <w10:anchorlock/>
                    </v:rect>
                  </w:pict>
                </mc:Fallback>
              </mc:AlternateContent>
            </w:r>
            <w:r w:rsidRPr="00305C0A">
              <w:t xml:space="preserve"> Pharmaceutical Manufacturer</w:t>
            </w:r>
          </w:p>
          <w:p w:rsidR="00220830" w:rsidRPr="00305C0A" w:rsidRDefault="00220830" w:rsidP="00DE3EED"/>
        </w:tc>
      </w:tr>
      <w:tr w:rsidR="00305C0A" w:rsidRPr="00305C0A" w:rsidTr="00EB0770">
        <w:trPr>
          <w:trHeight w:val="531"/>
          <w:jc w:val="center"/>
        </w:trPr>
        <w:tc>
          <w:tcPr>
            <w:tcW w:w="4788" w:type="dxa"/>
            <w:tcBorders>
              <w:top w:val="nil"/>
            </w:tcBorders>
          </w:tcPr>
          <w:p w:rsidR="00D8791C" w:rsidRPr="00305C0A" w:rsidRDefault="00D8791C" w:rsidP="00DE3EED">
            <w:pPr>
              <w:rPr>
                <w:b/>
              </w:rPr>
            </w:pPr>
          </w:p>
        </w:tc>
        <w:tc>
          <w:tcPr>
            <w:tcW w:w="2520" w:type="dxa"/>
            <w:tcBorders>
              <w:top w:val="nil"/>
              <w:right w:val="nil"/>
            </w:tcBorders>
          </w:tcPr>
          <w:p w:rsidR="00D8791C" w:rsidRPr="00305C0A" w:rsidRDefault="00220830" w:rsidP="00D8791C">
            <w:pPr>
              <w:rPr>
                <w:u w:val="single"/>
              </w:rPr>
            </w:pPr>
            <w:r w:rsidRPr="00305C0A">
              <w:rPr>
                <w:b/>
                <w:noProof/>
                <w:sz w:val="24"/>
                <w:szCs w:val="24"/>
              </w:rPr>
              <mc:AlternateContent>
                <mc:Choice Requires="wps">
                  <w:drawing>
                    <wp:inline distT="0" distB="0" distL="0" distR="0" wp14:anchorId="3B0C5C41" wp14:editId="643C0CAB">
                      <wp:extent cx="95250" cy="106680"/>
                      <wp:effectExtent l="0" t="0" r="19050" b="26670"/>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10" o:spid="_x0000_s1026" style="width:7.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">
                      <w10:anchorlock/>
                    </v:rect>
                  </w:pict>
                </mc:Fallback>
              </mc:AlternateContent>
            </w:r>
            <w:r w:rsidR="00407941" w:rsidRPr="00305C0A">
              <w:t xml:space="preserve"> </w:t>
            </w:r>
            <w:r w:rsidR="00D8791C" w:rsidRPr="00305C0A">
              <w:t>Other (please specify):</w:t>
            </w:r>
            <w:r w:rsidR="00D8791C" w:rsidRPr="00305C0A">
              <w:rPr>
                <w:u w:val="single"/>
              </w:rPr>
              <w:t xml:space="preserve"> </w:t>
            </w:r>
            <w:r w:rsidR="00D8791C" w:rsidRPr="00305C0A">
              <w:rPr>
                <w:u w:val="single"/>
                <w:shd w:val="clear" w:color="auto" w:fill="D9D9D9" w:themeFill="background1" w:themeFillShade="D9"/>
              </w:rPr>
              <w:t xml:space="preserve">    </w:t>
            </w:r>
          </w:p>
        </w:tc>
        <w:tc>
          <w:tcPr>
            <w:tcW w:w="2268" w:type="dxa"/>
            <w:tcBorders>
              <w:top w:val="nil"/>
              <w:left w:val="nil"/>
            </w:tcBorders>
            <w:shd w:val="clear" w:color="auto" w:fill="D9D9D9" w:themeFill="background1" w:themeFillShade="D9"/>
          </w:tcPr>
          <w:p w:rsidR="00D8791C" w:rsidRPr="00305C0A" w:rsidRDefault="00D8791C" w:rsidP="00D8791C">
            <w:pPr>
              <w:rPr>
                <w:u w:val="single"/>
              </w:rPr>
            </w:pPr>
          </w:p>
        </w:tc>
      </w:tr>
    </w:tbl>
    <w:p w:rsidR="004A3EBE" w:rsidRPr="00305C0A" w:rsidRDefault="004A3EBE" w:rsidP="004F20C3">
      <w:r w:rsidRPr="00305C0A">
        <w:br w:type="page"/>
      </w:r>
    </w:p>
    <w:p w:rsidR="004F20C3" w:rsidRPr="00305C0A" w:rsidRDefault="004F20C3" w:rsidP="00F16B76">
      <w:pPr>
        <w:pStyle w:val="ListParagraph"/>
        <w:numPr>
          <w:ilvl w:val="0"/>
          <w:numId w:val="6"/>
        </w:numPr>
        <w:jc w:val="center"/>
        <w:rPr>
          <w:b/>
          <w:caps/>
        </w:rPr>
      </w:pPr>
      <w:r w:rsidRPr="00305C0A">
        <w:rPr>
          <w:b/>
          <w:caps/>
        </w:rPr>
        <w:lastRenderedPageBreak/>
        <w:t xml:space="preserve">Comments </w:t>
      </w:r>
      <w:r w:rsidR="00EE6604" w:rsidRPr="00305C0A">
        <w:rPr>
          <w:b/>
          <w:caps/>
        </w:rPr>
        <w:t xml:space="preserve">ON </w:t>
      </w:r>
      <w:r w:rsidRPr="00305C0A">
        <w:rPr>
          <w:b/>
          <w:caps/>
        </w:rPr>
        <w:t>CMS Proposed Changes to the 2015</w:t>
      </w:r>
      <w:r w:rsidR="000B0A36" w:rsidRPr="00305C0A">
        <w:rPr>
          <w:b/>
          <w:caps/>
        </w:rPr>
        <w:t xml:space="preserve"> Star</w:t>
      </w:r>
      <w:r w:rsidRPr="00305C0A">
        <w:rPr>
          <w:b/>
          <w:caps/>
        </w:rPr>
        <w:t xml:space="preserve"> Ratings</w:t>
      </w: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4F20C3" w:rsidRPr="00305C0A" w:rsidRDefault="004F20C3" w:rsidP="004F20C3">
            <w:pPr>
              <w:rPr>
                <w:b/>
              </w:rPr>
            </w:pPr>
            <w:r w:rsidRPr="00305C0A">
              <w:rPr>
                <w:b/>
              </w:rPr>
              <w:t xml:space="preserve">Comment Topic: </w:t>
            </w:r>
            <w:r w:rsidRPr="00305C0A">
              <w:t xml:space="preserve">A. New </w:t>
            </w:r>
            <w:r w:rsidR="007455B3" w:rsidRPr="00305C0A">
              <w:t xml:space="preserve">2015 </w:t>
            </w:r>
            <w:r w:rsidRPr="00305C0A">
              <w:t>Measures</w:t>
            </w:r>
          </w:p>
        </w:tc>
      </w:tr>
      <w:tr w:rsidR="00305C0A" w:rsidRPr="00305C0A" w:rsidTr="00EB0770">
        <w:trPr>
          <w:jc w:val="center"/>
        </w:trPr>
        <w:tc>
          <w:tcPr>
            <w:tcW w:w="9576" w:type="dxa"/>
          </w:tcPr>
          <w:p w:rsidR="004F20C3" w:rsidRPr="00305C0A" w:rsidRDefault="004F20C3" w:rsidP="004F20C3">
            <w:pPr>
              <w:rPr>
                <w:b/>
              </w:rPr>
            </w:pPr>
            <w:r w:rsidRPr="00305C0A">
              <w:rPr>
                <w:b/>
              </w:rPr>
              <w:t xml:space="preserve">Comment Subtopic: </w:t>
            </w:r>
            <w:r w:rsidR="007455B3" w:rsidRPr="00305C0A">
              <w:t>A1. Pharmacotherapy Management of COPD Exacerbation (PCE) (Part C)</w:t>
            </w:r>
          </w:p>
        </w:tc>
      </w:tr>
      <w:tr w:rsidR="00305C0A" w:rsidRPr="00305C0A" w:rsidTr="00EB0770">
        <w:trPr>
          <w:trHeight w:val="1079"/>
          <w:jc w:val="center"/>
        </w:trPr>
        <w:tc>
          <w:tcPr>
            <w:tcW w:w="9576" w:type="dxa"/>
          </w:tcPr>
          <w:p w:rsidR="004F20C3" w:rsidRPr="00305C0A" w:rsidRDefault="00D171B3" w:rsidP="004F20C3">
            <w:pPr>
              <w:spacing w:after="200" w:line="276" w:lineRule="auto"/>
              <w:rPr>
                <w:b/>
              </w:rPr>
            </w:pPr>
            <w:r w:rsidRPr="00305C0A">
              <w:rPr>
                <w:b/>
              </w:rPr>
              <w:t>C</w:t>
            </w:r>
            <w:r w:rsidR="00E47AF7" w:rsidRPr="00305C0A">
              <w:rPr>
                <w:b/>
              </w:rPr>
              <w:t>ommen</w:t>
            </w:r>
            <w:r w:rsidR="004F20C3" w:rsidRPr="00305C0A">
              <w:rPr>
                <w:b/>
              </w:rPr>
              <w:t>t</w:t>
            </w:r>
            <w:r w:rsidRPr="00305C0A">
              <w:rPr>
                <w:b/>
              </w:rPr>
              <w:t>s</w:t>
            </w:r>
            <w:r w:rsidR="00E47AF7" w:rsidRPr="00305C0A">
              <w:rPr>
                <w:b/>
              </w:rPr>
              <w:t xml:space="preserve"> (up to 5</w:t>
            </w:r>
            <w:r w:rsidR="004F20C3" w:rsidRPr="00305C0A">
              <w:rPr>
                <w:b/>
              </w:rPr>
              <w:t>,000 charact</w:t>
            </w:r>
            <w:bookmarkStart w:id="0" w:name="_GoBack"/>
            <w:bookmarkEnd w:id="0"/>
            <w:r w:rsidR="004F20C3" w:rsidRPr="00305C0A">
              <w:rPr>
                <w:b/>
              </w:rPr>
              <w:t>ers)</w:t>
            </w:r>
            <w:r w:rsidR="005D01DF" w:rsidRPr="00305C0A">
              <w:rPr>
                <w:b/>
              </w:rPr>
              <w:t>:</w:t>
            </w:r>
            <w:r w:rsidR="004F20C3" w:rsidRPr="00305C0A">
              <w:rPr>
                <w:b/>
              </w:rPr>
              <w:t xml:space="preserve"> </w:t>
            </w:r>
            <w:r w:rsidR="005D01DF" w:rsidRPr="00305C0A">
              <w:rPr>
                <w:b/>
              </w:rPr>
              <w:t xml:space="preserve"> </w:t>
            </w:r>
          </w:p>
          <w:p w:rsidR="004F20C3" w:rsidRPr="00305C0A" w:rsidRDefault="004F20C3" w:rsidP="00E47AF7">
            <w:pPr>
              <w:spacing w:after="200" w:line="276" w:lineRule="auto"/>
            </w:pPr>
          </w:p>
        </w:tc>
      </w:tr>
      <w:tr w:rsidR="00305C0A" w:rsidRPr="00305C0A" w:rsidTr="00EB0770">
        <w:trPr>
          <w:trHeight w:val="1061"/>
          <w:jc w:val="center"/>
        </w:trPr>
        <w:tc>
          <w:tcPr>
            <w:tcW w:w="9576" w:type="dxa"/>
          </w:tcPr>
          <w:p w:rsidR="005427DF" w:rsidRPr="00305C0A" w:rsidRDefault="00D171B3" w:rsidP="00EE6604">
            <w:pPr>
              <w:rPr>
                <w:b/>
              </w:rPr>
            </w:pPr>
            <w:r w:rsidRPr="00305C0A">
              <w:rPr>
                <w:b/>
              </w:rPr>
              <w:t>R</w:t>
            </w:r>
            <w:r w:rsidR="005427DF" w:rsidRPr="00305C0A">
              <w:rPr>
                <w:b/>
              </w:rPr>
              <w:t>ecommendation</w:t>
            </w:r>
            <w:r w:rsidRPr="00305C0A">
              <w:rPr>
                <w:b/>
              </w:rPr>
              <w:t>s</w:t>
            </w:r>
            <w:r w:rsidR="00DF006F" w:rsidRPr="00305C0A">
              <w:rPr>
                <w:b/>
              </w:rPr>
              <w:t xml:space="preserve"> </w:t>
            </w:r>
            <w:r w:rsidR="00E47AF7" w:rsidRPr="00305C0A">
              <w:rPr>
                <w:b/>
              </w:rPr>
              <w:t>(up to 5</w:t>
            </w:r>
            <w:r w:rsidR="005427DF" w:rsidRPr="00305C0A">
              <w:rPr>
                <w:b/>
              </w:rPr>
              <w:t>,000 characters)</w:t>
            </w:r>
            <w:r w:rsidR="005D01DF" w:rsidRPr="00305C0A">
              <w:rPr>
                <w:b/>
              </w:rPr>
              <w:t>:</w:t>
            </w:r>
            <w:r w:rsidR="005427DF" w:rsidRPr="00305C0A">
              <w:rPr>
                <w:b/>
              </w:rPr>
              <w:t xml:space="preserve"> </w:t>
            </w:r>
          </w:p>
          <w:p w:rsidR="0091021E" w:rsidRPr="00305C0A" w:rsidRDefault="0091021E" w:rsidP="00EE6604">
            <w:pPr>
              <w:rPr>
                <w:b/>
              </w:rPr>
            </w:pPr>
          </w:p>
          <w:p w:rsidR="0091021E" w:rsidRPr="00305C0A" w:rsidRDefault="0091021E" w:rsidP="00EE6604">
            <w:pPr>
              <w:rPr>
                <w:b/>
              </w:rPr>
            </w:pPr>
          </w:p>
          <w:p w:rsidR="0091021E" w:rsidRPr="00305C0A" w:rsidRDefault="0091021E" w:rsidP="00EE6604">
            <w:pPr>
              <w:rPr>
                <w:b/>
              </w:rPr>
            </w:pPr>
          </w:p>
          <w:p w:rsidR="0091021E" w:rsidRPr="00305C0A" w:rsidRDefault="0091021E" w:rsidP="00EE6604">
            <w:pPr>
              <w:rPr>
                <w:b/>
              </w:rPr>
            </w:pPr>
          </w:p>
          <w:p w:rsidR="0091021E" w:rsidRPr="00305C0A" w:rsidRDefault="0091021E" w:rsidP="00EE6604">
            <w:pPr>
              <w:rPr>
                <w:b/>
              </w:rPr>
            </w:pPr>
          </w:p>
          <w:p w:rsidR="0091021E" w:rsidRPr="00305C0A" w:rsidRDefault="0091021E" w:rsidP="00EE6604">
            <w:pPr>
              <w:rPr>
                <w:b/>
              </w:rPr>
            </w:pPr>
          </w:p>
        </w:tc>
      </w:tr>
    </w:tbl>
    <w:p w:rsidR="004F20C3" w:rsidRPr="00305C0A" w:rsidRDefault="004F20C3" w:rsidP="004F20C3">
      <w:r w:rsidRPr="00305C0A">
        <w:t xml:space="preserve">  </w:t>
      </w: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4F20C3" w:rsidRPr="00305C0A" w:rsidRDefault="004F20C3" w:rsidP="007455B3">
            <w:r w:rsidRPr="00305C0A">
              <w:rPr>
                <w:b/>
              </w:rPr>
              <w:t>Comment Topic:</w:t>
            </w:r>
            <w:r w:rsidRPr="00305C0A">
              <w:t xml:space="preserve"> A. </w:t>
            </w:r>
            <w:r w:rsidR="007455B3" w:rsidRPr="00305C0A">
              <w:t>New 2015 Measures</w:t>
            </w:r>
          </w:p>
        </w:tc>
      </w:tr>
      <w:tr w:rsidR="00305C0A" w:rsidRPr="00305C0A" w:rsidTr="00EB0770">
        <w:trPr>
          <w:jc w:val="center"/>
        </w:trPr>
        <w:tc>
          <w:tcPr>
            <w:tcW w:w="9576" w:type="dxa"/>
          </w:tcPr>
          <w:p w:rsidR="004F20C3" w:rsidRPr="00305C0A" w:rsidRDefault="004F20C3" w:rsidP="00E50266">
            <w:r w:rsidRPr="00305C0A">
              <w:rPr>
                <w:b/>
              </w:rPr>
              <w:t>Comment Subtopic:</w:t>
            </w:r>
            <w:r w:rsidRPr="00305C0A">
              <w:t xml:space="preserve"> A2. </w:t>
            </w:r>
            <w:r w:rsidR="007455B3" w:rsidRPr="00305C0A">
              <w:t>Initiation and Engagement of Alcohol and Other Drug Depend</w:t>
            </w:r>
            <w:r w:rsidR="002E0634" w:rsidRPr="00305C0A">
              <w:t>ence Treatment (IET) (Part C)</w:t>
            </w:r>
          </w:p>
        </w:tc>
      </w:tr>
      <w:tr w:rsidR="00305C0A" w:rsidRPr="00305C0A" w:rsidTr="00EB0770">
        <w:trPr>
          <w:trHeight w:val="1160"/>
          <w:jc w:val="center"/>
        </w:trPr>
        <w:tc>
          <w:tcPr>
            <w:tcW w:w="9576" w:type="dxa"/>
          </w:tcPr>
          <w:p w:rsidR="00A72E6E" w:rsidRPr="00305C0A" w:rsidRDefault="00A72E6E" w:rsidP="00B70A6A">
            <w:pPr>
              <w:spacing w:after="200" w:line="276" w:lineRule="auto"/>
              <w:rPr>
                <w:b/>
              </w:rPr>
            </w:pPr>
            <w:r w:rsidRPr="00305C0A">
              <w:rPr>
                <w:b/>
              </w:rPr>
              <w:t xml:space="preserve">Comments (up to 5,000 characters):  </w:t>
            </w:r>
          </w:p>
          <w:p w:rsidR="00A72E6E" w:rsidRPr="00305C0A" w:rsidRDefault="00A72E6E" w:rsidP="00B70A6A">
            <w:pPr>
              <w:spacing w:after="200" w:line="276" w:lineRule="auto"/>
            </w:pPr>
          </w:p>
        </w:tc>
      </w:tr>
      <w:tr w:rsidR="00A72E6E" w:rsidRPr="00305C0A" w:rsidTr="00EB0770">
        <w:trPr>
          <w:trHeight w:val="1349"/>
          <w:jc w:val="center"/>
        </w:trPr>
        <w:tc>
          <w:tcPr>
            <w:tcW w:w="9576" w:type="dxa"/>
          </w:tcPr>
          <w:p w:rsidR="00A72E6E" w:rsidRPr="00305C0A" w:rsidRDefault="00A72E6E" w:rsidP="00B70A6A">
            <w:pPr>
              <w:rPr>
                <w:b/>
              </w:rPr>
            </w:pPr>
            <w:r w:rsidRPr="00305C0A">
              <w:rPr>
                <w:b/>
              </w:rPr>
              <w:t xml:space="preserve">Recommendations (up to 5,000 characters): </w:t>
            </w:r>
          </w:p>
          <w:p w:rsidR="0091021E" w:rsidRPr="00305C0A" w:rsidRDefault="0091021E" w:rsidP="00B70A6A">
            <w:pPr>
              <w:rPr>
                <w:b/>
              </w:rPr>
            </w:pPr>
          </w:p>
          <w:p w:rsidR="0091021E" w:rsidRPr="00305C0A" w:rsidRDefault="0091021E" w:rsidP="00B70A6A">
            <w:pPr>
              <w:rPr>
                <w:b/>
              </w:rPr>
            </w:pPr>
          </w:p>
          <w:p w:rsidR="0091021E" w:rsidRPr="00305C0A" w:rsidRDefault="0091021E" w:rsidP="00B70A6A">
            <w:pPr>
              <w:rPr>
                <w:b/>
              </w:rPr>
            </w:pPr>
          </w:p>
          <w:p w:rsidR="0091021E" w:rsidRPr="00305C0A" w:rsidRDefault="0091021E" w:rsidP="00B70A6A">
            <w:pPr>
              <w:rPr>
                <w:b/>
              </w:rPr>
            </w:pPr>
          </w:p>
          <w:p w:rsidR="0091021E" w:rsidRPr="00305C0A" w:rsidRDefault="0091021E" w:rsidP="00B70A6A">
            <w:pPr>
              <w:rPr>
                <w:b/>
              </w:rPr>
            </w:pPr>
          </w:p>
          <w:p w:rsidR="0091021E" w:rsidRPr="00305C0A" w:rsidRDefault="0091021E" w:rsidP="00B70A6A">
            <w:pPr>
              <w:rPr>
                <w:b/>
              </w:rPr>
            </w:pPr>
          </w:p>
        </w:tc>
      </w:tr>
    </w:tbl>
    <w:p w:rsidR="004F20C3" w:rsidRPr="00305C0A" w:rsidRDefault="004F20C3" w:rsidP="004F20C3"/>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855E97" w:rsidRPr="00305C0A" w:rsidRDefault="00855E97" w:rsidP="00EE6604">
            <w:r w:rsidRPr="00305C0A">
              <w:rPr>
                <w:b/>
              </w:rPr>
              <w:t>Comment Topic:</w:t>
            </w:r>
            <w:r w:rsidRPr="00305C0A">
              <w:t xml:space="preserve"> </w:t>
            </w:r>
            <w:r w:rsidR="007455B3" w:rsidRPr="00305C0A">
              <w:t>A. New 2015 Measures</w:t>
            </w:r>
          </w:p>
        </w:tc>
      </w:tr>
      <w:tr w:rsidR="00305C0A" w:rsidRPr="00305C0A" w:rsidTr="00EB0770">
        <w:trPr>
          <w:jc w:val="center"/>
        </w:trPr>
        <w:tc>
          <w:tcPr>
            <w:tcW w:w="9576" w:type="dxa"/>
          </w:tcPr>
          <w:p w:rsidR="00855E97" w:rsidRPr="00305C0A" w:rsidRDefault="00855E97" w:rsidP="007455B3">
            <w:r w:rsidRPr="00305C0A">
              <w:rPr>
                <w:b/>
              </w:rPr>
              <w:t>Comment Subtopic:</w:t>
            </w:r>
            <w:r w:rsidRPr="00305C0A">
              <w:t xml:space="preserve"> </w:t>
            </w:r>
            <w:r w:rsidR="007455B3" w:rsidRPr="00305C0A">
              <w:t>A3. Special Needs Plan (SNP</w:t>
            </w:r>
            <w:r w:rsidR="002E0634" w:rsidRPr="00305C0A">
              <w:t>) Care Management (Part C SNPs)</w:t>
            </w:r>
          </w:p>
        </w:tc>
      </w:tr>
      <w:tr w:rsidR="00305C0A" w:rsidRPr="00305C0A" w:rsidTr="00EB0770">
        <w:trPr>
          <w:jc w:val="center"/>
        </w:trPr>
        <w:tc>
          <w:tcPr>
            <w:tcW w:w="9576" w:type="dxa"/>
          </w:tcPr>
          <w:p w:rsidR="00A72E6E" w:rsidRPr="00305C0A" w:rsidRDefault="00A72E6E" w:rsidP="00B70A6A">
            <w:pPr>
              <w:spacing w:after="200" w:line="276" w:lineRule="auto"/>
              <w:rPr>
                <w:b/>
              </w:rPr>
            </w:pPr>
            <w:r w:rsidRPr="00305C0A">
              <w:rPr>
                <w:b/>
              </w:rPr>
              <w:t xml:space="preserve">Comments (up to 5,000 characters):  </w:t>
            </w:r>
          </w:p>
          <w:p w:rsidR="00A72E6E" w:rsidRPr="00305C0A" w:rsidRDefault="00A72E6E" w:rsidP="00B70A6A">
            <w:pPr>
              <w:spacing w:after="200" w:line="276" w:lineRule="auto"/>
            </w:pPr>
          </w:p>
        </w:tc>
      </w:tr>
      <w:tr w:rsidR="00305C0A" w:rsidRPr="00305C0A" w:rsidTr="00EB0770">
        <w:trPr>
          <w:jc w:val="center"/>
        </w:trPr>
        <w:tc>
          <w:tcPr>
            <w:tcW w:w="9576" w:type="dxa"/>
          </w:tcPr>
          <w:p w:rsidR="00A72E6E" w:rsidRPr="00305C0A" w:rsidRDefault="00A72E6E" w:rsidP="00B70A6A">
            <w:pPr>
              <w:rPr>
                <w:b/>
              </w:rPr>
            </w:pPr>
            <w:r w:rsidRPr="00305C0A">
              <w:rPr>
                <w:b/>
              </w:rPr>
              <w:t xml:space="preserve">Recommendations (up to 5,000 characters): </w:t>
            </w:r>
          </w:p>
          <w:p w:rsidR="007455B3" w:rsidRPr="00305C0A" w:rsidRDefault="007455B3" w:rsidP="00B70A6A">
            <w:pPr>
              <w:rPr>
                <w:b/>
              </w:rPr>
            </w:pPr>
          </w:p>
          <w:p w:rsidR="007455B3" w:rsidRPr="00305C0A" w:rsidRDefault="007455B3" w:rsidP="00B70A6A">
            <w:pPr>
              <w:rPr>
                <w:b/>
              </w:rPr>
            </w:pPr>
          </w:p>
          <w:p w:rsidR="007455B3" w:rsidRPr="00305C0A" w:rsidRDefault="007455B3" w:rsidP="00B70A6A">
            <w:pPr>
              <w:rPr>
                <w:b/>
              </w:rPr>
            </w:pPr>
          </w:p>
          <w:p w:rsidR="007455B3" w:rsidRPr="00305C0A" w:rsidRDefault="007455B3" w:rsidP="00B70A6A">
            <w:pPr>
              <w:rPr>
                <w:b/>
              </w:rPr>
            </w:pPr>
          </w:p>
          <w:p w:rsidR="0091021E" w:rsidRPr="00305C0A" w:rsidRDefault="0091021E" w:rsidP="00B70A6A">
            <w:pPr>
              <w:rPr>
                <w:b/>
              </w:rPr>
            </w:pPr>
          </w:p>
          <w:p w:rsidR="0091021E" w:rsidRPr="00305C0A" w:rsidRDefault="0091021E" w:rsidP="00B70A6A">
            <w:pPr>
              <w:rPr>
                <w:b/>
              </w:rPr>
            </w:pPr>
          </w:p>
          <w:p w:rsidR="0091021E" w:rsidRPr="00305C0A" w:rsidRDefault="0091021E" w:rsidP="00B70A6A">
            <w:pPr>
              <w:rPr>
                <w:b/>
              </w:rPr>
            </w:pPr>
          </w:p>
        </w:tc>
      </w:tr>
    </w:tbl>
    <w:p w:rsidR="007455B3" w:rsidRDefault="007455B3" w:rsidP="00A72E6E">
      <w:pPr>
        <w:pStyle w:val="ListParagraph"/>
        <w:ind w:left="1080"/>
        <w:rPr>
          <w:b/>
          <w:caps/>
        </w:rPr>
      </w:pPr>
    </w:p>
    <w:p w:rsidR="00224E94" w:rsidRDefault="00224E94" w:rsidP="00A72E6E">
      <w:pPr>
        <w:pStyle w:val="ListParagraph"/>
        <w:ind w:left="1080"/>
        <w:rPr>
          <w:b/>
          <w:caps/>
        </w:rPr>
      </w:pPr>
    </w:p>
    <w:p w:rsidR="00224E94" w:rsidRDefault="00224E94"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224E94" w:rsidRPr="00305C0A" w:rsidTr="00EB0770">
        <w:trPr>
          <w:jc w:val="center"/>
        </w:trPr>
        <w:tc>
          <w:tcPr>
            <w:tcW w:w="9576" w:type="dxa"/>
          </w:tcPr>
          <w:p w:rsidR="00224E94" w:rsidRPr="00305C0A" w:rsidRDefault="00224E94" w:rsidP="0079175D">
            <w:r w:rsidRPr="00305C0A">
              <w:rPr>
                <w:b/>
              </w:rPr>
              <w:lastRenderedPageBreak/>
              <w:t>Comment Topic:</w:t>
            </w:r>
            <w:r w:rsidRPr="00305C0A">
              <w:t xml:space="preserve"> A. New 2015 Measures</w:t>
            </w:r>
          </w:p>
        </w:tc>
      </w:tr>
      <w:tr w:rsidR="00224E94" w:rsidRPr="00305C0A" w:rsidTr="00EB0770">
        <w:trPr>
          <w:jc w:val="center"/>
        </w:trPr>
        <w:tc>
          <w:tcPr>
            <w:tcW w:w="9576" w:type="dxa"/>
          </w:tcPr>
          <w:p w:rsidR="00224E94" w:rsidRPr="00305C0A" w:rsidRDefault="00224E94" w:rsidP="0079175D">
            <w:r w:rsidRPr="00305C0A">
              <w:rPr>
                <w:b/>
              </w:rPr>
              <w:t>Comment Subtopic:</w:t>
            </w:r>
            <w:r w:rsidR="009451B3">
              <w:t xml:space="preserve"> A4.</w:t>
            </w:r>
            <w:r w:rsidRPr="00305C0A">
              <w:t>Medication Therapy Management Program Completion Rate for Comprehensive Medication Reviews (Part D)</w:t>
            </w:r>
          </w:p>
        </w:tc>
      </w:tr>
      <w:tr w:rsidR="00224E94" w:rsidRPr="00305C0A" w:rsidTr="00EB0770">
        <w:trPr>
          <w:jc w:val="center"/>
        </w:trPr>
        <w:tc>
          <w:tcPr>
            <w:tcW w:w="9576" w:type="dxa"/>
          </w:tcPr>
          <w:p w:rsidR="00224E94" w:rsidRPr="00305C0A" w:rsidRDefault="00224E94" w:rsidP="0079175D">
            <w:pPr>
              <w:spacing w:after="200" w:line="276" w:lineRule="auto"/>
              <w:rPr>
                <w:b/>
              </w:rPr>
            </w:pPr>
            <w:r w:rsidRPr="00305C0A">
              <w:rPr>
                <w:b/>
              </w:rPr>
              <w:t xml:space="preserve">Comments (up to 5,000 characters):  </w:t>
            </w:r>
          </w:p>
          <w:p w:rsidR="00224E94" w:rsidRPr="00305C0A" w:rsidRDefault="00224E94" w:rsidP="0079175D">
            <w:pPr>
              <w:spacing w:after="200" w:line="276" w:lineRule="auto"/>
            </w:pPr>
          </w:p>
          <w:p w:rsidR="00224E94" w:rsidRPr="00305C0A" w:rsidRDefault="00224E94" w:rsidP="0079175D">
            <w:pPr>
              <w:spacing w:after="200" w:line="276" w:lineRule="auto"/>
            </w:pPr>
          </w:p>
        </w:tc>
      </w:tr>
      <w:tr w:rsidR="00224E94" w:rsidRPr="00305C0A" w:rsidTr="00EB0770">
        <w:trPr>
          <w:jc w:val="center"/>
        </w:trPr>
        <w:tc>
          <w:tcPr>
            <w:tcW w:w="9576" w:type="dxa"/>
          </w:tcPr>
          <w:p w:rsidR="00224E94" w:rsidRPr="00305C0A" w:rsidRDefault="00224E94" w:rsidP="0079175D">
            <w:pPr>
              <w:rPr>
                <w:b/>
              </w:rPr>
            </w:pPr>
            <w:r w:rsidRPr="00305C0A">
              <w:rPr>
                <w:b/>
              </w:rPr>
              <w:t xml:space="preserve">Recommendations (up to 5,000 characters): </w:t>
            </w:r>
          </w:p>
          <w:p w:rsidR="00224E94" w:rsidRPr="00305C0A" w:rsidRDefault="00224E94" w:rsidP="0079175D">
            <w:pPr>
              <w:rPr>
                <w:b/>
              </w:rPr>
            </w:pPr>
          </w:p>
          <w:p w:rsidR="00224E94" w:rsidRPr="00305C0A" w:rsidRDefault="00224E94" w:rsidP="0079175D">
            <w:pPr>
              <w:rPr>
                <w:b/>
              </w:rPr>
            </w:pPr>
          </w:p>
          <w:p w:rsidR="00224E94" w:rsidRPr="00305C0A" w:rsidRDefault="00224E94" w:rsidP="0079175D">
            <w:pPr>
              <w:rPr>
                <w:b/>
              </w:rPr>
            </w:pPr>
          </w:p>
          <w:p w:rsidR="00224E94" w:rsidRPr="00305C0A" w:rsidRDefault="00224E94" w:rsidP="0079175D">
            <w:pPr>
              <w:rPr>
                <w:b/>
              </w:rPr>
            </w:pPr>
          </w:p>
          <w:p w:rsidR="00224E94" w:rsidRPr="00305C0A" w:rsidRDefault="00224E94" w:rsidP="0079175D">
            <w:pPr>
              <w:rPr>
                <w:b/>
              </w:rPr>
            </w:pPr>
          </w:p>
        </w:tc>
      </w:tr>
    </w:tbl>
    <w:p w:rsidR="009451B3" w:rsidRDefault="009451B3"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7455B3" w:rsidRPr="00305C0A" w:rsidRDefault="007455B3" w:rsidP="00FA2BE6">
            <w:r w:rsidRPr="00305C0A">
              <w:rPr>
                <w:b/>
              </w:rPr>
              <w:t>Comment Topic:</w:t>
            </w:r>
            <w:r w:rsidRPr="00305C0A">
              <w:t xml:space="preserve"> B. Changes to Current Measures</w:t>
            </w:r>
          </w:p>
        </w:tc>
      </w:tr>
      <w:tr w:rsidR="00305C0A" w:rsidRPr="00305C0A" w:rsidTr="00EB0770">
        <w:trPr>
          <w:jc w:val="center"/>
        </w:trPr>
        <w:tc>
          <w:tcPr>
            <w:tcW w:w="9576" w:type="dxa"/>
          </w:tcPr>
          <w:p w:rsidR="007455B3" w:rsidRPr="00305C0A" w:rsidRDefault="007455B3" w:rsidP="007455B3">
            <w:r w:rsidRPr="00305C0A">
              <w:rPr>
                <w:b/>
              </w:rPr>
              <w:t>Comment Subtopic:</w:t>
            </w:r>
            <w:r w:rsidRPr="00305C0A">
              <w:t xml:space="preserve"> B1.Br</w:t>
            </w:r>
            <w:r w:rsidR="002E0634" w:rsidRPr="00305C0A">
              <w:t>east Cancer Screening (Part C)</w:t>
            </w:r>
            <w:r w:rsidRPr="00305C0A">
              <w:t xml:space="preserve"> </w:t>
            </w:r>
          </w:p>
        </w:tc>
      </w:tr>
      <w:tr w:rsidR="00305C0A" w:rsidRPr="00305C0A" w:rsidTr="00EB0770">
        <w:trPr>
          <w:jc w:val="center"/>
        </w:trPr>
        <w:tc>
          <w:tcPr>
            <w:tcW w:w="9576" w:type="dxa"/>
          </w:tcPr>
          <w:p w:rsidR="007455B3" w:rsidRPr="00305C0A" w:rsidRDefault="007455B3" w:rsidP="00FA2BE6">
            <w:pPr>
              <w:spacing w:after="200" w:line="276" w:lineRule="auto"/>
              <w:rPr>
                <w:b/>
              </w:rPr>
            </w:pPr>
            <w:r w:rsidRPr="00305C0A">
              <w:rPr>
                <w:b/>
              </w:rPr>
              <w:t xml:space="preserve">Comments (up to 5,000 characters):  </w:t>
            </w:r>
          </w:p>
          <w:p w:rsidR="007455B3" w:rsidRPr="00305C0A" w:rsidRDefault="007455B3" w:rsidP="00FA2BE6">
            <w:pPr>
              <w:spacing w:after="200" w:line="276" w:lineRule="auto"/>
            </w:pPr>
          </w:p>
          <w:p w:rsidR="0091021E" w:rsidRPr="00305C0A" w:rsidRDefault="0091021E" w:rsidP="00FA2BE6">
            <w:pPr>
              <w:spacing w:after="200" w:line="276" w:lineRule="auto"/>
            </w:pPr>
          </w:p>
        </w:tc>
      </w:tr>
      <w:tr w:rsidR="007455B3" w:rsidRPr="00305C0A" w:rsidTr="00EB0770">
        <w:trPr>
          <w:jc w:val="center"/>
        </w:trPr>
        <w:tc>
          <w:tcPr>
            <w:tcW w:w="9576" w:type="dxa"/>
          </w:tcPr>
          <w:p w:rsidR="007455B3" w:rsidRPr="00305C0A" w:rsidRDefault="007455B3" w:rsidP="00FA2BE6">
            <w:pPr>
              <w:rPr>
                <w:b/>
              </w:rPr>
            </w:pPr>
            <w:r w:rsidRPr="00305C0A">
              <w:rPr>
                <w:b/>
              </w:rPr>
              <w:t xml:space="preserve">Recommendations (up to 5,000 characters): </w:t>
            </w:r>
          </w:p>
          <w:p w:rsidR="007455B3" w:rsidRPr="00305C0A" w:rsidRDefault="007455B3" w:rsidP="00FA2BE6">
            <w:pPr>
              <w:rPr>
                <w:b/>
              </w:rPr>
            </w:pPr>
          </w:p>
          <w:p w:rsidR="007455B3" w:rsidRPr="00305C0A" w:rsidRDefault="007455B3" w:rsidP="00FA2BE6">
            <w:pPr>
              <w:rPr>
                <w:b/>
              </w:rPr>
            </w:pPr>
          </w:p>
          <w:p w:rsidR="007455B3" w:rsidRPr="00305C0A" w:rsidRDefault="007455B3" w:rsidP="00FA2BE6">
            <w:pPr>
              <w:rPr>
                <w:b/>
              </w:rPr>
            </w:pPr>
          </w:p>
          <w:p w:rsidR="0091021E" w:rsidRPr="00305C0A" w:rsidRDefault="0091021E" w:rsidP="00FA2BE6">
            <w:pPr>
              <w:rPr>
                <w:b/>
              </w:rPr>
            </w:pPr>
          </w:p>
          <w:p w:rsidR="0091021E" w:rsidRPr="00305C0A" w:rsidRDefault="0091021E" w:rsidP="00FA2BE6">
            <w:pPr>
              <w:rPr>
                <w:b/>
              </w:rPr>
            </w:pPr>
          </w:p>
        </w:tc>
      </w:tr>
    </w:tbl>
    <w:p w:rsidR="007455B3" w:rsidRPr="00305C0A" w:rsidRDefault="007455B3"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7455B3" w:rsidRPr="00305C0A" w:rsidRDefault="007455B3" w:rsidP="00FA2BE6">
            <w:r w:rsidRPr="00305C0A">
              <w:rPr>
                <w:b/>
              </w:rPr>
              <w:t>Comment Topic:</w:t>
            </w:r>
            <w:r w:rsidRPr="00305C0A">
              <w:t xml:space="preserve"> B. Changes to Current Measures</w:t>
            </w:r>
          </w:p>
        </w:tc>
      </w:tr>
      <w:tr w:rsidR="00305C0A" w:rsidRPr="00305C0A" w:rsidTr="00EB0770">
        <w:trPr>
          <w:jc w:val="center"/>
        </w:trPr>
        <w:tc>
          <w:tcPr>
            <w:tcW w:w="9576" w:type="dxa"/>
          </w:tcPr>
          <w:p w:rsidR="007455B3" w:rsidRPr="00305C0A" w:rsidRDefault="007455B3" w:rsidP="007455B3">
            <w:r w:rsidRPr="00305C0A">
              <w:rPr>
                <w:b/>
              </w:rPr>
              <w:t>Comment Subtopic:</w:t>
            </w:r>
            <w:r w:rsidRPr="00305C0A">
              <w:t xml:space="preserve"> B2.</w:t>
            </w:r>
            <w:r w:rsidR="002E0634" w:rsidRPr="00305C0A">
              <w:t>Annual Flu Vaccine (Part C)</w:t>
            </w:r>
          </w:p>
        </w:tc>
      </w:tr>
      <w:tr w:rsidR="00305C0A" w:rsidRPr="00305C0A" w:rsidTr="00EB0770">
        <w:trPr>
          <w:jc w:val="center"/>
        </w:trPr>
        <w:tc>
          <w:tcPr>
            <w:tcW w:w="9576" w:type="dxa"/>
          </w:tcPr>
          <w:p w:rsidR="007455B3" w:rsidRPr="00305C0A" w:rsidRDefault="007455B3" w:rsidP="00FA2BE6">
            <w:pPr>
              <w:spacing w:after="200" w:line="276" w:lineRule="auto"/>
              <w:rPr>
                <w:b/>
              </w:rPr>
            </w:pPr>
            <w:r w:rsidRPr="00305C0A">
              <w:rPr>
                <w:b/>
              </w:rPr>
              <w:t xml:space="preserve">Comments (up to 5,000 characters):  </w:t>
            </w:r>
          </w:p>
          <w:p w:rsidR="0091021E" w:rsidRDefault="0091021E" w:rsidP="00FA2BE6">
            <w:pPr>
              <w:spacing w:after="200" w:line="276" w:lineRule="auto"/>
            </w:pPr>
          </w:p>
          <w:p w:rsidR="00523F89" w:rsidRPr="00305C0A" w:rsidRDefault="00523F89" w:rsidP="00FA2BE6">
            <w:pPr>
              <w:spacing w:after="200" w:line="276" w:lineRule="auto"/>
            </w:pPr>
          </w:p>
        </w:tc>
      </w:tr>
      <w:tr w:rsidR="007455B3" w:rsidRPr="00305C0A" w:rsidTr="00EB0770">
        <w:trPr>
          <w:jc w:val="center"/>
        </w:trPr>
        <w:tc>
          <w:tcPr>
            <w:tcW w:w="9576" w:type="dxa"/>
          </w:tcPr>
          <w:p w:rsidR="007455B3" w:rsidRPr="00305C0A" w:rsidRDefault="007455B3" w:rsidP="00FA2BE6">
            <w:pPr>
              <w:rPr>
                <w:b/>
              </w:rPr>
            </w:pPr>
            <w:r w:rsidRPr="00305C0A">
              <w:rPr>
                <w:b/>
              </w:rPr>
              <w:t xml:space="preserve">Recommendations (up to 5,000 characters): </w:t>
            </w:r>
          </w:p>
          <w:p w:rsidR="007455B3" w:rsidRPr="00305C0A" w:rsidRDefault="007455B3" w:rsidP="00FA2BE6">
            <w:pPr>
              <w:rPr>
                <w:b/>
              </w:rPr>
            </w:pPr>
          </w:p>
          <w:p w:rsidR="0091021E" w:rsidRPr="00305C0A" w:rsidRDefault="0091021E" w:rsidP="00FA2BE6">
            <w:pPr>
              <w:rPr>
                <w:b/>
              </w:rPr>
            </w:pPr>
          </w:p>
          <w:p w:rsidR="0091021E" w:rsidRPr="00305C0A" w:rsidRDefault="0091021E" w:rsidP="00FA2BE6">
            <w:pPr>
              <w:rPr>
                <w:b/>
              </w:rPr>
            </w:pPr>
          </w:p>
          <w:p w:rsidR="007455B3" w:rsidRPr="00305C0A" w:rsidRDefault="007455B3" w:rsidP="00FA2BE6">
            <w:pPr>
              <w:rPr>
                <w:b/>
              </w:rPr>
            </w:pPr>
          </w:p>
          <w:p w:rsidR="007455B3" w:rsidRPr="00305C0A" w:rsidRDefault="007455B3" w:rsidP="00FA2BE6">
            <w:pPr>
              <w:rPr>
                <w:b/>
              </w:rPr>
            </w:pPr>
          </w:p>
          <w:p w:rsidR="007455B3" w:rsidRPr="00305C0A" w:rsidRDefault="007455B3" w:rsidP="00FA2BE6">
            <w:pPr>
              <w:rPr>
                <w:b/>
              </w:rPr>
            </w:pPr>
          </w:p>
        </w:tc>
      </w:tr>
    </w:tbl>
    <w:p w:rsidR="007455B3" w:rsidRDefault="007455B3" w:rsidP="00A72E6E">
      <w:pPr>
        <w:pStyle w:val="ListParagraph"/>
        <w:ind w:left="1080"/>
        <w:rPr>
          <w:b/>
          <w:caps/>
        </w:rPr>
      </w:pPr>
    </w:p>
    <w:p w:rsidR="00EB0770" w:rsidRPr="00305C0A" w:rsidRDefault="00EB0770" w:rsidP="00A72E6E">
      <w:pPr>
        <w:pStyle w:val="ListParagraph"/>
        <w:ind w:left="1080"/>
        <w:rPr>
          <w:b/>
          <w:caps/>
        </w:rPr>
      </w:pPr>
    </w:p>
    <w:p w:rsidR="0091021E" w:rsidRPr="00305C0A" w:rsidRDefault="0091021E"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7455B3" w:rsidRPr="00305C0A" w:rsidRDefault="007455B3" w:rsidP="00FA2BE6">
            <w:r w:rsidRPr="00305C0A">
              <w:rPr>
                <w:b/>
              </w:rPr>
              <w:lastRenderedPageBreak/>
              <w:t>Comment Topic:</w:t>
            </w:r>
            <w:r w:rsidRPr="00305C0A">
              <w:t xml:space="preserve"> B. Changes to Current Measures</w:t>
            </w:r>
          </w:p>
        </w:tc>
      </w:tr>
      <w:tr w:rsidR="00305C0A" w:rsidRPr="00305C0A" w:rsidTr="00EB0770">
        <w:trPr>
          <w:jc w:val="center"/>
        </w:trPr>
        <w:tc>
          <w:tcPr>
            <w:tcW w:w="9576" w:type="dxa"/>
          </w:tcPr>
          <w:p w:rsidR="007455B3" w:rsidRPr="00305C0A" w:rsidRDefault="007455B3" w:rsidP="007455B3">
            <w:r w:rsidRPr="00305C0A">
              <w:rPr>
                <w:b/>
              </w:rPr>
              <w:t>Comment Subtopic:</w:t>
            </w:r>
            <w:r w:rsidRPr="00305C0A">
              <w:t xml:space="preserve"> B3.</w:t>
            </w:r>
            <w:r w:rsidR="002E0634" w:rsidRPr="00305C0A">
              <w:t>High Risk Medication (Part D)</w:t>
            </w:r>
          </w:p>
        </w:tc>
      </w:tr>
      <w:tr w:rsidR="00305C0A" w:rsidRPr="00305C0A" w:rsidTr="00EB0770">
        <w:trPr>
          <w:jc w:val="center"/>
        </w:trPr>
        <w:tc>
          <w:tcPr>
            <w:tcW w:w="9576" w:type="dxa"/>
          </w:tcPr>
          <w:p w:rsidR="007455B3" w:rsidRPr="00305C0A" w:rsidRDefault="007455B3" w:rsidP="00FA2BE6">
            <w:pPr>
              <w:spacing w:after="200" w:line="276" w:lineRule="auto"/>
              <w:rPr>
                <w:b/>
              </w:rPr>
            </w:pPr>
            <w:r w:rsidRPr="00305C0A">
              <w:rPr>
                <w:b/>
              </w:rPr>
              <w:t xml:space="preserve">Comments (up to 5,000 characters):  </w:t>
            </w:r>
          </w:p>
          <w:p w:rsidR="007455B3" w:rsidRPr="00305C0A" w:rsidRDefault="007455B3" w:rsidP="00FA2BE6">
            <w:pPr>
              <w:spacing w:after="200" w:line="276" w:lineRule="auto"/>
            </w:pPr>
          </w:p>
          <w:p w:rsidR="0091021E" w:rsidRPr="00305C0A" w:rsidRDefault="0091021E" w:rsidP="00FA2BE6">
            <w:pPr>
              <w:spacing w:after="200" w:line="276" w:lineRule="auto"/>
            </w:pPr>
          </w:p>
        </w:tc>
      </w:tr>
      <w:tr w:rsidR="007455B3" w:rsidRPr="00305C0A" w:rsidTr="00EB0770">
        <w:trPr>
          <w:jc w:val="center"/>
        </w:trPr>
        <w:tc>
          <w:tcPr>
            <w:tcW w:w="9576" w:type="dxa"/>
          </w:tcPr>
          <w:p w:rsidR="007455B3" w:rsidRPr="00305C0A" w:rsidRDefault="007455B3" w:rsidP="00FA2BE6">
            <w:pPr>
              <w:rPr>
                <w:b/>
              </w:rPr>
            </w:pPr>
            <w:r w:rsidRPr="00305C0A">
              <w:rPr>
                <w:b/>
              </w:rPr>
              <w:t xml:space="preserve">Recommendations (up to 5,000 characters): </w:t>
            </w:r>
          </w:p>
          <w:p w:rsidR="007455B3" w:rsidRPr="00305C0A" w:rsidRDefault="007455B3" w:rsidP="00FA2BE6">
            <w:pPr>
              <w:rPr>
                <w:b/>
              </w:rPr>
            </w:pPr>
          </w:p>
          <w:p w:rsidR="007455B3" w:rsidRPr="00305C0A" w:rsidRDefault="007455B3" w:rsidP="00FA2BE6">
            <w:pPr>
              <w:rPr>
                <w:b/>
              </w:rPr>
            </w:pPr>
          </w:p>
          <w:p w:rsidR="007455B3" w:rsidRPr="00305C0A" w:rsidRDefault="007455B3" w:rsidP="00FA2BE6">
            <w:pPr>
              <w:rPr>
                <w:b/>
              </w:rPr>
            </w:pPr>
          </w:p>
          <w:p w:rsidR="007455B3" w:rsidRPr="00305C0A" w:rsidRDefault="007455B3" w:rsidP="00FA2BE6">
            <w:pPr>
              <w:rPr>
                <w:b/>
              </w:rPr>
            </w:pPr>
          </w:p>
        </w:tc>
      </w:tr>
    </w:tbl>
    <w:p w:rsidR="007455B3" w:rsidRPr="00305C0A" w:rsidRDefault="007455B3"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7455B3" w:rsidRPr="00305C0A" w:rsidRDefault="007455B3" w:rsidP="00FA2BE6">
            <w:r w:rsidRPr="00305C0A">
              <w:rPr>
                <w:b/>
              </w:rPr>
              <w:t>Comment Topic:</w:t>
            </w:r>
            <w:r w:rsidRPr="00305C0A">
              <w:t xml:space="preserve"> B. Changes to Current Measures</w:t>
            </w:r>
          </w:p>
        </w:tc>
      </w:tr>
      <w:tr w:rsidR="00305C0A" w:rsidRPr="00305C0A" w:rsidTr="00EB0770">
        <w:trPr>
          <w:jc w:val="center"/>
        </w:trPr>
        <w:tc>
          <w:tcPr>
            <w:tcW w:w="9576" w:type="dxa"/>
          </w:tcPr>
          <w:p w:rsidR="007455B3" w:rsidRPr="00305C0A" w:rsidRDefault="007455B3" w:rsidP="007455B3">
            <w:r w:rsidRPr="00305C0A">
              <w:rPr>
                <w:b/>
              </w:rPr>
              <w:t>Comment Subtopic:</w:t>
            </w:r>
            <w:r w:rsidRPr="00305C0A">
              <w:t xml:space="preserve"> B4.Medication Adherence for </w:t>
            </w:r>
            <w:r w:rsidR="002E0634" w:rsidRPr="00305C0A">
              <w:t>Diabetes Medications (Part D)</w:t>
            </w:r>
          </w:p>
        </w:tc>
      </w:tr>
      <w:tr w:rsidR="00305C0A" w:rsidRPr="00305C0A" w:rsidTr="00EB0770">
        <w:trPr>
          <w:jc w:val="center"/>
        </w:trPr>
        <w:tc>
          <w:tcPr>
            <w:tcW w:w="9576" w:type="dxa"/>
          </w:tcPr>
          <w:p w:rsidR="007455B3" w:rsidRPr="00305C0A" w:rsidRDefault="007455B3" w:rsidP="00FA2BE6">
            <w:pPr>
              <w:spacing w:after="200" w:line="276" w:lineRule="auto"/>
              <w:rPr>
                <w:b/>
              </w:rPr>
            </w:pPr>
            <w:r w:rsidRPr="00305C0A">
              <w:rPr>
                <w:b/>
              </w:rPr>
              <w:t xml:space="preserve">Comments (up to 5,000 characters):  </w:t>
            </w:r>
          </w:p>
          <w:p w:rsidR="007455B3" w:rsidRPr="00305C0A" w:rsidRDefault="007455B3" w:rsidP="00FA2BE6">
            <w:pPr>
              <w:spacing w:after="200" w:line="276" w:lineRule="auto"/>
            </w:pPr>
          </w:p>
          <w:p w:rsidR="0091021E" w:rsidRPr="00305C0A" w:rsidRDefault="0091021E" w:rsidP="00FA2BE6">
            <w:pPr>
              <w:spacing w:after="200" w:line="276" w:lineRule="auto"/>
            </w:pPr>
          </w:p>
        </w:tc>
      </w:tr>
      <w:tr w:rsidR="007455B3" w:rsidRPr="00305C0A" w:rsidTr="00EB0770">
        <w:trPr>
          <w:jc w:val="center"/>
        </w:trPr>
        <w:tc>
          <w:tcPr>
            <w:tcW w:w="9576" w:type="dxa"/>
          </w:tcPr>
          <w:p w:rsidR="007455B3" w:rsidRPr="00305C0A" w:rsidRDefault="007455B3" w:rsidP="00FA2BE6">
            <w:pPr>
              <w:rPr>
                <w:b/>
              </w:rPr>
            </w:pPr>
            <w:r w:rsidRPr="00305C0A">
              <w:rPr>
                <w:b/>
              </w:rPr>
              <w:t xml:space="preserve">Recommendations (up to 5,000 characters): </w:t>
            </w:r>
          </w:p>
          <w:p w:rsidR="007455B3" w:rsidRPr="00305C0A" w:rsidRDefault="007455B3" w:rsidP="00FA2BE6">
            <w:pPr>
              <w:rPr>
                <w:b/>
              </w:rPr>
            </w:pPr>
          </w:p>
          <w:p w:rsidR="007455B3" w:rsidRPr="00305C0A" w:rsidRDefault="007455B3" w:rsidP="00FA2BE6">
            <w:pPr>
              <w:rPr>
                <w:b/>
              </w:rPr>
            </w:pPr>
          </w:p>
          <w:p w:rsidR="007455B3" w:rsidRPr="00305C0A" w:rsidRDefault="007455B3" w:rsidP="00FA2BE6">
            <w:pPr>
              <w:rPr>
                <w:b/>
              </w:rPr>
            </w:pPr>
          </w:p>
          <w:p w:rsidR="007455B3" w:rsidRPr="00305C0A" w:rsidRDefault="007455B3" w:rsidP="00FA2BE6">
            <w:pPr>
              <w:rPr>
                <w:b/>
              </w:rPr>
            </w:pPr>
          </w:p>
          <w:p w:rsidR="0091021E" w:rsidRPr="00305C0A" w:rsidRDefault="0091021E" w:rsidP="00FA2BE6">
            <w:pPr>
              <w:rPr>
                <w:b/>
              </w:rPr>
            </w:pPr>
          </w:p>
          <w:p w:rsidR="0091021E" w:rsidRPr="00305C0A" w:rsidRDefault="0091021E" w:rsidP="00FA2BE6">
            <w:pPr>
              <w:rPr>
                <w:b/>
              </w:rPr>
            </w:pPr>
          </w:p>
        </w:tc>
      </w:tr>
    </w:tbl>
    <w:p w:rsidR="002E0634" w:rsidRPr="00305C0A" w:rsidRDefault="002E0634"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2E0634" w:rsidRPr="00305C0A" w:rsidRDefault="002E0634" w:rsidP="00FA2BE6">
            <w:r w:rsidRPr="00305C0A">
              <w:rPr>
                <w:b/>
              </w:rPr>
              <w:t>Comment Topic:</w:t>
            </w:r>
            <w:r w:rsidRPr="00305C0A">
              <w:t xml:space="preserve"> B. Changes to Current Measures</w:t>
            </w:r>
          </w:p>
        </w:tc>
      </w:tr>
      <w:tr w:rsidR="00305C0A" w:rsidRPr="00305C0A" w:rsidTr="00EB0770">
        <w:trPr>
          <w:jc w:val="center"/>
        </w:trPr>
        <w:tc>
          <w:tcPr>
            <w:tcW w:w="9576" w:type="dxa"/>
          </w:tcPr>
          <w:p w:rsidR="002E0634" w:rsidRPr="00305C0A" w:rsidRDefault="002E0634" w:rsidP="00FA2BE6">
            <w:r w:rsidRPr="00305C0A">
              <w:rPr>
                <w:b/>
              </w:rPr>
              <w:t>Comment Subtopic:</w:t>
            </w:r>
            <w:r w:rsidRPr="00305C0A">
              <w:t xml:space="preserve"> B5.</w:t>
            </w:r>
            <w:r w:rsidRPr="00305C0A">
              <w:tab/>
              <w:t xml:space="preserve"> Appeals Upheld (Part D)</w:t>
            </w:r>
          </w:p>
        </w:tc>
      </w:tr>
      <w:tr w:rsidR="00305C0A" w:rsidRPr="00305C0A" w:rsidTr="00EB0770">
        <w:trPr>
          <w:jc w:val="center"/>
        </w:trPr>
        <w:tc>
          <w:tcPr>
            <w:tcW w:w="9576" w:type="dxa"/>
          </w:tcPr>
          <w:p w:rsidR="002E0634" w:rsidRPr="00305C0A" w:rsidRDefault="002E0634" w:rsidP="00FA2BE6">
            <w:pPr>
              <w:spacing w:after="200" w:line="276" w:lineRule="auto"/>
              <w:rPr>
                <w:b/>
              </w:rPr>
            </w:pPr>
            <w:r w:rsidRPr="00305C0A">
              <w:rPr>
                <w:b/>
              </w:rPr>
              <w:t xml:space="preserve">Comments (up to 5,000 characters):  </w:t>
            </w:r>
          </w:p>
          <w:p w:rsidR="002E0634" w:rsidRPr="00305C0A" w:rsidRDefault="002E0634" w:rsidP="00FA2BE6">
            <w:pPr>
              <w:spacing w:after="200" w:line="276" w:lineRule="auto"/>
            </w:pPr>
          </w:p>
          <w:p w:rsidR="0091021E" w:rsidRPr="00305C0A" w:rsidRDefault="0091021E" w:rsidP="00FA2BE6">
            <w:pPr>
              <w:spacing w:after="200" w:line="276" w:lineRule="auto"/>
            </w:pPr>
          </w:p>
          <w:p w:rsidR="0091021E" w:rsidRPr="00305C0A" w:rsidRDefault="0091021E" w:rsidP="00FA2BE6">
            <w:pPr>
              <w:spacing w:after="200" w:line="276" w:lineRule="auto"/>
            </w:pPr>
          </w:p>
        </w:tc>
      </w:tr>
      <w:tr w:rsidR="00305C0A" w:rsidRPr="00305C0A" w:rsidTr="00EB0770">
        <w:trPr>
          <w:jc w:val="center"/>
        </w:trPr>
        <w:tc>
          <w:tcPr>
            <w:tcW w:w="9576" w:type="dxa"/>
          </w:tcPr>
          <w:p w:rsidR="002E0634" w:rsidRPr="00305C0A" w:rsidRDefault="002E0634" w:rsidP="00FA2BE6">
            <w:pPr>
              <w:rPr>
                <w:b/>
              </w:rPr>
            </w:pPr>
            <w:r w:rsidRPr="00305C0A">
              <w:rPr>
                <w:b/>
              </w:rPr>
              <w:t xml:space="preserve">Recommendations (up to 5,000 characters): </w:t>
            </w:r>
          </w:p>
          <w:p w:rsidR="002E0634" w:rsidRPr="00305C0A" w:rsidRDefault="002E0634" w:rsidP="00FA2BE6">
            <w:pPr>
              <w:rPr>
                <w:b/>
              </w:rPr>
            </w:pPr>
          </w:p>
          <w:p w:rsidR="002E0634" w:rsidRPr="00305C0A" w:rsidRDefault="002E0634" w:rsidP="00FA2BE6">
            <w:pPr>
              <w:rPr>
                <w:b/>
              </w:rPr>
            </w:pPr>
          </w:p>
          <w:p w:rsidR="0091021E" w:rsidRDefault="0091021E" w:rsidP="00FA2BE6">
            <w:pPr>
              <w:rPr>
                <w:b/>
              </w:rPr>
            </w:pPr>
          </w:p>
          <w:p w:rsidR="0091021E" w:rsidRPr="00305C0A" w:rsidRDefault="0091021E" w:rsidP="00FA2BE6">
            <w:pPr>
              <w:rPr>
                <w:b/>
              </w:rPr>
            </w:pPr>
          </w:p>
          <w:p w:rsidR="002E0634" w:rsidRPr="00305C0A" w:rsidRDefault="002E0634" w:rsidP="00FA2BE6">
            <w:pPr>
              <w:rPr>
                <w:b/>
              </w:rPr>
            </w:pPr>
          </w:p>
        </w:tc>
      </w:tr>
    </w:tbl>
    <w:p w:rsidR="002E0634" w:rsidRDefault="002E0634" w:rsidP="00A72E6E">
      <w:pPr>
        <w:pStyle w:val="ListParagraph"/>
        <w:ind w:left="1080"/>
        <w:rPr>
          <w:b/>
          <w:caps/>
        </w:rPr>
      </w:pPr>
    </w:p>
    <w:p w:rsidR="00224E94" w:rsidRDefault="00224E94" w:rsidP="00A72E6E">
      <w:pPr>
        <w:pStyle w:val="ListParagraph"/>
        <w:ind w:left="1080"/>
        <w:rPr>
          <w:b/>
          <w:caps/>
        </w:rPr>
      </w:pPr>
    </w:p>
    <w:p w:rsidR="00224E94" w:rsidRDefault="00224E94" w:rsidP="00A72E6E">
      <w:pPr>
        <w:pStyle w:val="ListParagraph"/>
        <w:ind w:left="1080"/>
        <w:rPr>
          <w:b/>
          <w:caps/>
        </w:rPr>
      </w:pPr>
    </w:p>
    <w:p w:rsidR="00224E94" w:rsidRDefault="00224E94" w:rsidP="00A72E6E">
      <w:pPr>
        <w:pStyle w:val="ListParagraph"/>
        <w:ind w:left="1080"/>
        <w:rPr>
          <w:b/>
          <w:caps/>
        </w:rPr>
      </w:pPr>
    </w:p>
    <w:p w:rsidR="00224E94" w:rsidRDefault="00224E94"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224E94" w:rsidRPr="00305C0A" w:rsidTr="00EB0770">
        <w:trPr>
          <w:jc w:val="center"/>
        </w:trPr>
        <w:tc>
          <w:tcPr>
            <w:tcW w:w="9576" w:type="dxa"/>
          </w:tcPr>
          <w:p w:rsidR="00224E94" w:rsidRPr="00305C0A" w:rsidRDefault="00224E94" w:rsidP="0079175D">
            <w:r w:rsidRPr="00305C0A">
              <w:rPr>
                <w:b/>
              </w:rPr>
              <w:t>Comment Topic:</w:t>
            </w:r>
            <w:r w:rsidRPr="00305C0A">
              <w:t xml:space="preserve"> B. Changes to Current Measures</w:t>
            </w:r>
          </w:p>
        </w:tc>
      </w:tr>
      <w:tr w:rsidR="00224E94" w:rsidRPr="00305C0A" w:rsidTr="00EB0770">
        <w:trPr>
          <w:jc w:val="center"/>
        </w:trPr>
        <w:tc>
          <w:tcPr>
            <w:tcW w:w="9576" w:type="dxa"/>
          </w:tcPr>
          <w:p w:rsidR="00224E94" w:rsidRPr="00305C0A" w:rsidRDefault="00224E94" w:rsidP="0079175D">
            <w:r w:rsidRPr="00305C0A">
              <w:rPr>
                <w:b/>
              </w:rPr>
              <w:t>Comment Subtopic:</w:t>
            </w:r>
            <w:r w:rsidRPr="00305C0A">
              <w:t xml:space="preserve"> B6.MPF accuracy (Part D)</w:t>
            </w:r>
          </w:p>
        </w:tc>
      </w:tr>
      <w:tr w:rsidR="00224E94" w:rsidRPr="00305C0A" w:rsidTr="00EB0770">
        <w:trPr>
          <w:jc w:val="center"/>
        </w:trPr>
        <w:tc>
          <w:tcPr>
            <w:tcW w:w="9576" w:type="dxa"/>
          </w:tcPr>
          <w:p w:rsidR="00224E94" w:rsidRPr="00305C0A" w:rsidRDefault="00224E94" w:rsidP="0079175D">
            <w:pPr>
              <w:spacing w:after="200" w:line="276" w:lineRule="auto"/>
              <w:rPr>
                <w:b/>
              </w:rPr>
            </w:pPr>
            <w:r w:rsidRPr="00305C0A">
              <w:rPr>
                <w:b/>
              </w:rPr>
              <w:t xml:space="preserve">Comments (up to 5,000 characters):  </w:t>
            </w:r>
          </w:p>
          <w:p w:rsidR="00224E94" w:rsidRPr="00305C0A" w:rsidRDefault="00224E94" w:rsidP="0079175D">
            <w:pPr>
              <w:spacing w:after="200" w:line="276" w:lineRule="auto"/>
            </w:pPr>
          </w:p>
          <w:p w:rsidR="00224E94" w:rsidRPr="00305C0A" w:rsidRDefault="00224E94" w:rsidP="0079175D">
            <w:pPr>
              <w:spacing w:after="200" w:line="276" w:lineRule="auto"/>
            </w:pPr>
          </w:p>
        </w:tc>
      </w:tr>
      <w:tr w:rsidR="00224E94" w:rsidRPr="00305C0A" w:rsidTr="00EB0770">
        <w:trPr>
          <w:jc w:val="center"/>
        </w:trPr>
        <w:tc>
          <w:tcPr>
            <w:tcW w:w="9576" w:type="dxa"/>
          </w:tcPr>
          <w:p w:rsidR="00224E94" w:rsidRPr="00305C0A" w:rsidRDefault="00224E94" w:rsidP="0079175D">
            <w:pPr>
              <w:rPr>
                <w:b/>
              </w:rPr>
            </w:pPr>
            <w:r w:rsidRPr="00305C0A">
              <w:rPr>
                <w:b/>
              </w:rPr>
              <w:t xml:space="preserve">Recommendations (up to 5,000 characters): </w:t>
            </w:r>
          </w:p>
          <w:p w:rsidR="00224E94" w:rsidRPr="00305C0A" w:rsidRDefault="00224E94" w:rsidP="0079175D">
            <w:pPr>
              <w:rPr>
                <w:b/>
              </w:rPr>
            </w:pPr>
          </w:p>
          <w:p w:rsidR="00224E94" w:rsidRPr="00305C0A" w:rsidRDefault="00224E94" w:rsidP="0079175D">
            <w:pPr>
              <w:rPr>
                <w:b/>
              </w:rPr>
            </w:pPr>
          </w:p>
          <w:p w:rsidR="00224E94" w:rsidRPr="00305C0A" w:rsidRDefault="00224E94" w:rsidP="0079175D">
            <w:pPr>
              <w:rPr>
                <w:b/>
              </w:rPr>
            </w:pPr>
          </w:p>
          <w:p w:rsidR="00224E94" w:rsidRPr="00305C0A" w:rsidRDefault="00224E94" w:rsidP="0079175D">
            <w:pPr>
              <w:rPr>
                <w:b/>
              </w:rPr>
            </w:pPr>
          </w:p>
        </w:tc>
      </w:tr>
    </w:tbl>
    <w:p w:rsidR="00224E94" w:rsidRPr="00305C0A" w:rsidRDefault="00224E94"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2E0634" w:rsidRPr="00305C0A" w:rsidRDefault="002E0634" w:rsidP="00FA2BE6">
            <w:r w:rsidRPr="00305C0A">
              <w:rPr>
                <w:b/>
              </w:rPr>
              <w:t>Comment Topic:</w:t>
            </w:r>
            <w:r w:rsidRPr="00305C0A">
              <w:t xml:space="preserve"> B. Changes to Current Measures</w:t>
            </w:r>
          </w:p>
        </w:tc>
      </w:tr>
      <w:tr w:rsidR="00305C0A" w:rsidRPr="00305C0A" w:rsidTr="00EB0770">
        <w:trPr>
          <w:jc w:val="center"/>
        </w:trPr>
        <w:tc>
          <w:tcPr>
            <w:tcW w:w="9576" w:type="dxa"/>
          </w:tcPr>
          <w:p w:rsidR="002E0634" w:rsidRPr="00305C0A" w:rsidRDefault="002E0634" w:rsidP="002E0634">
            <w:r w:rsidRPr="00305C0A">
              <w:rPr>
                <w:b/>
              </w:rPr>
              <w:t>Comment Subtopic:</w:t>
            </w:r>
            <w:r w:rsidRPr="00305C0A">
              <w:t xml:space="preserve"> B7.Beneficiary Access and Performance Problems</w:t>
            </w:r>
            <w:r w:rsidR="00DB6483" w:rsidRPr="00305C0A">
              <w:t xml:space="preserve"> (Part C and D)</w:t>
            </w:r>
          </w:p>
        </w:tc>
      </w:tr>
      <w:tr w:rsidR="00305C0A" w:rsidRPr="00305C0A" w:rsidTr="00EB0770">
        <w:trPr>
          <w:jc w:val="center"/>
        </w:trPr>
        <w:tc>
          <w:tcPr>
            <w:tcW w:w="9576" w:type="dxa"/>
          </w:tcPr>
          <w:p w:rsidR="002E0634" w:rsidRPr="00305C0A" w:rsidRDefault="002E0634" w:rsidP="00FA2BE6">
            <w:pPr>
              <w:spacing w:after="200" w:line="276" w:lineRule="auto"/>
              <w:rPr>
                <w:b/>
              </w:rPr>
            </w:pPr>
            <w:r w:rsidRPr="00305C0A">
              <w:rPr>
                <w:b/>
              </w:rPr>
              <w:t xml:space="preserve">Comments (up to 5,000 characters):  </w:t>
            </w:r>
          </w:p>
          <w:p w:rsidR="002E0634" w:rsidRPr="00305C0A" w:rsidRDefault="002E0634" w:rsidP="00FA2BE6">
            <w:pPr>
              <w:spacing w:after="200" w:line="276" w:lineRule="auto"/>
            </w:pPr>
          </w:p>
          <w:p w:rsidR="0091021E" w:rsidRPr="00305C0A" w:rsidRDefault="0091021E" w:rsidP="00FA2BE6">
            <w:pPr>
              <w:spacing w:after="200" w:line="276" w:lineRule="auto"/>
            </w:pPr>
          </w:p>
          <w:p w:rsidR="0091021E" w:rsidRPr="00305C0A" w:rsidRDefault="0091021E" w:rsidP="00FA2BE6">
            <w:pPr>
              <w:spacing w:after="200" w:line="276" w:lineRule="auto"/>
            </w:pPr>
          </w:p>
        </w:tc>
      </w:tr>
      <w:tr w:rsidR="002E0634" w:rsidRPr="00305C0A" w:rsidTr="00EB0770">
        <w:trPr>
          <w:jc w:val="center"/>
        </w:trPr>
        <w:tc>
          <w:tcPr>
            <w:tcW w:w="9576" w:type="dxa"/>
          </w:tcPr>
          <w:p w:rsidR="002E0634" w:rsidRPr="00305C0A" w:rsidRDefault="002E0634" w:rsidP="00FA2BE6">
            <w:pPr>
              <w:rPr>
                <w:b/>
              </w:rPr>
            </w:pPr>
            <w:r w:rsidRPr="00305C0A">
              <w:rPr>
                <w:b/>
              </w:rPr>
              <w:t xml:space="preserve">Recommendations (up to 5,000 characters): </w:t>
            </w:r>
          </w:p>
          <w:p w:rsidR="002E0634" w:rsidRPr="00305C0A" w:rsidRDefault="002E0634" w:rsidP="00FA2BE6">
            <w:pPr>
              <w:rPr>
                <w:b/>
              </w:rPr>
            </w:pPr>
          </w:p>
          <w:p w:rsidR="002E0634" w:rsidRPr="00305C0A" w:rsidRDefault="002E0634" w:rsidP="00FA2BE6">
            <w:pPr>
              <w:rPr>
                <w:b/>
              </w:rPr>
            </w:pPr>
          </w:p>
          <w:p w:rsidR="0091021E" w:rsidRPr="00305C0A" w:rsidRDefault="0091021E" w:rsidP="00FA2BE6">
            <w:pPr>
              <w:rPr>
                <w:b/>
              </w:rPr>
            </w:pPr>
          </w:p>
          <w:p w:rsidR="002E0634" w:rsidRPr="00305C0A" w:rsidRDefault="002E0634" w:rsidP="00FA2BE6">
            <w:pPr>
              <w:rPr>
                <w:b/>
              </w:rPr>
            </w:pPr>
          </w:p>
          <w:p w:rsidR="002E0634" w:rsidRPr="00305C0A" w:rsidRDefault="002E0634" w:rsidP="00FA2BE6">
            <w:pPr>
              <w:rPr>
                <w:b/>
              </w:rPr>
            </w:pPr>
          </w:p>
        </w:tc>
      </w:tr>
    </w:tbl>
    <w:p w:rsidR="002E0634" w:rsidRPr="00305C0A" w:rsidRDefault="002E0634"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2E0634" w:rsidRPr="00305C0A" w:rsidRDefault="002E0634" w:rsidP="00FA2BE6">
            <w:r w:rsidRPr="00305C0A">
              <w:rPr>
                <w:b/>
              </w:rPr>
              <w:t>Comment Topic:</w:t>
            </w:r>
            <w:r w:rsidRPr="00305C0A">
              <w:t xml:space="preserve"> B. Changes to Current Measures</w:t>
            </w:r>
          </w:p>
        </w:tc>
      </w:tr>
      <w:tr w:rsidR="00305C0A" w:rsidRPr="00305C0A" w:rsidTr="00EB0770">
        <w:trPr>
          <w:jc w:val="center"/>
        </w:trPr>
        <w:tc>
          <w:tcPr>
            <w:tcW w:w="9576" w:type="dxa"/>
          </w:tcPr>
          <w:p w:rsidR="002E0634" w:rsidRPr="00305C0A" w:rsidRDefault="002E0634" w:rsidP="002E0634">
            <w:r w:rsidRPr="00305C0A">
              <w:rPr>
                <w:b/>
              </w:rPr>
              <w:t>Comment Subtopic:</w:t>
            </w:r>
            <w:r w:rsidRPr="00305C0A">
              <w:t xml:space="preserve"> B8.Medication Adherence Measures (Part D)</w:t>
            </w:r>
          </w:p>
        </w:tc>
      </w:tr>
      <w:tr w:rsidR="00305C0A" w:rsidRPr="00305C0A" w:rsidTr="00EB0770">
        <w:trPr>
          <w:jc w:val="center"/>
        </w:trPr>
        <w:tc>
          <w:tcPr>
            <w:tcW w:w="9576" w:type="dxa"/>
          </w:tcPr>
          <w:p w:rsidR="002E0634" w:rsidRPr="00305C0A" w:rsidRDefault="002E0634" w:rsidP="00FA2BE6">
            <w:pPr>
              <w:spacing w:after="200" w:line="276" w:lineRule="auto"/>
              <w:rPr>
                <w:b/>
              </w:rPr>
            </w:pPr>
            <w:r w:rsidRPr="00305C0A">
              <w:rPr>
                <w:b/>
              </w:rPr>
              <w:t xml:space="preserve">Comments (up to 5,000 characters):  </w:t>
            </w:r>
          </w:p>
          <w:p w:rsidR="002E0634" w:rsidRPr="00305C0A" w:rsidRDefault="002E0634" w:rsidP="00FA2BE6">
            <w:pPr>
              <w:spacing w:after="200" w:line="276" w:lineRule="auto"/>
            </w:pPr>
          </w:p>
          <w:p w:rsidR="0091021E" w:rsidRPr="00305C0A" w:rsidRDefault="0091021E" w:rsidP="00FA2BE6">
            <w:pPr>
              <w:spacing w:after="200" w:line="276" w:lineRule="auto"/>
            </w:pPr>
          </w:p>
        </w:tc>
      </w:tr>
      <w:tr w:rsidR="00305C0A" w:rsidRPr="00305C0A" w:rsidTr="00EB0770">
        <w:trPr>
          <w:jc w:val="center"/>
        </w:trPr>
        <w:tc>
          <w:tcPr>
            <w:tcW w:w="9576" w:type="dxa"/>
          </w:tcPr>
          <w:p w:rsidR="002E0634" w:rsidRPr="00305C0A" w:rsidRDefault="002E0634" w:rsidP="00FA2BE6">
            <w:pPr>
              <w:rPr>
                <w:b/>
              </w:rPr>
            </w:pPr>
            <w:r w:rsidRPr="00305C0A">
              <w:rPr>
                <w:b/>
              </w:rPr>
              <w:t xml:space="preserve">Recommendations (up to 5,000 characters): </w:t>
            </w:r>
          </w:p>
          <w:p w:rsidR="002E0634" w:rsidRPr="00305C0A" w:rsidRDefault="002E0634" w:rsidP="00FA2BE6">
            <w:pPr>
              <w:rPr>
                <w:b/>
              </w:rPr>
            </w:pPr>
          </w:p>
          <w:p w:rsidR="002E0634" w:rsidRPr="00305C0A" w:rsidRDefault="002E0634" w:rsidP="00FA2BE6">
            <w:pPr>
              <w:rPr>
                <w:b/>
              </w:rPr>
            </w:pPr>
          </w:p>
          <w:p w:rsidR="0091021E" w:rsidRPr="00305C0A" w:rsidRDefault="0091021E" w:rsidP="00FA2BE6">
            <w:pPr>
              <w:rPr>
                <w:b/>
              </w:rPr>
            </w:pPr>
          </w:p>
          <w:p w:rsidR="0091021E" w:rsidRPr="00305C0A" w:rsidRDefault="0091021E" w:rsidP="00FA2BE6">
            <w:pPr>
              <w:rPr>
                <w:b/>
              </w:rPr>
            </w:pPr>
          </w:p>
          <w:p w:rsidR="002E0634" w:rsidRPr="00305C0A" w:rsidRDefault="002E0634" w:rsidP="00FA2BE6">
            <w:pPr>
              <w:rPr>
                <w:b/>
              </w:rPr>
            </w:pPr>
          </w:p>
          <w:p w:rsidR="002E0634" w:rsidRPr="00305C0A" w:rsidRDefault="002E0634" w:rsidP="00FA2BE6">
            <w:pPr>
              <w:rPr>
                <w:b/>
              </w:rPr>
            </w:pPr>
          </w:p>
        </w:tc>
      </w:tr>
    </w:tbl>
    <w:p w:rsidR="002E0634" w:rsidRDefault="002E0634" w:rsidP="00A72E6E">
      <w:pPr>
        <w:pStyle w:val="ListParagraph"/>
        <w:ind w:left="1080"/>
        <w:rPr>
          <w:b/>
          <w:caps/>
        </w:rPr>
      </w:pPr>
    </w:p>
    <w:p w:rsidR="00224E94" w:rsidRDefault="00224E94" w:rsidP="00A72E6E">
      <w:pPr>
        <w:pStyle w:val="ListParagraph"/>
        <w:ind w:left="1080"/>
        <w:rPr>
          <w:b/>
          <w:caps/>
        </w:rPr>
      </w:pPr>
    </w:p>
    <w:p w:rsidR="00224E94" w:rsidRDefault="00224E94" w:rsidP="00A72E6E">
      <w:pPr>
        <w:pStyle w:val="ListParagraph"/>
        <w:ind w:left="1080"/>
        <w:rPr>
          <w:b/>
          <w:caps/>
        </w:rPr>
      </w:pPr>
    </w:p>
    <w:p w:rsidR="00224E94" w:rsidRDefault="00224E94"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224E94" w:rsidRPr="00305C0A" w:rsidTr="00EB0770">
        <w:trPr>
          <w:jc w:val="center"/>
        </w:trPr>
        <w:tc>
          <w:tcPr>
            <w:tcW w:w="9576" w:type="dxa"/>
          </w:tcPr>
          <w:p w:rsidR="00224E94" w:rsidRPr="00305C0A" w:rsidRDefault="00224E94" w:rsidP="0079175D">
            <w:r w:rsidRPr="00305C0A">
              <w:rPr>
                <w:b/>
              </w:rPr>
              <w:t>Comment Topic:</w:t>
            </w:r>
            <w:r w:rsidRPr="00305C0A">
              <w:t xml:space="preserve"> B. Changes to Current Measures</w:t>
            </w:r>
          </w:p>
        </w:tc>
      </w:tr>
      <w:tr w:rsidR="00224E94" w:rsidRPr="00305C0A" w:rsidTr="00EB0770">
        <w:trPr>
          <w:jc w:val="center"/>
        </w:trPr>
        <w:tc>
          <w:tcPr>
            <w:tcW w:w="9576" w:type="dxa"/>
          </w:tcPr>
          <w:p w:rsidR="00224E94" w:rsidRPr="00305C0A" w:rsidRDefault="00224E94" w:rsidP="0079175D">
            <w:r w:rsidRPr="00305C0A">
              <w:rPr>
                <w:b/>
              </w:rPr>
              <w:t>Comment Subtopic:</w:t>
            </w:r>
            <w:r w:rsidRPr="00305C0A">
              <w:t xml:space="preserve"> B9.Obsolete NDCs</w:t>
            </w:r>
          </w:p>
        </w:tc>
      </w:tr>
      <w:tr w:rsidR="00224E94" w:rsidRPr="00305C0A" w:rsidTr="00EB0770">
        <w:trPr>
          <w:jc w:val="center"/>
        </w:trPr>
        <w:tc>
          <w:tcPr>
            <w:tcW w:w="9576" w:type="dxa"/>
          </w:tcPr>
          <w:p w:rsidR="00224E94" w:rsidRPr="00305C0A" w:rsidRDefault="00224E94" w:rsidP="0079175D">
            <w:pPr>
              <w:spacing w:after="200" w:line="276" w:lineRule="auto"/>
              <w:rPr>
                <w:b/>
              </w:rPr>
            </w:pPr>
            <w:r w:rsidRPr="00305C0A">
              <w:rPr>
                <w:b/>
              </w:rPr>
              <w:t xml:space="preserve">Comments (up to 5,000 characters):  </w:t>
            </w:r>
          </w:p>
          <w:p w:rsidR="00224E94" w:rsidRPr="00305C0A" w:rsidRDefault="00224E94" w:rsidP="0079175D">
            <w:pPr>
              <w:spacing w:after="200" w:line="276" w:lineRule="auto"/>
            </w:pPr>
          </w:p>
          <w:p w:rsidR="00224E94" w:rsidRPr="00305C0A" w:rsidRDefault="00224E94" w:rsidP="0079175D">
            <w:pPr>
              <w:spacing w:after="200" w:line="276" w:lineRule="auto"/>
            </w:pPr>
          </w:p>
        </w:tc>
      </w:tr>
      <w:tr w:rsidR="00224E94" w:rsidRPr="00305C0A" w:rsidTr="00EB0770">
        <w:trPr>
          <w:jc w:val="center"/>
        </w:trPr>
        <w:tc>
          <w:tcPr>
            <w:tcW w:w="9576" w:type="dxa"/>
          </w:tcPr>
          <w:p w:rsidR="00224E94" w:rsidRPr="00305C0A" w:rsidRDefault="00224E94" w:rsidP="0079175D">
            <w:pPr>
              <w:rPr>
                <w:b/>
              </w:rPr>
            </w:pPr>
            <w:r w:rsidRPr="00305C0A">
              <w:rPr>
                <w:b/>
              </w:rPr>
              <w:t xml:space="preserve">Recommendations (up to 5,000 characters): </w:t>
            </w:r>
          </w:p>
          <w:p w:rsidR="00224E94" w:rsidRPr="00305C0A" w:rsidRDefault="00224E94" w:rsidP="0079175D">
            <w:pPr>
              <w:rPr>
                <w:b/>
              </w:rPr>
            </w:pPr>
          </w:p>
          <w:p w:rsidR="00224E94" w:rsidRPr="00305C0A" w:rsidRDefault="00224E94" w:rsidP="0079175D">
            <w:pPr>
              <w:rPr>
                <w:b/>
              </w:rPr>
            </w:pPr>
          </w:p>
          <w:p w:rsidR="00224E94" w:rsidRPr="00305C0A" w:rsidRDefault="00224E94" w:rsidP="0079175D">
            <w:pPr>
              <w:rPr>
                <w:b/>
              </w:rPr>
            </w:pPr>
          </w:p>
          <w:p w:rsidR="00224E94" w:rsidRPr="00305C0A" w:rsidRDefault="00224E94" w:rsidP="0079175D">
            <w:pPr>
              <w:rPr>
                <w:b/>
              </w:rPr>
            </w:pPr>
          </w:p>
          <w:p w:rsidR="00224E94" w:rsidRPr="00305C0A" w:rsidRDefault="00224E94" w:rsidP="0079175D">
            <w:pPr>
              <w:rPr>
                <w:b/>
              </w:rPr>
            </w:pPr>
          </w:p>
        </w:tc>
      </w:tr>
    </w:tbl>
    <w:p w:rsidR="00224E94" w:rsidRDefault="00224E94"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2E0634" w:rsidRPr="00305C0A" w:rsidRDefault="002E0634" w:rsidP="00FA2BE6">
            <w:r w:rsidRPr="00305C0A">
              <w:rPr>
                <w:b/>
              </w:rPr>
              <w:t>Comment Topic:</w:t>
            </w:r>
            <w:r w:rsidRPr="00305C0A">
              <w:t xml:space="preserve"> C. Retirement of Measures</w:t>
            </w:r>
          </w:p>
        </w:tc>
      </w:tr>
      <w:tr w:rsidR="00305C0A" w:rsidRPr="00305C0A" w:rsidTr="00EB0770">
        <w:trPr>
          <w:jc w:val="center"/>
        </w:trPr>
        <w:tc>
          <w:tcPr>
            <w:tcW w:w="9576" w:type="dxa"/>
          </w:tcPr>
          <w:p w:rsidR="002E0634" w:rsidRPr="00305C0A" w:rsidRDefault="002E0634" w:rsidP="00A937BD">
            <w:r w:rsidRPr="00305C0A">
              <w:rPr>
                <w:b/>
              </w:rPr>
              <w:t>Comment Subtopic:</w:t>
            </w:r>
            <w:r w:rsidRPr="00305C0A">
              <w:t xml:space="preserve"> </w:t>
            </w:r>
            <w:r w:rsidR="00362BB8" w:rsidRPr="00305C0A">
              <w:t xml:space="preserve">Glaucoma Testing (Part C) </w:t>
            </w:r>
          </w:p>
        </w:tc>
      </w:tr>
      <w:tr w:rsidR="00305C0A" w:rsidRPr="00305C0A" w:rsidTr="00EB0770">
        <w:trPr>
          <w:jc w:val="center"/>
        </w:trPr>
        <w:tc>
          <w:tcPr>
            <w:tcW w:w="9576" w:type="dxa"/>
          </w:tcPr>
          <w:p w:rsidR="002E0634" w:rsidRPr="00305C0A" w:rsidRDefault="002E0634" w:rsidP="00FA2BE6">
            <w:pPr>
              <w:spacing w:after="200" w:line="276" w:lineRule="auto"/>
              <w:rPr>
                <w:b/>
              </w:rPr>
            </w:pPr>
            <w:r w:rsidRPr="00305C0A">
              <w:rPr>
                <w:b/>
              </w:rPr>
              <w:t xml:space="preserve">Comments (up to 5,000 characters):  </w:t>
            </w:r>
          </w:p>
          <w:p w:rsidR="002E0634" w:rsidRPr="00305C0A" w:rsidRDefault="002E0634" w:rsidP="00FA2BE6">
            <w:pPr>
              <w:spacing w:after="200" w:line="276" w:lineRule="auto"/>
            </w:pPr>
          </w:p>
          <w:p w:rsidR="0091021E" w:rsidRPr="00305C0A" w:rsidRDefault="0091021E" w:rsidP="00FA2BE6">
            <w:pPr>
              <w:spacing w:after="200" w:line="276" w:lineRule="auto"/>
            </w:pPr>
          </w:p>
        </w:tc>
      </w:tr>
      <w:tr w:rsidR="002E0634" w:rsidRPr="00305C0A" w:rsidTr="00EB0770">
        <w:trPr>
          <w:jc w:val="center"/>
        </w:trPr>
        <w:tc>
          <w:tcPr>
            <w:tcW w:w="9576" w:type="dxa"/>
          </w:tcPr>
          <w:p w:rsidR="002E0634" w:rsidRPr="00305C0A" w:rsidRDefault="002E0634" w:rsidP="00FA2BE6">
            <w:pPr>
              <w:rPr>
                <w:b/>
              </w:rPr>
            </w:pPr>
            <w:r w:rsidRPr="00305C0A">
              <w:rPr>
                <w:b/>
              </w:rPr>
              <w:t xml:space="preserve">Recommendations (up to 5,000 characters): </w:t>
            </w:r>
          </w:p>
          <w:p w:rsidR="002E0634" w:rsidRPr="00305C0A" w:rsidRDefault="002E0634" w:rsidP="00FA2BE6">
            <w:pPr>
              <w:rPr>
                <w:b/>
              </w:rPr>
            </w:pPr>
          </w:p>
          <w:p w:rsidR="002E0634" w:rsidRPr="00305C0A" w:rsidRDefault="002E0634" w:rsidP="00FA2BE6">
            <w:pPr>
              <w:rPr>
                <w:b/>
              </w:rPr>
            </w:pPr>
          </w:p>
          <w:p w:rsidR="002E0634" w:rsidRPr="00305C0A" w:rsidRDefault="002E0634" w:rsidP="00FA2BE6">
            <w:pPr>
              <w:rPr>
                <w:b/>
              </w:rPr>
            </w:pPr>
          </w:p>
          <w:p w:rsidR="002E0634" w:rsidRPr="00305C0A" w:rsidRDefault="002E0634" w:rsidP="00FA2BE6">
            <w:pPr>
              <w:rPr>
                <w:b/>
              </w:rPr>
            </w:pPr>
          </w:p>
          <w:p w:rsidR="0091021E" w:rsidRPr="00305C0A" w:rsidRDefault="0091021E" w:rsidP="00FA2BE6">
            <w:pPr>
              <w:rPr>
                <w:b/>
              </w:rPr>
            </w:pPr>
          </w:p>
        </w:tc>
      </w:tr>
    </w:tbl>
    <w:p w:rsidR="002E0634" w:rsidRDefault="002E0634"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2E0634" w:rsidRPr="00305C0A" w:rsidRDefault="002E0634" w:rsidP="00FA2BE6">
            <w:r w:rsidRPr="00305C0A">
              <w:rPr>
                <w:b/>
              </w:rPr>
              <w:t>Comment Topic:</w:t>
            </w:r>
            <w:r w:rsidRPr="00305C0A">
              <w:t xml:space="preserve"> D. Contracts with Low Enrollment</w:t>
            </w:r>
          </w:p>
        </w:tc>
      </w:tr>
      <w:tr w:rsidR="00305C0A" w:rsidRPr="00305C0A" w:rsidTr="00EB0770">
        <w:trPr>
          <w:jc w:val="center"/>
        </w:trPr>
        <w:tc>
          <w:tcPr>
            <w:tcW w:w="9576" w:type="dxa"/>
          </w:tcPr>
          <w:p w:rsidR="002E0634" w:rsidRPr="00305C0A" w:rsidRDefault="002E0634" w:rsidP="00362BB8">
            <w:r w:rsidRPr="00305C0A">
              <w:rPr>
                <w:b/>
              </w:rPr>
              <w:t>Comment Subtopic:</w:t>
            </w:r>
            <w:r w:rsidRPr="00305C0A">
              <w:t xml:space="preserve"> </w:t>
            </w:r>
            <w:r w:rsidR="00362BB8" w:rsidRPr="00305C0A">
              <w:t>Not applicable</w:t>
            </w:r>
          </w:p>
        </w:tc>
      </w:tr>
      <w:tr w:rsidR="00305C0A" w:rsidRPr="00305C0A" w:rsidTr="00EB0770">
        <w:trPr>
          <w:jc w:val="center"/>
        </w:trPr>
        <w:tc>
          <w:tcPr>
            <w:tcW w:w="9576" w:type="dxa"/>
          </w:tcPr>
          <w:p w:rsidR="002E0634" w:rsidRPr="00305C0A" w:rsidRDefault="002E0634" w:rsidP="00FA2BE6">
            <w:pPr>
              <w:spacing w:after="200" w:line="276" w:lineRule="auto"/>
              <w:rPr>
                <w:b/>
              </w:rPr>
            </w:pPr>
            <w:r w:rsidRPr="00305C0A">
              <w:rPr>
                <w:b/>
              </w:rPr>
              <w:t xml:space="preserve">Comments (up to 5,000 characters):  </w:t>
            </w:r>
          </w:p>
          <w:p w:rsidR="002E0634" w:rsidRPr="00305C0A" w:rsidRDefault="002E0634" w:rsidP="00FA2BE6">
            <w:pPr>
              <w:spacing w:after="200" w:line="276" w:lineRule="auto"/>
            </w:pPr>
          </w:p>
          <w:p w:rsidR="0091021E" w:rsidRPr="00305C0A" w:rsidRDefault="0091021E" w:rsidP="00FA2BE6">
            <w:pPr>
              <w:spacing w:after="200" w:line="276" w:lineRule="auto"/>
            </w:pPr>
          </w:p>
          <w:p w:rsidR="0091021E" w:rsidRPr="00305C0A" w:rsidRDefault="0091021E" w:rsidP="00FA2BE6">
            <w:pPr>
              <w:spacing w:after="200" w:line="276" w:lineRule="auto"/>
            </w:pPr>
          </w:p>
        </w:tc>
      </w:tr>
      <w:tr w:rsidR="002E0634" w:rsidRPr="00305C0A" w:rsidTr="00EB0770">
        <w:trPr>
          <w:jc w:val="center"/>
        </w:trPr>
        <w:tc>
          <w:tcPr>
            <w:tcW w:w="9576" w:type="dxa"/>
          </w:tcPr>
          <w:p w:rsidR="002E0634" w:rsidRPr="00305C0A" w:rsidRDefault="002E0634" w:rsidP="00FA2BE6">
            <w:pPr>
              <w:rPr>
                <w:b/>
              </w:rPr>
            </w:pPr>
            <w:r w:rsidRPr="00305C0A">
              <w:rPr>
                <w:b/>
              </w:rPr>
              <w:t xml:space="preserve">Recommendations (up to 5,000 characters): </w:t>
            </w:r>
          </w:p>
          <w:p w:rsidR="002E0634" w:rsidRPr="00305C0A" w:rsidRDefault="002E0634" w:rsidP="00FA2BE6">
            <w:pPr>
              <w:rPr>
                <w:b/>
              </w:rPr>
            </w:pPr>
          </w:p>
          <w:p w:rsidR="002E0634" w:rsidRPr="00305C0A" w:rsidRDefault="002E0634" w:rsidP="00FA2BE6">
            <w:pPr>
              <w:rPr>
                <w:b/>
              </w:rPr>
            </w:pPr>
          </w:p>
          <w:p w:rsidR="002E0634" w:rsidRPr="00305C0A" w:rsidRDefault="002E0634" w:rsidP="00FA2BE6">
            <w:pPr>
              <w:rPr>
                <w:b/>
              </w:rPr>
            </w:pPr>
          </w:p>
          <w:p w:rsidR="002E0634" w:rsidRPr="00305C0A" w:rsidRDefault="002E0634" w:rsidP="00FA2BE6">
            <w:pPr>
              <w:rPr>
                <w:b/>
              </w:rPr>
            </w:pPr>
          </w:p>
          <w:p w:rsidR="0091021E" w:rsidRPr="00305C0A" w:rsidRDefault="0091021E" w:rsidP="00FA2BE6">
            <w:pPr>
              <w:rPr>
                <w:b/>
              </w:rPr>
            </w:pPr>
          </w:p>
        </w:tc>
      </w:tr>
    </w:tbl>
    <w:p w:rsidR="002E0634" w:rsidRDefault="002E0634" w:rsidP="00A72E6E">
      <w:pPr>
        <w:pStyle w:val="ListParagraph"/>
        <w:ind w:left="1080"/>
        <w:rPr>
          <w:b/>
          <w:caps/>
        </w:rPr>
      </w:pPr>
    </w:p>
    <w:p w:rsidR="00224E94" w:rsidRDefault="00224E94"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2E0634" w:rsidRPr="00305C0A" w:rsidRDefault="002E0634" w:rsidP="00FA2BE6">
            <w:r w:rsidRPr="00305C0A">
              <w:rPr>
                <w:b/>
              </w:rPr>
              <w:lastRenderedPageBreak/>
              <w:t>Comment Topic:</w:t>
            </w:r>
            <w:r w:rsidRPr="00305C0A">
              <w:t xml:space="preserve"> E. Data Integrity</w:t>
            </w:r>
          </w:p>
        </w:tc>
      </w:tr>
      <w:tr w:rsidR="00305C0A" w:rsidRPr="00305C0A" w:rsidTr="00EB0770">
        <w:trPr>
          <w:jc w:val="center"/>
        </w:trPr>
        <w:tc>
          <w:tcPr>
            <w:tcW w:w="9576" w:type="dxa"/>
          </w:tcPr>
          <w:p w:rsidR="002E0634" w:rsidRPr="00305C0A" w:rsidRDefault="002E0634" w:rsidP="00362BB8">
            <w:r w:rsidRPr="00305C0A">
              <w:rPr>
                <w:b/>
              </w:rPr>
              <w:t>Comment Subtopic:</w:t>
            </w:r>
            <w:r w:rsidRPr="00305C0A">
              <w:t xml:space="preserve"> </w:t>
            </w:r>
            <w:r w:rsidR="00362BB8" w:rsidRPr="00305C0A">
              <w:t>Not applicable</w:t>
            </w:r>
          </w:p>
        </w:tc>
      </w:tr>
      <w:tr w:rsidR="00305C0A" w:rsidRPr="00305C0A" w:rsidTr="00EB0770">
        <w:trPr>
          <w:jc w:val="center"/>
        </w:trPr>
        <w:tc>
          <w:tcPr>
            <w:tcW w:w="9576" w:type="dxa"/>
          </w:tcPr>
          <w:p w:rsidR="002E0634" w:rsidRPr="00305C0A" w:rsidRDefault="002E0634" w:rsidP="00FA2BE6">
            <w:pPr>
              <w:spacing w:after="200" w:line="276" w:lineRule="auto"/>
              <w:rPr>
                <w:b/>
              </w:rPr>
            </w:pPr>
            <w:r w:rsidRPr="00305C0A">
              <w:rPr>
                <w:b/>
              </w:rPr>
              <w:t xml:space="preserve">Comments (up to 5,000 characters):  </w:t>
            </w:r>
          </w:p>
          <w:p w:rsidR="002E0634" w:rsidRPr="00305C0A" w:rsidRDefault="002E0634" w:rsidP="00FA2BE6">
            <w:pPr>
              <w:spacing w:after="200" w:line="276" w:lineRule="auto"/>
            </w:pPr>
          </w:p>
          <w:p w:rsidR="0091021E" w:rsidRDefault="0091021E" w:rsidP="00FA2BE6">
            <w:pPr>
              <w:spacing w:after="200" w:line="276" w:lineRule="auto"/>
            </w:pPr>
          </w:p>
          <w:p w:rsidR="00523F89" w:rsidRPr="00305C0A" w:rsidRDefault="00523F89" w:rsidP="00FA2BE6">
            <w:pPr>
              <w:spacing w:after="200" w:line="276" w:lineRule="auto"/>
            </w:pPr>
          </w:p>
        </w:tc>
      </w:tr>
      <w:tr w:rsidR="002E0634" w:rsidRPr="00305C0A" w:rsidTr="00EB0770">
        <w:trPr>
          <w:jc w:val="center"/>
        </w:trPr>
        <w:tc>
          <w:tcPr>
            <w:tcW w:w="9576" w:type="dxa"/>
          </w:tcPr>
          <w:p w:rsidR="002E0634" w:rsidRPr="00305C0A" w:rsidRDefault="002E0634" w:rsidP="00FA2BE6">
            <w:pPr>
              <w:rPr>
                <w:b/>
              </w:rPr>
            </w:pPr>
            <w:r w:rsidRPr="00305C0A">
              <w:rPr>
                <w:b/>
              </w:rPr>
              <w:t xml:space="preserve">Recommendations (up to 5,000 characters): </w:t>
            </w:r>
          </w:p>
          <w:p w:rsidR="002E0634" w:rsidRPr="00305C0A" w:rsidRDefault="002E0634" w:rsidP="00FA2BE6">
            <w:pPr>
              <w:rPr>
                <w:b/>
              </w:rPr>
            </w:pPr>
          </w:p>
          <w:p w:rsidR="002E0634" w:rsidRPr="00305C0A" w:rsidRDefault="002E0634" w:rsidP="00FA2BE6">
            <w:pPr>
              <w:rPr>
                <w:b/>
              </w:rPr>
            </w:pPr>
          </w:p>
          <w:p w:rsidR="002E0634" w:rsidRDefault="002E0634" w:rsidP="00FA2BE6">
            <w:pPr>
              <w:rPr>
                <w:b/>
              </w:rPr>
            </w:pPr>
          </w:p>
          <w:p w:rsidR="00523F89" w:rsidRPr="00305C0A" w:rsidRDefault="00523F89" w:rsidP="00FA2BE6">
            <w:pPr>
              <w:rPr>
                <w:b/>
              </w:rPr>
            </w:pPr>
          </w:p>
          <w:p w:rsidR="002E0634" w:rsidRPr="00305C0A" w:rsidRDefault="002E0634" w:rsidP="00FA2BE6">
            <w:pPr>
              <w:rPr>
                <w:b/>
              </w:rPr>
            </w:pPr>
          </w:p>
          <w:p w:rsidR="0091021E" w:rsidRPr="00305C0A" w:rsidRDefault="0091021E" w:rsidP="00FA2BE6">
            <w:pPr>
              <w:rPr>
                <w:b/>
              </w:rPr>
            </w:pPr>
          </w:p>
        </w:tc>
      </w:tr>
    </w:tbl>
    <w:p w:rsidR="009451B3" w:rsidRPr="00305C0A" w:rsidRDefault="009451B3"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2E0634" w:rsidRPr="00305C0A" w:rsidRDefault="002E0634" w:rsidP="00FA2BE6">
            <w:r w:rsidRPr="00305C0A">
              <w:rPr>
                <w:b/>
              </w:rPr>
              <w:t>Comment Topic:</w:t>
            </w:r>
            <w:r w:rsidRPr="00305C0A">
              <w:t xml:space="preserve"> F. Changes for Measures Posted on the CMS Display Page</w:t>
            </w:r>
          </w:p>
        </w:tc>
      </w:tr>
      <w:tr w:rsidR="00305C0A" w:rsidRPr="00305C0A" w:rsidTr="00EB0770">
        <w:trPr>
          <w:jc w:val="center"/>
        </w:trPr>
        <w:tc>
          <w:tcPr>
            <w:tcW w:w="9576" w:type="dxa"/>
          </w:tcPr>
          <w:p w:rsidR="002E0634" w:rsidRPr="00305C0A" w:rsidRDefault="002E0634" w:rsidP="00FA2BE6">
            <w:r w:rsidRPr="00305C0A">
              <w:rPr>
                <w:b/>
              </w:rPr>
              <w:t>Comment Subtopic:</w:t>
            </w:r>
            <w:r w:rsidRPr="00305C0A">
              <w:t xml:space="preserve"> </w:t>
            </w:r>
            <w:r w:rsidR="00805944" w:rsidRPr="00305C0A">
              <w:t xml:space="preserve">F1. CAHPS measures about contact from a doctor’s office, health plan, pharmacy, or </w:t>
            </w:r>
            <w:r w:rsidR="00FF45B8">
              <w:t>prescription drug plan (Part C)</w:t>
            </w:r>
          </w:p>
        </w:tc>
      </w:tr>
      <w:tr w:rsidR="00305C0A" w:rsidRPr="00305C0A" w:rsidTr="00EB0770">
        <w:trPr>
          <w:jc w:val="center"/>
        </w:trPr>
        <w:tc>
          <w:tcPr>
            <w:tcW w:w="9576" w:type="dxa"/>
          </w:tcPr>
          <w:p w:rsidR="002E0634" w:rsidRPr="00305C0A" w:rsidRDefault="002E0634" w:rsidP="00FA2BE6">
            <w:pPr>
              <w:spacing w:after="200" w:line="276" w:lineRule="auto"/>
              <w:rPr>
                <w:b/>
              </w:rPr>
            </w:pPr>
            <w:r w:rsidRPr="00305C0A">
              <w:rPr>
                <w:b/>
              </w:rPr>
              <w:t xml:space="preserve">Comments (up to 5,000 characters):  </w:t>
            </w:r>
          </w:p>
          <w:p w:rsidR="0091021E" w:rsidRDefault="0091021E" w:rsidP="00FA2BE6">
            <w:pPr>
              <w:spacing w:after="200" w:line="276" w:lineRule="auto"/>
              <w:rPr>
                <w:b/>
              </w:rPr>
            </w:pPr>
          </w:p>
          <w:p w:rsidR="002E0634" w:rsidRPr="00305C0A" w:rsidRDefault="002E0634" w:rsidP="00FA2BE6">
            <w:pPr>
              <w:spacing w:after="200" w:line="276" w:lineRule="auto"/>
            </w:pPr>
          </w:p>
        </w:tc>
      </w:tr>
      <w:tr w:rsidR="002E0634" w:rsidRPr="00305C0A" w:rsidTr="00EB0770">
        <w:trPr>
          <w:jc w:val="center"/>
        </w:trPr>
        <w:tc>
          <w:tcPr>
            <w:tcW w:w="9576" w:type="dxa"/>
          </w:tcPr>
          <w:p w:rsidR="002E0634" w:rsidRPr="00305C0A" w:rsidRDefault="002E0634" w:rsidP="00FA2BE6">
            <w:pPr>
              <w:rPr>
                <w:b/>
              </w:rPr>
            </w:pPr>
            <w:r w:rsidRPr="00305C0A">
              <w:rPr>
                <w:b/>
              </w:rPr>
              <w:t xml:space="preserve">Recommendations (up to 5,000 characters): </w:t>
            </w:r>
          </w:p>
          <w:p w:rsidR="002E0634" w:rsidRPr="00305C0A" w:rsidRDefault="002E0634" w:rsidP="00FA2BE6">
            <w:pPr>
              <w:rPr>
                <w:b/>
              </w:rPr>
            </w:pPr>
          </w:p>
          <w:p w:rsidR="0091021E" w:rsidRDefault="0091021E" w:rsidP="00FA2BE6">
            <w:pPr>
              <w:rPr>
                <w:b/>
              </w:rPr>
            </w:pPr>
          </w:p>
          <w:p w:rsidR="00523F89" w:rsidRPr="00305C0A" w:rsidRDefault="00523F89" w:rsidP="00FA2BE6">
            <w:pPr>
              <w:rPr>
                <w:b/>
              </w:rPr>
            </w:pPr>
          </w:p>
          <w:p w:rsidR="002E0634" w:rsidRPr="00305C0A" w:rsidRDefault="002E0634" w:rsidP="00FA2BE6">
            <w:pPr>
              <w:rPr>
                <w:b/>
              </w:rPr>
            </w:pPr>
          </w:p>
          <w:p w:rsidR="002E0634" w:rsidRPr="00305C0A" w:rsidRDefault="002E0634" w:rsidP="00FA2BE6">
            <w:pPr>
              <w:rPr>
                <w:b/>
              </w:rPr>
            </w:pPr>
          </w:p>
        </w:tc>
      </w:tr>
    </w:tbl>
    <w:p w:rsidR="002E0634" w:rsidRDefault="002E0634"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805944" w:rsidRPr="00305C0A" w:rsidRDefault="00805944" w:rsidP="00FA2BE6">
            <w:r w:rsidRPr="00305C0A">
              <w:rPr>
                <w:b/>
              </w:rPr>
              <w:t>Comment Topic:</w:t>
            </w:r>
            <w:r w:rsidRPr="00305C0A">
              <w:t xml:space="preserve"> F. Changes for Measures Posted on the CMS Display Page</w:t>
            </w:r>
          </w:p>
        </w:tc>
      </w:tr>
      <w:tr w:rsidR="00305C0A" w:rsidRPr="00305C0A" w:rsidTr="00EB0770">
        <w:trPr>
          <w:jc w:val="center"/>
        </w:trPr>
        <w:tc>
          <w:tcPr>
            <w:tcW w:w="9576" w:type="dxa"/>
          </w:tcPr>
          <w:p w:rsidR="00805944" w:rsidRPr="00305C0A" w:rsidRDefault="00805944" w:rsidP="00FA2BE6">
            <w:r w:rsidRPr="00305C0A">
              <w:rPr>
                <w:b/>
              </w:rPr>
              <w:t>Comment Subtopic:</w:t>
            </w:r>
            <w:r w:rsidRPr="00305C0A">
              <w:t xml:space="preserve"> F2.CAHPS – Comp</w:t>
            </w:r>
            <w:r w:rsidR="00FF45B8">
              <w:t>laint Resolution (Part C and D)</w:t>
            </w:r>
          </w:p>
        </w:tc>
      </w:tr>
      <w:tr w:rsidR="00305C0A" w:rsidRPr="00305C0A" w:rsidTr="00EB0770">
        <w:trPr>
          <w:jc w:val="center"/>
        </w:trPr>
        <w:tc>
          <w:tcPr>
            <w:tcW w:w="9576" w:type="dxa"/>
          </w:tcPr>
          <w:p w:rsidR="00805944" w:rsidRPr="00305C0A" w:rsidRDefault="00805944" w:rsidP="00FA2BE6">
            <w:pPr>
              <w:spacing w:after="200" w:line="276" w:lineRule="auto"/>
              <w:rPr>
                <w:b/>
              </w:rPr>
            </w:pPr>
            <w:r w:rsidRPr="00305C0A">
              <w:rPr>
                <w:b/>
              </w:rPr>
              <w:t xml:space="preserve">Comments (up to 5,000 characters):  </w:t>
            </w:r>
          </w:p>
          <w:p w:rsidR="00805944" w:rsidRPr="00305C0A" w:rsidRDefault="00805944" w:rsidP="00FA2BE6">
            <w:pPr>
              <w:spacing w:after="200" w:line="276" w:lineRule="auto"/>
            </w:pPr>
          </w:p>
          <w:p w:rsidR="0091021E" w:rsidRDefault="0091021E" w:rsidP="00FA2BE6">
            <w:pPr>
              <w:spacing w:after="200" w:line="276" w:lineRule="auto"/>
            </w:pPr>
          </w:p>
          <w:p w:rsidR="00523F89" w:rsidRPr="00305C0A" w:rsidRDefault="00523F89" w:rsidP="00FA2BE6">
            <w:pPr>
              <w:spacing w:after="200" w:line="276" w:lineRule="auto"/>
            </w:pPr>
          </w:p>
        </w:tc>
      </w:tr>
      <w:tr w:rsidR="00305C0A" w:rsidRPr="00305C0A" w:rsidTr="00EB0770">
        <w:trPr>
          <w:trHeight w:val="1403"/>
          <w:jc w:val="center"/>
        </w:trPr>
        <w:tc>
          <w:tcPr>
            <w:tcW w:w="9576" w:type="dxa"/>
          </w:tcPr>
          <w:p w:rsidR="00805944" w:rsidRPr="00305C0A" w:rsidRDefault="00805944" w:rsidP="00FA2BE6">
            <w:pPr>
              <w:rPr>
                <w:b/>
              </w:rPr>
            </w:pPr>
            <w:r w:rsidRPr="00305C0A">
              <w:rPr>
                <w:b/>
              </w:rPr>
              <w:t xml:space="preserve">Recommendations (up to 5,000 characters): </w:t>
            </w:r>
          </w:p>
          <w:p w:rsidR="00805944" w:rsidRDefault="00805944" w:rsidP="00FA2BE6">
            <w:pPr>
              <w:rPr>
                <w:b/>
              </w:rPr>
            </w:pPr>
          </w:p>
          <w:p w:rsidR="00523F89" w:rsidRPr="00305C0A" w:rsidRDefault="00523F89" w:rsidP="00FA2BE6">
            <w:pPr>
              <w:rPr>
                <w:b/>
              </w:rPr>
            </w:pPr>
          </w:p>
          <w:p w:rsidR="00805944" w:rsidRDefault="00805944" w:rsidP="00FA2BE6">
            <w:pPr>
              <w:rPr>
                <w:b/>
              </w:rPr>
            </w:pPr>
          </w:p>
          <w:p w:rsidR="00523F89" w:rsidRPr="00305C0A" w:rsidRDefault="00523F89" w:rsidP="00FA2BE6">
            <w:pPr>
              <w:rPr>
                <w:b/>
              </w:rPr>
            </w:pPr>
          </w:p>
          <w:p w:rsidR="0091021E" w:rsidRPr="00305C0A" w:rsidRDefault="0091021E" w:rsidP="00FA2BE6">
            <w:pPr>
              <w:rPr>
                <w:b/>
              </w:rPr>
            </w:pPr>
          </w:p>
          <w:p w:rsidR="00805944" w:rsidRPr="00305C0A" w:rsidRDefault="00805944" w:rsidP="00FA2BE6">
            <w:pPr>
              <w:rPr>
                <w:b/>
              </w:rPr>
            </w:pPr>
          </w:p>
        </w:tc>
      </w:tr>
    </w:tbl>
    <w:p w:rsidR="00805944" w:rsidRDefault="00805944"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224E94" w:rsidRPr="00305C0A" w:rsidTr="00EB0770">
        <w:trPr>
          <w:jc w:val="center"/>
        </w:trPr>
        <w:tc>
          <w:tcPr>
            <w:tcW w:w="9576" w:type="dxa"/>
          </w:tcPr>
          <w:p w:rsidR="00224E94" w:rsidRPr="00305C0A" w:rsidRDefault="00224E94" w:rsidP="0079175D">
            <w:r w:rsidRPr="00305C0A">
              <w:rPr>
                <w:b/>
              </w:rPr>
              <w:t>Comment Topic:</w:t>
            </w:r>
            <w:r w:rsidRPr="00305C0A">
              <w:t xml:space="preserve"> F. Changes for Measures Posted on the CMS Display Page</w:t>
            </w:r>
          </w:p>
        </w:tc>
      </w:tr>
      <w:tr w:rsidR="00224E94" w:rsidRPr="00305C0A" w:rsidTr="00EB0770">
        <w:trPr>
          <w:jc w:val="center"/>
        </w:trPr>
        <w:tc>
          <w:tcPr>
            <w:tcW w:w="9576" w:type="dxa"/>
          </w:tcPr>
          <w:p w:rsidR="00224E94" w:rsidRPr="00305C0A" w:rsidRDefault="00224E94" w:rsidP="0079175D">
            <w:r w:rsidRPr="00305C0A">
              <w:rPr>
                <w:b/>
              </w:rPr>
              <w:t>Comment Subtopic:</w:t>
            </w:r>
            <w:r w:rsidRPr="00305C0A">
              <w:t xml:space="preserve"> F3.</w:t>
            </w:r>
            <w:r w:rsidRPr="00305C0A">
              <w:tab/>
              <w:t>CAHPS – Health Information Technology – EHR measures (Part C)</w:t>
            </w:r>
          </w:p>
        </w:tc>
      </w:tr>
      <w:tr w:rsidR="00224E94" w:rsidRPr="00305C0A" w:rsidTr="00EB0770">
        <w:trPr>
          <w:jc w:val="center"/>
        </w:trPr>
        <w:tc>
          <w:tcPr>
            <w:tcW w:w="9576" w:type="dxa"/>
          </w:tcPr>
          <w:p w:rsidR="00224E94" w:rsidRPr="00305C0A" w:rsidRDefault="00224E94" w:rsidP="0079175D">
            <w:pPr>
              <w:spacing w:after="200" w:line="276" w:lineRule="auto"/>
              <w:rPr>
                <w:b/>
              </w:rPr>
            </w:pPr>
            <w:r w:rsidRPr="00305C0A">
              <w:rPr>
                <w:b/>
              </w:rPr>
              <w:t xml:space="preserve">Comments (up to 5,000 characters):  </w:t>
            </w:r>
          </w:p>
          <w:p w:rsidR="00224E94" w:rsidRPr="00305C0A" w:rsidRDefault="00224E94" w:rsidP="0079175D">
            <w:pPr>
              <w:spacing w:after="200" w:line="276" w:lineRule="auto"/>
            </w:pPr>
          </w:p>
          <w:p w:rsidR="00224E94" w:rsidRPr="00305C0A" w:rsidRDefault="00224E94" w:rsidP="0079175D">
            <w:pPr>
              <w:spacing w:after="200" w:line="276" w:lineRule="auto"/>
            </w:pPr>
          </w:p>
        </w:tc>
      </w:tr>
      <w:tr w:rsidR="00224E94" w:rsidRPr="00305C0A" w:rsidTr="00EB0770">
        <w:trPr>
          <w:jc w:val="center"/>
        </w:trPr>
        <w:tc>
          <w:tcPr>
            <w:tcW w:w="9576" w:type="dxa"/>
          </w:tcPr>
          <w:p w:rsidR="00224E94" w:rsidRPr="00305C0A" w:rsidRDefault="00224E94" w:rsidP="0079175D">
            <w:pPr>
              <w:rPr>
                <w:b/>
              </w:rPr>
            </w:pPr>
            <w:r w:rsidRPr="00305C0A">
              <w:rPr>
                <w:b/>
              </w:rPr>
              <w:t xml:space="preserve">Recommendations (up to 5,000 characters): </w:t>
            </w:r>
          </w:p>
          <w:p w:rsidR="00224E94" w:rsidRPr="00305C0A" w:rsidRDefault="00224E94" w:rsidP="0079175D">
            <w:pPr>
              <w:rPr>
                <w:b/>
              </w:rPr>
            </w:pPr>
          </w:p>
          <w:p w:rsidR="00224E94" w:rsidRPr="00305C0A" w:rsidRDefault="00224E94" w:rsidP="0079175D">
            <w:pPr>
              <w:rPr>
                <w:b/>
              </w:rPr>
            </w:pPr>
          </w:p>
          <w:p w:rsidR="00224E94" w:rsidRDefault="00224E94" w:rsidP="0079175D">
            <w:pPr>
              <w:rPr>
                <w:b/>
              </w:rPr>
            </w:pPr>
          </w:p>
          <w:p w:rsidR="00523F89" w:rsidRPr="00305C0A" w:rsidRDefault="00523F89" w:rsidP="0079175D">
            <w:pPr>
              <w:rPr>
                <w:b/>
              </w:rPr>
            </w:pPr>
          </w:p>
          <w:p w:rsidR="00224E94" w:rsidRPr="00305C0A" w:rsidRDefault="00224E94" w:rsidP="0079175D">
            <w:pPr>
              <w:rPr>
                <w:b/>
              </w:rPr>
            </w:pPr>
          </w:p>
        </w:tc>
      </w:tr>
    </w:tbl>
    <w:p w:rsidR="00224E94" w:rsidRPr="00305C0A" w:rsidRDefault="00224E94"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805944" w:rsidRPr="00305C0A" w:rsidRDefault="00805944" w:rsidP="00FA2BE6">
            <w:r w:rsidRPr="00305C0A">
              <w:rPr>
                <w:b/>
              </w:rPr>
              <w:t>Comment Topic:</w:t>
            </w:r>
            <w:r w:rsidRPr="00305C0A">
              <w:t xml:space="preserve"> F. Changes for Measures Posted on the CMS Display Page</w:t>
            </w:r>
          </w:p>
        </w:tc>
      </w:tr>
      <w:tr w:rsidR="00305C0A" w:rsidRPr="00305C0A" w:rsidTr="00EB0770">
        <w:trPr>
          <w:jc w:val="center"/>
        </w:trPr>
        <w:tc>
          <w:tcPr>
            <w:tcW w:w="9576" w:type="dxa"/>
          </w:tcPr>
          <w:p w:rsidR="00805944" w:rsidRPr="00305C0A" w:rsidRDefault="00805944" w:rsidP="00805944">
            <w:r w:rsidRPr="00305C0A">
              <w:rPr>
                <w:b/>
              </w:rPr>
              <w:t>Comment Subtopic:</w:t>
            </w:r>
            <w:r w:rsidRPr="00305C0A">
              <w:t xml:space="preserve"> F4.</w:t>
            </w:r>
            <w:r w:rsidRPr="00305C0A">
              <w:tab/>
              <w:t>Transition monitoring (Part D)</w:t>
            </w:r>
          </w:p>
        </w:tc>
      </w:tr>
      <w:tr w:rsidR="00305C0A" w:rsidRPr="00305C0A" w:rsidTr="00EB0770">
        <w:trPr>
          <w:jc w:val="center"/>
        </w:trPr>
        <w:tc>
          <w:tcPr>
            <w:tcW w:w="9576" w:type="dxa"/>
          </w:tcPr>
          <w:p w:rsidR="00805944" w:rsidRPr="00305C0A" w:rsidRDefault="00805944" w:rsidP="00FA2BE6">
            <w:pPr>
              <w:spacing w:after="200" w:line="276" w:lineRule="auto"/>
              <w:rPr>
                <w:b/>
              </w:rPr>
            </w:pPr>
            <w:r w:rsidRPr="00305C0A">
              <w:rPr>
                <w:b/>
              </w:rPr>
              <w:t xml:space="preserve">Comments (up to 5,000 characters):  </w:t>
            </w:r>
          </w:p>
          <w:p w:rsidR="00805944" w:rsidRPr="00305C0A" w:rsidRDefault="00805944" w:rsidP="00FA2BE6">
            <w:pPr>
              <w:spacing w:after="200" w:line="276" w:lineRule="auto"/>
            </w:pPr>
          </w:p>
          <w:p w:rsidR="0091021E" w:rsidRPr="00305C0A" w:rsidRDefault="0091021E" w:rsidP="00FA2BE6">
            <w:pPr>
              <w:spacing w:after="200" w:line="276" w:lineRule="auto"/>
            </w:pPr>
          </w:p>
        </w:tc>
      </w:tr>
      <w:tr w:rsidR="00805944" w:rsidRPr="00305C0A" w:rsidTr="00EB0770">
        <w:trPr>
          <w:jc w:val="center"/>
        </w:trPr>
        <w:tc>
          <w:tcPr>
            <w:tcW w:w="9576" w:type="dxa"/>
          </w:tcPr>
          <w:p w:rsidR="00805944" w:rsidRPr="00305C0A" w:rsidRDefault="00805944" w:rsidP="00FA2BE6">
            <w:pPr>
              <w:rPr>
                <w:b/>
              </w:rPr>
            </w:pPr>
            <w:r w:rsidRPr="00305C0A">
              <w:rPr>
                <w:b/>
              </w:rPr>
              <w:t xml:space="preserve">Recommendations (up to 5,000 characters): </w:t>
            </w:r>
          </w:p>
          <w:p w:rsidR="00805944" w:rsidRPr="00305C0A" w:rsidRDefault="00805944" w:rsidP="00FA2BE6">
            <w:pPr>
              <w:rPr>
                <w:b/>
              </w:rPr>
            </w:pPr>
          </w:p>
          <w:p w:rsidR="00805944" w:rsidRPr="00305C0A" w:rsidRDefault="00805944" w:rsidP="00FA2BE6">
            <w:pPr>
              <w:rPr>
                <w:b/>
              </w:rPr>
            </w:pPr>
          </w:p>
          <w:p w:rsidR="00805944" w:rsidRDefault="00805944" w:rsidP="00FA2BE6">
            <w:pPr>
              <w:rPr>
                <w:b/>
              </w:rPr>
            </w:pPr>
          </w:p>
          <w:p w:rsidR="00523F89" w:rsidRPr="00305C0A" w:rsidRDefault="00523F89" w:rsidP="00FA2BE6">
            <w:pPr>
              <w:rPr>
                <w:b/>
              </w:rPr>
            </w:pPr>
          </w:p>
          <w:p w:rsidR="0091021E" w:rsidRPr="00305C0A" w:rsidRDefault="0091021E" w:rsidP="00FA2BE6">
            <w:pPr>
              <w:rPr>
                <w:b/>
              </w:rPr>
            </w:pPr>
          </w:p>
          <w:p w:rsidR="00805944" w:rsidRPr="00305C0A" w:rsidRDefault="00805944" w:rsidP="00FA2BE6">
            <w:pPr>
              <w:rPr>
                <w:b/>
              </w:rPr>
            </w:pPr>
          </w:p>
        </w:tc>
      </w:tr>
    </w:tbl>
    <w:p w:rsidR="00805944" w:rsidRPr="00305C0A" w:rsidRDefault="00805944"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805944" w:rsidRPr="00305C0A" w:rsidRDefault="00805944" w:rsidP="00FA2BE6">
            <w:r w:rsidRPr="00305C0A">
              <w:rPr>
                <w:b/>
              </w:rPr>
              <w:t>Comment Topic:</w:t>
            </w:r>
            <w:r w:rsidRPr="00305C0A">
              <w:t xml:space="preserve"> F. Changes for Measures Posted on the CMS Display Page</w:t>
            </w:r>
          </w:p>
        </w:tc>
      </w:tr>
      <w:tr w:rsidR="00305C0A" w:rsidRPr="00305C0A" w:rsidTr="00EB0770">
        <w:trPr>
          <w:jc w:val="center"/>
        </w:trPr>
        <w:tc>
          <w:tcPr>
            <w:tcW w:w="9576" w:type="dxa"/>
          </w:tcPr>
          <w:p w:rsidR="00805944" w:rsidRPr="00305C0A" w:rsidRDefault="00805944" w:rsidP="00805944">
            <w:r w:rsidRPr="00305C0A">
              <w:rPr>
                <w:b/>
              </w:rPr>
              <w:t>Comment Subtopic:</w:t>
            </w:r>
            <w:r w:rsidRPr="00305C0A">
              <w:t xml:space="preserve"> F5.Combined MPF Price Accuracy (Part D)</w:t>
            </w:r>
          </w:p>
        </w:tc>
      </w:tr>
      <w:tr w:rsidR="00305C0A" w:rsidRPr="00305C0A" w:rsidTr="00EB0770">
        <w:trPr>
          <w:jc w:val="center"/>
        </w:trPr>
        <w:tc>
          <w:tcPr>
            <w:tcW w:w="9576" w:type="dxa"/>
          </w:tcPr>
          <w:p w:rsidR="00805944" w:rsidRPr="00305C0A" w:rsidRDefault="00805944" w:rsidP="00FA2BE6">
            <w:pPr>
              <w:spacing w:after="200" w:line="276" w:lineRule="auto"/>
              <w:rPr>
                <w:b/>
              </w:rPr>
            </w:pPr>
            <w:r w:rsidRPr="00305C0A">
              <w:rPr>
                <w:b/>
              </w:rPr>
              <w:t xml:space="preserve">Comments (up to 5,000 characters):  </w:t>
            </w:r>
          </w:p>
          <w:p w:rsidR="00805944" w:rsidRPr="00305C0A" w:rsidRDefault="00805944" w:rsidP="00FA2BE6">
            <w:pPr>
              <w:spacing w:after="200" w:line="276" w:lineRule="auto"/>
            </w:pPr>
          </w:p>
          <w:p w:rsidR="0091021E" w:rsidRPr="00305C0A" w:rsidRDefault="0091021E" w:rsidP="00FA2BE6">
            <w:pPr>
              <w:spacing w:after="200" w:line="276" w:lineRule="auto"/>
            </w:pPr>
          </w:p>
          <w:p w:rsidR="0091021E" w:rsidRPr="00305C0A" w:rsidRDefault="0091021E" w:rsidP="00FA2BE6">
            <w:pPr>
              <w:spacing w:after="200" w:line="276" w:lineRule="auto"/>
            </w:pPr>
          </w:p>
        </w:tc>
      </w:tr>
      <w:tr w:rsidR="00805944" w:rsidRPr="00305C0A" w:rsidTr="00EB0770">
        <w:trPr>
          <w:jc w:val="center"/>
        </w:trPr>
        <w:tc>
          <w:tcPr>
            <w:tcW w:w="9576" w:type="dxa"/>
          </w:tcPr>
          <w:p w:rsidR="00805944" w:rsidRPr="00305C0A" w:rsidRDefault="00805944" w:rsidP="00FA2BE6">
            <w:pPr>
              <w:rPr>
                <w:b/>
              </w:rPr>
            </w:pPr>
            <w:r w:rsidRPr="00305C0A">
              <w:rPr>
                <w:b/>
              </w:rPr>
              <w:t xml:space="preserve">Recommendations (up to 5,000 characters): </w:t>
            </w:r>
          </w:p>
          <w:p w:rsidR="00805944" w:rsidRPr="00305C0A" w:rsidRDefault="00805944" w:rsidP="00FA2BE6">
            <w:pPr>
              <w:rPr>
                <w:b/>
              </w:rPr>
            </w:pPr>
          </w:p>
          <w:p w:rsidR="00805944" w:rsidRPr="00305C0A" w:rsidRDefault="00805944" w:rsidP="00FA2BE6">
            <w:pPr>
              <w:rPr>
                <w:b/>
              </w:rPr>
            </w:pPr>
          </w:p>
          <w:p w:rsidR="00805944" w:rsidRPr="00305C0A" w:rsidRDefault="00805944" w:rsidP="00FA2BE6">
            <w:pPr>
              <w:rPr>
                <w:b/>
              </w:rPr>
            </w:pPr>
          </w:p>
          <w:p w:rsidR="0091021E" w:rsidRDefault="0091021E" w:rsidP="00FA2BE6">
            <w:pPr>
              <w:rPr>
                <w:b/>
              </w:rPr>
            </w:pPr>
          </w:p>
          <w:p w:rsidR="00523F89" w:rsidRPr="00305C0A" w:rsidRDefault="00523F89" w:rsidP="00FA2BE6">
            <w:pPr>
              <w:rPr>
                <w:b/>
              </w:rPr>
            </w:pPr>
          </w:p>
          <w:p w:rsidR="00805944" w:rsidRPr="00305C0A" w:rsidRDefault="00805944" w:rsidP="00FA2BE6">
            <w:pPr>
              <w:rPr>
                <w:b/>
              </w:rPr>
            </w:pPr>
          </w:p>
        </w:tc>
      </w:tr>
    </w:tbl>
    <w:p w:rsidR="00805944" w:rsidRDefault="00805944" w:rsidP="00A72E6E">
      <w:pPr>
        <w:pStyle w:val="ListParagraph"/>
        <w:ind w:left="1080"/>
        <w:rPr>
          <w:b/>
          <w:caps/>
        </w:rPr>
      </w:pPr>
    </w:p>
    <w:p w:rsidR="009451B3" w:rsidRDefault="009451B3"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805944" w:rsidRPr="00305C0A" w:rsidRDefault="00805944" w:rsidP="00FA2BE6">
            <w:r w:rsidRPr="00305C0A">
              <w:rPr>
                <w:b/>
              </w:rPr>
              <w:t>Comment Topic:</w:t>
            </w:r>
            <w:r w:rsidRPr="00305C0A">
              <w:t xml:space="preserve"> F. Changes for Measures Posted on the CMS Display Page</w:t>
            </w:r>
          </w:p>
        </w:tc>
      </w:tr>
      <w:tr w:rsidR="00305C0A" w:rsidRPr="00305C0A" w:rsidTr="00EB0770">
        <w:trPr>
          <w:jc w:val="center"/>
        </w:trPr>
        <w:tc>
          <w:tcPr>
            <w:tcW w:w="9576" w:type="dxa"/>
          </w:tcPr>
          <w:p w:rsidR="00805944" w:rsidRPr="00305C0A" w:rsidRDefault="00805944" w:rsidP="00FA2BE6">
            <w:r w:rsidRPr="00305C0A">
              <w:rPr>
                <w:b/>
              </w:rPr>
              <w:t>Comment Subtopic:</w:t>
            </w:r>
            <w:r w:rsidRPr="00305C0A">
              <w:t xml:space="preserve"> F6.Disenrollment Reasons (Part C and D)</w:t>
            </w:r>
          </w:p>
        </w:tc>
      </w:tr>
      <w:tr w:rsidR="00305C0A" w:rsidRPr="00305C0A" w:rsidTr="00EB0770">
        <w:trPr>
          <w:jc w:val="center"/>
        </w:trPr>
        <w:tc>
          <w:tcPr>
            <w:tcW w:w="9576" w:type="dxa"/>
          </w:tcPr>
          <w:p w:rsidR="00805944" w:rsidRPr="00305C0A" w:rsidRDefault="00805944" w:rsidP="00FA2BE6">
            <w:pPr>
              <w:spacing w:after="200" w:line="276" w:lineRule="auto"/>
              <w:rPr>
                <w:b/>
              </w:rPr>
            </w:pPr>
            <w:r w:rsidRPr="00305C0A">
              <w:rPr>
                <w:b/>
              </w:rPr>
              <w:t xml:space="preserve">Comments (up to 5,000 characters):  </w:t>
            </w:r>
          </w:p>
          <w:p w:rsidR="00805944" w:rsidRPr="00305C0A" w:rsidRDefault="00805944" w:rsidP="00FA2BE6">
            <w:pPr>
              <w:spacing w:after="200" w:line="276" w:lineRule="auto"/>
            </w:pPr>
          </w:p>
          <w:p w:rsidR="0091021E" w:rsidRPr="00305C0A" w:rsidRDefault="0091021E" w:rsidP="00FA2BE6">
            <w:pPr>
              <w:spacing w:after="200" w:line="276" w:lineRule="auto"/>
            </w:pPr>
          </w:p>
          <w:p w:rsidR="0091021E" w:rsidRPr="00305C0A" w:rsidRDefault="0091021E" w:rsidP="00FA2BE6">
            <w:pPr>
              <w:spacing w:after="200" w:line="276" w:lineRule="auto"/>
            </w:pPr>
          </w:p>
        </w:tc>
      </w:tr>
      <w:tr w:rsidR="00805944" w:rsidRPr="00305C0A" w:rsidTr="00EB0770">
        <w:trPr>
          <w:jc w:val="center"/>
        </w:trPr>
        <w:tc>
          <w:tcPr>
            <w:tcW w:w="9576" w:type="dxa"/>
          </w:tcPr>
          <w:p w:rsidR="00805944" w:rsidRPr="00305C0A" w:rsidRDefault="00805944" w:rsidP="00FA2BE6">
            <w:pPr>
              <w:rPr>
                <w:b/>
              </w:rPr>
            </w:pPr>
            <w:r w:rsidRPr="00305C0A">
              <w:rPr>
                <w:b/>
              </w:rPr>
              <w:t xml:space="preserve">Recommendations (up to 5,000 characters): </w:t>
            </w:r>
          </w:p>
          <w:p w:rsidR="00805944" w:rsidRPr="00305C0A" w:rsidRDefault="00805944" w:rsidP="00FA2BE6">
            <w:pPr>
              <w:rPr>
                <w:b/>
              </w:rPr>
            </w:pPr>
          </w:p>
          <w:p w:rsidR="00805944" w:rsidRPr="00305C0A" w:rsidRDefault="00805944" w:rsidP="00FA2BE6">
            <w:pPr>
              <w:rPr>
                <w:b/>
              </w:rPr>
            </w:pPr>
          </w:p>
          <w:p w:rsidR="00805944" w:rsidRPr="00305C0A" w:rsidRDefault="00805944" w:rsidP="00FA2BE6">
            <w:pPr>
              <w:rPr>
                <w:b/>
              </w:rPr>
            </w:pPr>
          </w:p>
          <w:p w:rsidR="00805944" w:rsidRPr="00305C0A" w:rsidRDefault="00805944" w:rsidP="00FA2BE6">
            <w:pPr>
              <w:rPr>
                <w:b/>
              </w:rPr>
            </w:pPr>
          </w:p>
          <w:p w:rsidR="0091021E" w:rsidRPr="00305C0A" w:rsidRDefault="0091021E" w:rsidP="00FA2BE6">
            <w:pPr>
              <w:rPr>
                <w:b/>
              </w:rPr>
            </w:pPr>
          </w:p>
        </w:tc>
      </w:tr>
    </w:tbl>
    <w:p w:rsidR="00805944" w:rsidRPr="00305C0A" w:rsidRDefault="00805944" w:rsidP="00A72E6E">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805944" w:rsidRPr="00305C0A" w:rsidRDefault="00805944" w:rsidP="00FA2BE6">
            <w:r w:rsidRPr="00305C0A">
              <w:rPr>
                <w:b/>
              </w:rPr>
              <w:t>Comment Topic:</w:t>
            </w:r>
            <w:r w:rsidRPr="00305C0A">
              <w:t xml:space="preserve"> F. Changes for Measures Posted on the CMS Display Page</w:t>
            </w:r>
          </w:p>
        </w:tc>
      </w:tr>
      <w:tr w:rsidR="00305C0A" w:rsidRPr="00305C0A" w:rsidTr="00EB0770">
        <w:trPr>
          <w:jc w:val="center"/>
        </w:trPr>
        <w:tc>
          <w:tcPr>
            <w:tcW w:w="9576" w:type="dxa"/>
          </w:tcPr>
          <w:p w:rsidR="00805944" w:rsidRPr="00305C0A" w:rsidRDefault="00805944" w:rsidP="00805944">
            <w:r w:rsidRPr="00305C0A">
              <w:rPr>
                <w:b/>
              </w:rPr>
              <w:t>Comment Subtopic:</w:t>
            </w:r>
            <w:r w:rsidRPr="00305C0A">
              <w:t xml:space="preserve"> F7.Drug-Drug Interactions Measure (Part D)</w:t>
            </w:r>
          </w:p>
        </w:tc>
      </w:tr>
      <w:tr w:rsidR="00305C0A" w:rsidRPr="00305C0A" w:rsidTr="00EB0770">
        <w:trPr>
          <w:jc w:val="center"/>
        </w:trPr>
        <w:tc>
          <w:tcPr>
            <w:tcW w:w="9576" w:type="dxa"/>
          </w:tcPr>
          <w:p w:rsidR="00805944" w:rsidRPr="00305C0A" w:rsidRDefault="00805944" w:rsidP="00FA2BE6">
            <w:pPr>
              <w:spacing w:after="200" w:line="276" w:lineRule="auto"/>
              <w:rPr>
                <w:b/>
              </w:rPr>
            </w:pPr>
            <w:r w:rsidRPr="00305C0A">
              <w:rPr>
                <w:b/>
              </w:rPr>
              <w:t xml:space="preserve">Comments (up to 5,000 characters):  </w:t>
            </w:r>
          </w:p>
          <w:p w:rsidR="00805944" w:rsidRPr="00305C0A" w:rsidRDefault="00805944" w:rsidP="00FA2BE6">
            <w:pPr>
              <w:spacing w:after="200" w:line="276" w:lineRule="auto"/>
            </w:pPr>
          </w:p>
          <w:p w:rsidR="0091021E" w:rsidRPr="00305C0A" w:rsidRDefault="0091021E" w:rsidP="00FA2BE6">
            <w:pPr>
              <w:spacing w:after="200" w:line="276" w:lineRule="auto"/>
            </w:pPr>
          </w:p>
        </w:tc>
      </w:tr>
      <w:tr w:rsidR="00805944" w:rsidRPr="00305C0A" w:rsidTr="00EB0770">
        <w:trPr>
          <w:jc w:val="center"/>
        </w:trPr>
        <w:tc>
          <w:tcPr>
            <w:tcW w:w="9576" w:type="dxa"/>
          </w:tcPr>
          <w:p w:rsidR="00805944" w:rsidRPr="00305C0A" w:rsidRDefault="00805944" w:rsidP="00FA2BE6">
            <w:pPr>
              <w:rPr>
                <w:b/>
              </w:rPr>
            </w:pPr>
            <w:r w:rsidRPr="00305C0A">
              <w:rPr>
                <w:b/>
              </w:rPr>
              <w:t xml:space="preserve">Recommendations (up to 5,000 characters): </w:t>
            </w:r>
          </w:p>
          <w:p w:rsidR="00805944" w:rsidRPr="00305C0A" w:rsidRDefault="00805944" w:rsidP="00FA2BE6">
            <w:pPr>
              <w:rPr>
                <w:b/>
              </w:rPr>
            </w:pPr>
          </w:p>
          <w:p w:rsidR="0091021E" w:rsidRPr="00305C0A" w:rsidRDefault="0091021E" w:rsidP="00FA2BE6">
            <w:pPr>
              <w:rPr>
                <w:b/>
              </w:rPr>
            </w:pPr>
          </w:p>
          <w:p w:rsidR="00805944" w:rsidRPr="00305C0A" w:rsidRDefault="00805944" w:rsidP="00FA2BE6">
            <w:pPr>
              <w:rPr>
                <w:b/>
              </w:rPr>
            </w:pPr>
          </w:p>
          <w:p w:rsidR="00805944" w:rsidRPr="00305C0A" w:rsidRDefault="00805944" w:rsidP="00FA2BE6">
            <w:pPr>
              <w:rPr>
                <w:b/>
              </w:rPr>
            </w:pPr>
          </w:p>
          <w:p w:rsidR="00805944" w:rsidRPr="00305C0A" w:rsidRDefault="00805944" w:rsidP="00FA2BE6">
            <w:pPr>
              <w:rPr>
                <w:b/>
              </w:rPr>
            </w:pPr>
          </w:p>
        </w:tc>
      </w:tr>
    </w:tbl>
    <w:p w:rsidR="00805944" w:rsidRPr="00305C0A" w:rsidRDefault="00805944" w:rsidP="00A72E6E">
      <w:pPr>
        <w:pStyle w:val="ListParagraph"/>
        <w:ind w:left="1080"/>
        <w:rPr>
          <w:b/>
          <w:caps/>
        </w:rPr>
      </w:pPr>
    </w:p>
    <w:p w:rsidR="00DF006F" w:rsidRPr="00305C0A" w:rsidRDefault="00362BB8" w:rsidP="00523F89">
      <w:pPr>
        <w:pStyle w:val="ListParagraph"/>
        <w:numPr>
          <w:ilvl w:val="0"/>
          <w:numId w:val="6"/>
        </w:numPr>
        <w:jc w:val="center"/>
        <w:rPr>
          <w:b/>
          <w:caps/>
        </w:rPr>
      </w:pPr>
      <w:r w:rsidRPr="00305C0A">
        <w:rPr>
          <w:b/>
          <w:caps/>
        </w:rPr>
        <w:br w:type="page"/>
      </w:r>
      <w:r w:rsidR="00DF006F" w:rsidRPr="00305C0A">
        <w:rPr>
          <w:b/>
          <w:caps/>
        </w:rPr>
        <w:lastRenderedPageBreak/>
        <w:t>Comments to CMS Proposed Potential Changes to the CY 2016 Star Ratings</w:t>
      </w: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AE127F" w:rsidRPr="00305C0A" w:rsidRDefault="00AE127F" w:rsidP="00362BB8">
            <w:r w:rsidRPr="00305C0A">
              <w:rPr>
                <w:b/>
              </w:rPr>
              <w:t>Comment Topic:</w:t>
            </w:r>
            <w:r w:rsidRPr="00305C0A">
              <w:t xml:space="preserve"> G. Forecasting to 2016 and Beyond</w:t>
            </w:r>
          </w:p>
        </w:tc>
      </w:tr>
      <w:tr w:rsidR="00305C0A" w:rsidRPr="00305C0A" w:rsidTr="00EB0770">
        <w:trPr>
          <w:jc w:val="center"/>
        </w:trPr>
        <w:tc>
          <w:tcPr>
            <w:tcW w:w="9576" w:type="dxa"/>
          </w:tcPr>
          <w:p w:rsidR="00AE127F" w:rsidRPr="00305C0A" w:rsidRDefault="00AE127F" w:rsidP="00FA2BE6">
            <w:r w:rsidRPr="00305C0A">
              <w:rPr>
                <w:b/>
              </w:rPr>
              <w:t>Comment Subtopic:</w:t>
            </w:r>
            <w:r w:rsidRPr="00305C0A">
              <w:t xml:space="preserve"> G1. Changes in the Calculation of the Overall Rating and the Part C and D Summary Ratings</w:t>
            </w:r>
          </w:p>
        </w:tc>
      </w:tr>
      <w:tr w:rsidR="00305C0A" w:rsidRPr="00305C0A" w:rsidTr="00EB0770">
        <w:trPr>
          <w:jc w:val="center"/>
        </w:trPr>
        <w:tc>
          <w:tcPr>
            <w:tcW w:w="9576" w:type="dxa"/>
          </w:tcPr>
          <w:p w:rsidR="00AE127F" w:rsidRPr="00305C0A" w:rsidRDefault="00AE127F" w:rsidP="00FA2BE6">
            <w:pPr>
              <w:spacing w:after="200" w:line="276" w:lineRule="auto"/>
              <w:rPr>
                <w:b/>
              </w:rPr>
            </w:pPr>
            <w:r w:rsidRPr="00305C0A">
              <w:rPr>
                <w:b/>
              </w:rPr>
              <w:t xml:space="preserve">Comments (up to 5,000 characters):  </w:t>
            </w:r>
          </w:p>
          <w:p w:rsidR="00AE127F" w:rsidRDefault="00AE127F" w:rsidP="00FA2BE6">
            <w:pPr>
              <w:spacing w:after="200" w:line="276" w:lineRule="auto"/>
            </w:pPr>
          </w:p>
          <w:p w:rsidR="00523F89" w:rsidRPr="00305C0A" w:rsidRDefault="00523F89" w:rsidP="00FA2BE6">
            <w:pPr>
              <w:spacing w:after="200" w:line="276" w:lineRule="auto"/>
            </w:pPr>
          </w:p>
        </w:tc>
      </w:tr>
      <w:tr w:rsidR="00AE127F" w:rsidRPr="00305C0A" w:rsidTr="00EB0770">
        <w:trPr>
          <w:jc w:val="center"/>
        </w:trPr>
        <w:tc>
          <w:tcPr>
            <w:tcW w:w="9576" w:type="dxa"/>
          </w:tcPr>
          <w:p w:rsidR="00AE127F" w:rsidRPr="00305C0A" w:rsidRDefault="00AE127F" w:rsidP="00FA2BE6">
            <w:pPr>
              <w:rPr>
                <w:b/>
              </w:rPr>
            </w:pPr>
            <w:r w:rsidRPr="00305C0A">
              <w:rPr>
                <w:b/>
              </w:rPr>
              <w:t xml:space="preserve">Recommendations (up to 5,000 characters): </w:t>
            </w:r>
          </w:p>
          <w:p w:rsidR="00AE127F" w:rsidRPr="00305C0A" w:rsidRDefault="00AE127F" w:rsidP="00FA2BE6">
            <w:pPr>
              <w:rPr>
                <w:b/>
              </w:rPr>
            </w:pPr>
          </w:p>
          <w:p w:rsidR="00AE127F" w:rsidRPr="00305C0A" w:rsidRDefault="00AE127F" w:rsidP="00FA2BE6">
            <w:pPr>
              <w:rPr>
                <w:b/>
              </w:rPr>
            </w:pPr>
          </w:p>
          <w:p w:rsidR="00AE127F" w:rsidRDefault="00AE127F" w:rsidP="00FA2BE6">
            <w:pPr>
              <w:rPr>
                <w:b/>
              </w:rPr>
            </w:pPr>
          </w:p>
          <w:p w:rsidR="00523F89" w:rsidRPr="00305C0A" w:rsidRDefault="00523F89" w:rsidP="00FA2BE6">
            <w:pPr>
              <w:rPr>
                <w:b/>
              </w:rPr>
            </w:pPr>
          </w:p>
          <w:p w:rsidR="00AE127F" w:rsidRPr="00305C0A" w:rsidRDefault="00AE127F" w:rsidP="00FA2BE6">
            <w:pPr>
              <w:rPr>
                <w:b/>
              </w:rPr>
            </w:pPr>
          </w:p>
        </w:tc>
      </w:tr>
    </w:tbl>
    <w:p w:rsidR="00AE127F" w:rsidRPr="00305C0A" w:rsidRDefault="00AE127F" w:rsidP="00AE127F">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AE127F" w:rsidRPr="00305C0A" w:rsidRDefault="00AE127F" w:rsidP="00FA2BE6">
            <w:r w:rsidRPr="00305C0A">
              <w:rPr>
                <w:b/>
              </w:rPr>
              <w:t>Comment Topic:</w:t>
            </w:r>
            <w:r w:rsidRPr="00305C0A">
              <w:t xml:space="preserve"> G. Forecasting to 2016 and Beyond</w:t>
            </w:r>
          </w:p>
        </w:tc>
      </w:tr>
      <w:tr w:rsidR="00305C0A" w:rsidRPr="00305C0A" w:rsidTr="00EB0770">
        <w:trPr>
          <w:jc w:val="center"/>
        </w:trPr>
        <w:tc>
          <w:tcPr>
            <w:tcW w:w="9576" w:type="dxa"/>
          </w:tcPr>
          <w:p w:rsidR="00AE127F" w:rsidRPr="00305C0A" w:rsidRDefault="00AE127F" w:rsidP="00FA2BE6">
            <w:r w:rsidRPr="00305C0A">
              <w:rPr>
                <w:b/>
              </w:rPr>
              <w:t>Comment Subtopic:</w:t>
            </w:r>
            <w:r w:rsidRPr="00305C0A">
              <w:t xml:space="preserve"> G2.Expected Changes to Measure Specifications or Calculations</w:t>
            </w:r>
            <w:r w:rsidR="0079783F" w:rsidRPr="00305C0A">
              <w:t xml:space="preserve"> - Osteoporosis Management in Wo</w:t>
            </w:r>
            <w:r w:rsidR="00FF45B8">
              <w:t>men who had a Fracture (Part C)</w:t>
            </w:r>
          </w:p>
        </w:tc>
      </w:tr>
      <w:tr w:rsidR="00305C0A" w:rsidRPr="00305C0A" w:rsidTr="00EB0770">
        <w:trPr>
          <w:jc w:val="center"/>
        </w:trPr>
        <w:tc>
          <w:tcPr>
            <w:tcW w:w="9576" w:type="dxa"/>
          </w:tcPr>
          <w:p w:rsidR="00AE127F" w:rsidRPr="00305C0A" w:rsidRDefault="00AE127F" w:rsidP="00FA2BE6">
            <w:pPr>
              <w:spacing w:after="200" w:line="276" w:lineRule="auto"/>
              <w:rPr>
                <w:b/>
              </w:rPr>
            </w:pPr>
            <w:r w:rsidRPr="00305C0A">
              <w:rPr>
                <w:b/>
              </w:rPr>
              <w:t xml:space="preserve">Comments (up to 5,000 characters):  </w:t>
            </w:r>
          </w:p>
          <w:p w:rsidR="00AE127F" w:rsidRPr="00305C0A" w:rsidRDefault="00AE127F" w:rsidP="00FA2BE6">
            <w:pPr>
              <w:spacing w:after="200" w:line="276" w:lineRule="auto"/>
            </w:pPr>
          </w:p>
          <w:p w:rsidR="0091021E" w:rsidRPr="00305C0A" w:rsidRDefault="0091021E" w:rsidP="00FA2BE6">
            <w:pPr>
              <w:spacing w:after="200" w:line="276" w:lineRule="auto"/>
            </w:pPr>
          </w:p>
        </w:tc>
      </w:tr>
      <w:tr w:rsidR="00AE127F" w:rsidRPr="00305C0A" w:rsidTr="00EB0770">
        <w:trPr>
          <w:jc w:val="center"/>
        </w:trPr>
        <w:tc>
          <w:tcPr>
            <w:tcW w:w="9576" w:type="dxa"/>
          </w:tcPr>
          <w:p w:rsidR="00AE127F" w:rsidRPr="00305C0A" w:rsidRDefault="00AE127F" w:rsidP="00FA2BE6">
            <w:pPr>
              <w:rPr>
                <w:b/>
              </w:rPr>
            </w:pPr>
            <w:r w:rsidRPr="00305C0A">
              <w:rPr>
                <w:b/>
              </w:rPr>
              <w:t xml:space="preserve">Recommendations (up to 5,000 characters): </w:t>
            </w:r>
          </w:p>
          <w:p w:rsidR="00AE127F" w:rsidRPr="00305C0A" w:rsidRDefault="00AE127F" w:rsidP="00FA2BE6">
            <w:pPr>
              <w:rPr>
                <w:b/>
              </w:rPr>
            </w:pPr>
          </w:p>
          <w:p w:rsidR="00AE127F" w:rsidRPr="00305C0A" w:rsidRDefault="00AE127F" w:rsidP="00FA2BE6">
            <w:pPr>
              <w:rPr>
                <w:b/>
              </w:rPr>
            </w:pPr>
          </w:p>
          <w:p w:rsidR="0091021E" w:rsidRPr="00305C0A" w:rsidRDefault="0091021E" w:rsidP="00FA2BE6">
            <w:pPr>
              <w:rPr>
                <w:b/>
              </w:rPr>
            </w:pPr>
          </w:p>
          <w:p w:rsidR="00AE127F" w:rsidRPr="00305C0A" w:rsidRDefault="00AE127F" w:rsidP="00FA2BE6">
            <w:pPr>
              <w:rPr>
                <w:b/>
              </w:rPr>
            </w:pPr>
          </w:p>
          <w:p w:rsidR="00AE127F" w:rsidRPr="00305C0A" w:rsidRDefault="00AE127F" w:rsidP="00FA2BE6">
            <w:pPr>
              <w:rPr>
                <w:b/>
              </w:rPr>
            </w:pPr>
          </w:p>
        </w:tc>
      </w:tr>
    </w:tbl>
    <w:p w:rsidR="00AE127F" w:rsidRPr="00305C0A" w:rsidRDefault="00AE127F" w:rsidP="00AE127F">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79783F" w:rsidRPr="00305C0A" w:rsidRDefault="0079783F" w:rsidP="00A50F6F">
            <w:r w:rsidRPr="00305C0A">
              <w:rPr>
                <w:b/>
              </w:rPr>
              <w:t>Comment Topic:</w:t>
            </w:r>
            <w:r w:rsidRPr="00305C0A">
              <w:t xml:space="preserve"> G. Forecasting to 2016 and Beyond</w:t>
            </w:r>
          </w:p>
        </w:tc>
      </w:tr>
      <w:tr w:rsidR="00305C0A" w:rsidRPr="00305C0A" w:rsidTr="00EB0770">
        <w:trPr>
          <w:jc w:val="center"/>
        </w:trPr>
        <w:tc>
          <w:tcPr>
            <w:tcW w:w="9576" w:type="dxa"/>
          </w:tcPr>
          <w:p w:rsidR="0079783F" w:rsidRPr="00305C0A" w:rsidRDefault="0079783F" w:rsidP="0079783F">
            <w:r w:rsidRPr="00305C0A">
              <w:rPr>
                <w:b/>
              </w:rPr>
              <w:t>Comment Subtopic:</w:t>
            </w:r>
            <w:r w:rsidRPr="00305C0A">
              <w:t xml:space="preserve"> G3.Expected Changes to Measure Specifications or Calculations - Monito</w:t>
            </w:r>
            <w:r w:rsidR="00FF45B8">
              <w:t>ring Physical Activity (Part C)</w:t>
            </w:r>
          </w:p>
        </w:tc>
      </w:tr>
      <w:tr w:rsidR="00305C0A" w:rsidRPr="00305C0A" w:rsidTr="00EB0770">
        <w:trPr>
          <w:jc w:val="center"/>
        </w:trPr>
        <w:tc>
          <w:tcPr>
            <w:tcW w:w="9576" w:type="dxa"/>
          </w:tcPr>
          <w:p w:rsidR="0079783F" w:rsidRPr="00305C0A" w:rsidRDefault="0079783F" w:rsidP="00A50F6F">
            <w:pPr>
              <w:spacing w:after="200" w:line="276" w:lineRule="auto"/>
              <w:rPr>
                <w:b/>
              </w:rPr>
            </w:pPr>
            <w:r w:rsidRPr="00305C0A">
              <w:rPr>
                <w:b/>
              </w:rPr>
              <w:t xml:space="preserve">Comments (up to 5,000 characters):  </w:t>
            </w:r>
          </w:p>
          <w:p w:rsidR="0079783F" w:rsidRPr="00305C0A" w:rsidRDefault="0079783F" w:rsidP="00A50F6F">
            <w:pPr>
              <w:spacing w:after="200" w:line="276" w:lineRule="auto"/>
            </w:pPr>
          </w:p>
          <w:p w:rsidR="0079783F" w:rsidRPr="00305C0A" w:rsidRDefault="0079783F" w:rsidP="00A50F6F">
            <w:pPr>
              <w:spacing w:after="200" w:line="276" w:lineRule="auto"/>
            </w:pPr>
          </w:p>
        </w:tc>
      </w:tr>
      <w:tr w:rsidR="00305C0A" w:rsidRPr="00305C0A" w:rsidTr="00EB0770">
        <w:trPr>
          <w:jc w:val="center"/>
        </w:trPr>
        <w:tc>
          <w:tcPr>
            <w:tcW w:w="9576" w:type="dxa"/>
          </w:tcPr>
          <w:p w:rsidR="0079783F" w:rsidRPr="00305C0A" w:rsidRDefault="0079783F" w:rsidP="00A50F6F">
            <w:pPr>
              <w:rPr>
                <w:b/>
              </w:rPr>
            </w:pPr>
            <w:r w:rsidRPr="00305C0A">
              <w:rPr>
                <w:b/>
              </w:rPr>
              <w:t xml:space="preserve">Recommendations (up to 5,000 characters): </w:t>
            </w:r>
          </w:p>
          <w:p w:rsidR="0079783F" w:rsidRPr="00305C0A" w:rsidRDefault="0079783F" w:rsidP="00A50F6F">
            <w:pPr>
              <w:rPr>
                <w:b/>
              </w:rPr>
            </w:pPr>
          </w:p>
          <w:p w:rsidR="0079783F" w:rsidRPr="00305C0A" w:rsidRDefault="0079783F" w:rsidP="00A50F6F">
            <w:pPr>
              <w:rPr>
                <w:b/>
              </w:rPr>
            </w:pPr>
          </w:p>
          <w:p w:rsidR="0079783F" w:rsidRDefault="0079783F" w:rsidP="00A50F6F">
            <w:pPr>
              <w:rPr>
                <w:b/>
              </w:rPr>
            </w:pPr>
          </w:p>
          <w:p w:rsidR="00523F89" w:rsidRPr="00305C0A" w:rsidRDefault="00523F89" w:rsidP="00A50F6F">
            <w:pPr>
              <w:rPr>
                <w:b/>
              </w:rPr>
            </w:pPr>
          </w:p>
          <w:p w:rsidR="0079783F" w:rsidRPr="00305C0A" w:rsidRDefault="0079783F" w:rsidP="00A50F6F">
            <w:pPr>
              <w:rPr>
                <w:b/>
              </w:rPr>
            </w:pPr>
          </w:p>
          <w:p w:rsidR="0079783F" w:rsidRPr="00305C0A" w:rsidRDefault="0079783F" w:rsidP="00A50F6F">
            <w:pPr>
              <w:rPr>
                <w:b/>
              </w:rPr>
            </w:pPr>
          </w:p>
        </w:tc>
      </w:tr>
    </w:tbl>
    <w:p w:rsidR="0079783F" w:rsidRDefault="0079783F" w:rsidP="0079783F">
      <w:pPr>
        <w:rPr>
          <w:b/>
          <w:caps/>
        </w:rPr>
      </w:pPr>
    </w:p>
    <w:tbl>
      <w:tblPr>
        <w:tblStyle w:val="TableGrid"/>
        <w:tblW w:w="0" w:type="auto"/>
        <w:jc w:val="center"/>
        <w:tblLook w:val="04A0" w:firstRow="1" w:lastRow="0" w:firstColumn="1" w:lastColumn="0" w:noHBand="0" w:noVBand="1"/>
      </w:tblPr>
      <w:tblGrid>
        <w:gridCol w:w="9576"/>
      </w:tblGrid>
      <w:tr w:rsidR="00224E94" w:rsidRPr="00305C0A" w:rsidTr="00EB0770">
        <w:trPr>
          <w:jc w:val="center"/>
        </w:trPr>
        <w:tc>
          <w:tcPr>
            <w:tcW w:w="9576" w:type="dxa"/>
          </w:tcPr>
          <w:p w:rsidR="00224E94" w:rsidRPr="00305C0A" w:rsidRDefault="00224E94" w:rsidP="0079175D">
            <w:r w:rsidRPr="00305C0A">
              <w:rPr>
                <w:b/>
              </w:rPr>
              <w:lastRenderedPageBreak/>
              <w:t>Comment Topic:</w:t>
            </w:r>
            <w:r w:rsidRPr="00305C0A">
              <w:t xml:space="preserve"> G. Forecasting to 2016 and Beyond</w:t>
            </w:r>
          </w:p>
        </w:tc>
      </w:tr>
      <w:tr w:rsidR="00224E94" w:rsidRPr="00305C0A" w:rsidTr="00EB0770">
        <w:trPr>
          <w:jc w:val="center"/>
        </w:trPr>
        <w:tc>
          <w:tcPr>
            <w:tcW w:w="9576" w:type="dxa"/>
          </w:tcPr>
          <w:p w:rsidR="00224E94" w:rsidRPr="00305C0A" w:rsidRDefault="00224E94" w:rsidP="0079175D">
            <w:r w:rsidRPr="00305C0A">
              <w:rPr>
                <w:b/>
              </w:rPr>
              <w:t>Comment Subtopic:</w:t>
            </w:r>
            <w:r w:rsidRPr="00305C0A">
              <w:t xml:space="preserve"> G4.Expected Changes to Measure Specifications or Calculations - Plan </w:t>
            </w:r>
            <w:r w:rsidR="00FF45B8">
              <w:t>All-Cause Readmissions (Part C)</w:t>
            </w:r>
          </w:p>
        </w:tc>
      </w:tr>
      <w:tr w:rsidR="00224E94" w:rsidRPr="00305C0A" w:rsidTr="00EB0770">
        <w:trPr>
          <w:jc w:val="center"/>
        </w:trPr>
        <w:tc>
          <w:tcPr>
            <w:tcW w:w="9576" w:type="dxa"/>
          </w:tcPr>
          <w:p w:rsidR="00224E94" w:rsidRPr="00305C0A" w:rsidRDefault="00224E94" w:rsidP="0079175D">
            <w:pPr>
              <w:spacing w:after="200" w:line="276" w:lineRule="auto"/>
              <w:rPr>
                <w:b/>
              </w:rPr>
            </w:pPr>
            <w:r w:rsidRPr="00305C0A">
              <w:rPr>
                <w:b/>
              </w:rPr>
              <w:t xml:space="preserve">Comments (up to 5,000 characters):  </w:t>
            </w:r>
          </w:p>
          <w:p w:rsidR="00224E94" w:rsidRDefault="00224E94" w:rsidP="0079175D">
            <w:pPr>
              <w:spacing w:after="200" w:line="276" w:lineRule="auto"/>
            </w:pPr>
          </w:p>
          <w:p w:rsidR="00224E94" w:rsidRPr="00305C0A" w:rsidRDefault="00224E94" w:rsidP="0079175D">
            <w:pPr>
              <w:spacing w:after="200" w:line="276" w:lineRule="auto"/>
            </w:pPr>
          </w:p>
        </w:tc>
      </w:tr>
      <w:tr w:rsidR="00224E94" w:rsidRPr="00305C0A" w:rsidTr="00EB0770">
        <w:trPr>
          <w:jc w:val="center"/>
        </w:trPr>
        <w:tc>
          <w:tcPr>
            <w:tcW w:w="9576" w:type="dxa"/>
          </w:tcPr>
          <w:p w:rsidR="00224E94" w:rsidRPr="00305C0A" w:rsidRDefault="00224E94" w:rsidP="0079175D">
            <w:pPr>
              <w:rPr>
                <w:b/>
              </w:rPr>
            </w:pPr>
            <w:r w:rsidRPr="00305C0A">
              <w:rPr>
                <w:b/>
              </w:rPr>
              <w:t xml:space="preserve">Recommendations (up to 5,000 characters): </w:t>
            </w:r>
          </w:p>
          <w:p w:rsidR="00224E94" w:rsidRPr="00305C0A" w:rsidRDefault="00224E94" w:rsidP="0079175D">
            <w:pPr>
              <w:rPr>
                <w:b/>
              </w:rPr>
            </w:pPr>
          </w:p>
          <w:p w:rsidR="00224E94" w:rsidRPr="00305C0A" w:rsidRDefault="00224E94" w:rsidP="0079175D">
            <w:pPr>
              <w:rPr>
                <w:b/>
              </w:rPr>
            </w:pPr>
          </w:p>
          <w:p w:rsidR="00224E94" w:rsidRPr="00305C0A" w:rsidRDefault="00224E94" w:rsidP="0079175D">
            <w:pPr>
              <w:rPr>
                <w:b/>
              </w:rPr>
            </w:pPr>
          </w:p>
          <w:p w:rsidR="00224E94" w:rsidRPr="00305C0A" w:rsidRDefault="00224E94" w:rsidP="0079175D">
            <w:pPr>
              <w:rPr>
                <w:b/>
              </w:rPr>
            </w:pPr>
          </w:p>
          <w:p w:rsidR="00224E94" w:rsidRPr="00305C0A" w:rsidRDefault="00224E94" w:rsidP="0079175D">
            <w:pPr>
              <w:rPr>
                <w:b/>
              </w:rPr>
            </w:pPr>
          </w:p>
        </w:tc>
      </w:tr>
    </w:tbl>
    <w:p w:rsidR="00224E94" w:rsidRPr="00305C0A" w:rsidRDefault="00224E94" w:rsidP="0079783F">
      <w:pPr>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79783F" w:rsidRPr="00305C0A" w:rsidRDefault="0079783F" w:rsidP="00A50F6F">
            <w:r w:rsidRPr="00305C0A">
              <w:rPr>
                <w:b/>
              </w:rPr>
              <w:t>Comment Topic:</w:t>
            </w:r>
            <w:r w:rsidRPr="00305C0A">
              <w:t xml:space="preserve"> G. Forecasting to 2016</w:t>
            </w:r>
            <w:r w:rsidR="00DD6430">
              <w:t xml:space="preserve"> </w:t>
            </w:r>
            <w:r w:rsidRPr="00305C0A">
              <w:t>and Beyond</w:t>
            </w:r>
          </w:p>
        </w:tc>
      </w:tr>
      <w:tr w:rsidR="00305C0A" w:rsidRPr="00305C0A" w:rsidTr="00EB0770">
        <w:trPr>
          <w:jc w:val="center"/>
        </w:trPr>
        <w:tc>
          <w:tcPr>
            <w:tcW w:w="9576" w:type="dxa"/>
          </w:tcPr>
          <w:p w:rsidR="0079783F" w:rsidRPr="00305C0A" w:rsidRDefault="0079783F" w:rsidP="0079783F">
            <w:r w:rsidRPr="00305C0A">
              <w:rPr>
                <w:b/>
              </w:rPr>
              <w:t>Comment Subtopic:</w:t>
            </w:r>
            <w:r w:rsidRPr="00305C0A">
              <w:t xml:space="preserve"> G5.Expected Changes to Measure Specifications or Calculations - Imp</w:t>
            </w:r>
            <w:r w:rsidR="00FF45B8">
              <w:t>roving Bladder Control (Part C)</w:t>
            </w:r>
          </w:p>
        </w:tc>
      </w:tr>
      <w:tr w:rsidR="00305C0A" w:rsidRPr="00305C0A" w:rsidTr="00EB0770">
        <w:trPr>
          <w:jc w:val="center"/>
        </w:trPr>
        <w:tc>
          <w:tcPr>
            <w:tcW w:w="9576" w:type="dxa"/>
          </w:tcPr>
          <w:p w:rsidR="0079783F" w:rsidRPr="00305C0A" w:rsidRDefault="0079783F" w:rsidP="00A50F6F">
            <w:pPr>
              <w:spacing w:after="200" w:line="276" w:lineRule="auto"/>
              <w:rPr>
                <w:b/>
              </w:rPr>
            </w:pPr>
            <w:r w:rsidRPr="00305C0A">
              <w:rPr>
                <w:b/>
              </w:rPr>
              <w:t xml:space="preserve">Comments (up to 5,000 characters):  </w:t>
            </w:r>
          </w:p>
          <w:p w:rsidR="0079783F" w:rsidRPr="00305C0A" w:rsidRDefault="0079783F" w:rsidP="00A50F6F">
            <w:pPr>
              <w:spacing w:after="200" w:line="276" w:lineRule="auto"/>
            </w:pPr>
          </w:p>
          <w:p w:rsidR="0079783F" w:rsidRPr="00305C0A" w:rsidRDefault="0079783F" w:rsidP="00A50F6F">
            <w:pPr>
              <w:spacing w:after="200" w:line="276" w:lineRule="auto"/>
            </w:pPr>
          </w:p>
        </w:tc>
      </w:tr>
      <w:tr w:rsidR="0079783F" w:rsidRPr="00305C0A" w:rsidTr="00EB0770">
        <w:trPr>
          <w:jc w:val="center"/>
        </w:trPr>
        <w:tc>
          <w:tcPr>
            <w:tcW w:w="9576" w:type="dxa"/>
          </w:tcPr>
          <w:p w:rsidR="0079783F" w:rsidRPr="00305C0A" w:rsidRDefault="0079783F" w:rsidP="00A50F6F">
            <w:pPr>
              <w:rPr>
                <w:b/>
              </w:rPr>
            </w:pPr>
            <w:r w:rsidRPr="00305C0A">
              <w:rPr>
                <w:b/>
              </w:rPr>
              <w:t xml:space="preserve">Recommendations (up to 5,000 characters): </w:t>
            </w:r>
          </w:p>
          <w:p w:rsidR="0079783F" w:rsidRPr="00305C0A" w:rsidRDefault="0079783F" w:rsidP="00A50F6F">
            <w:pPr>
              <w:rPr>
                <w:b/>
              </w:rPr>
            </w:pPr>
          </w:p>
          <w:p w:rsidR="0079783F" w:rsidRPr="00305C0A" w:rsidRDefault="0079783F" w:rsidP="00A50F6F">
            <w:pPr>
              <w:rPr>
                <w:b/>
              </w:rPr>
            </w:pPr>
          </w:p>
          <w:p w:rsidR="0079783F" w:rsidRPr="00305C0A" w:rsidRDefault="0079783F" w:rsidP="00A50F6F">
            <w:pPr>
              <w:rPr>
                <w:b/>
              </w:rPr>
            </w:pPr>
          </w:p>
          <w:p w:rsidR="0079783F" w:rsidRPr="00305C0A" w:rsidRDefault="0079783F" w:rsidP="00A50F6F">
            <w:pPr>
              <w:rPr>
                <w:b/>
              </w:rPr>
            </w:pPr>
          </w:p>
          <w:p w:rsidR="0079783F" w:rsidRPr="00305C0A" w:rsidRDefault="0079783F" w:rsidP="00A50F6F">
            <w:pPr>
              <w:rPr>
                <w:b/>
              </w:rPr>
            </w:pPr>
          </w:p>
        </w:tc>
      </w:tr>
    </w:tbl>
    <w:p w:rsidR="0079783F" w:rsidRPr="00305C0A" w:rsidRDefault="0079783F" w:rsidP="00AE127F">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79783F" w:rsidRPr="00305C0A" w:rsidRDefault="0079783F" w:rsidP="00A50F6F">
            <w:r w:rsidRPr="00305C0A">
              <w:rPr>
                <w:b/>
              </w:rPr>
              <w:t>Comment Topic:</w:t>
            </w:r>
            <w:r w:rsidRPr="00305C0A">
              <w:t xml:space="preserve"> G. Forecasting to 2016 and Beyond</w:t>
            </w:r>
          </w:p>
        </w:tc>
      </w:tr>
      <w:tr w:rsidR="00305C0A" w:rsidRPr="00305C0A" w:rsidTr="00EB0770">
        <w:trPr>
          <w:jc w:val="center"/>
        </w:trPr>
        <w:tc>
          <w:tcPr>
            <w:tcW w:w="9576" w:type="dxa"/>
          </w:tcPr>
          <w:p w:rsidR="0079783F" w:rsidRPr="00305C0A" w:rsidRDefault="0079783F" w:rsidP="0079783F">
            <w:r w:rsidRPr="00305C0A">
              <w:rPr>
                <w:b/>
              </w:rPr>
              <w:t>Comment Subtopic:</w:t>
            </w:r>
            <w:r w:rsidRPr="00305C0A">
              <w:t xml:space="preserve"> G6.</w:t>
            </w:r>
            <w:r w:rsidRPr="00305C0A">
              <w:rPr>
                <w:i/>
              </w:rPr>
              <w:t xml:space="preserve"> </w:t>
            </w:r>
            <w:r w:rsidR="00032508" w:rsidRPr="00305C0A">
              <w:t xml:space="preserve">Expected Changes to Measure Specifications or Calculations </w:t>
            </w:r>
            <w:r w:rsidRPr="00305C0A">
              <w:t>- Plan Makes Timely Dec</w:t>
            </w:r>
            <w:r w:rsidR="00FF45B8">
              <w:t>isions about Appeals (Part C)</w:t>
            </w:r>
          </w:p>
        </w:tc>
      </w:tr>
      <w:tr w:rsidR="00305C0A" w:rsidRPr="00305C0A" w:rsidTr="00EB0770">
        <w:trPr>
          <w:jc w:val="center"/>
        </w:trPr>
        <w:tc>
          <w:tcPr>
            <w:tcW w:w="9576" w:type="dxa"/>
          </w:tcPr>
          <w:p w:rsidR="0079783F" w:rsidRPr="00305C0A" w:rsidRDefault="0079783F" w:rsidP="00A50F6F">
            <w:pPr>
              <w:spacing w:after="200" w:line="276" w:lineRule="auto"/>
              <w:rPr>
                <w:b/>
              </w:rPr>
            </w:pPr>
            <w:r w:rsidRPr="00305C0A">
              <w:rPr>
                <w:b/>
              </w:rPr>
              <w:t xml:space="preserve">Comments (up to 5,000 characters):  </w:t>
            </w:r>
          </w:p>
          <w:p w:rsidR="0079783F" w:rsidRPr="00305C0A" w:rsidRDefault="0079783F" w:rsidP="00A50F6F">
            <w:pPr>
              <w:spacing w:after="200" w:line="276" w:lineRule="auto"/>
            </w:pPr>
          </w:p>
          <w:p w:rsidR="0079783F" w:rsidRDefault="0079783F" w:rsidP="00A50F6F">
            <w:pPr>
              <w:spacing w:after="200" w:line="276" w:lineRule="auto"/>
            </w:pPr>
          </w:p>
          <w:p w:rsidR="00523F89" w:rsidRPr="00305C0A" w:rsidRDefault="00523F89" w:rsidP="00A50F6F">
            <w:pPr>
              <w:spacing w:after="200" w:line="276" w:lineRule="auto"/>
            </w:pPr>
          </w:p>
        </w:tc>
      </w:tr>
      <w:tr w:rsidR="00305C0A" w:rsidRPr="00305C0A" w:rsidTr="00EB0770">
        <w:trPr>
          <w:jc w:val="center"/>
        </w:trPr>
        <w:tc>
          <w:tcPr>
            <w:tcW w:w="9576" w:type="dxa"/>
          </w:tcPr>
          <w:p w:rsidR="0079783F" w:rsidRPr="00305C0A" w:rsidRDefault="0079783F" w:rsidP="00A50F6F">
            <w:pPr>
              <w:rPr>
                <w:b/>
              </w:rPr>
            </w:pPr>
            <w:r w:rsidRPr="00305C0A">
              <w:rPr>
                <w:b/>
              </w:rPr>
              <w:t xml:space="preserve">Recommendations (up to 5,000 characters): </w:t>
            </w:r>
          </w:p>
          <w:p w:rsidR="0079783F" w:rsidRPr="00305C0A" w:rsidRDefault="0079783F" w:rsidP="00A50F6F">
            <w:pPr>
              <w:rPr>
                <w:b/>
              </w:rPr>
            </w:pPr>
          </w:p>
          <w:p w:rsidR="0079783F" w:rsidRPr="00305C0A" w:rsidRDefault="0079783F" w:rsidP="00A50F6F">
            <w:pPr>
              <w:rPr>
                <w:b/>
              </w:rPr>
            </w:pPr>
          </w:p>
          <w:p w:rsidR="0079783F" w:rsidRPr="00305C0A" w:rsidRDefault="0079783F" w:rsidP="00A50F6F">
            <w:pPr>
              <w:rPr>
                <w:b/>
              </w:rPr>
            </w:pPr>
          </w:p>
          <w:p w:rsidR="0079783F" w:rsidRDefault="0079783F" w:rsidP="00A50F6F">
            <w:pPr>
              <w:rPr>
                <w:b/>
              </w:rPr>
            </w:pPr>
          </w:p>
          <w:p w:rsidR="00523F89" w:rsidRPr="00305C0A" w:rsidRDefault="00523F89" w:rsidP="00A50F6F">
            <w:pPr>
              <w:rPr>
                <w:b/>
              </w:rPr>
            </w:pPr>
          </w:p>
          <w:p w:rsidR="0079783F" w:rsidRPr="00305C0A" w:rsidRDefault="0079783F" w:rsidP="00A50F6F">
            <w:pPr>
              <w:rPr>
                <w:b/>
              </w:rPr>
            </w:pPr>
          </w:p>
        </w:tc>
      </w:tr>
    </w:tbl>
    <w:p w:rsidR="00561D58" w:rsidRDefault="00561D58" w:rsidP="00561D58">
      <w:pPr>
        <w:pStyle w:val="ListParagraph"/>
        <w:ind w:left="1080"/>
        <w:rPr>
          <w:b/>
          <w:caps/>
        </w:rPr>
      </w:pPr>
    </w:p>
    <w:p w:rsidR="00362BB8" w:rsidRPr="00305C0A" w:rsidRDefault="00362BB8" w:rsidP="00362BB8">
      <w:pPr>
        <w:pStyle w:val="ListParagraph"/>
        <w:numPr>
          <w:ilvl w:val="0"/>
          <w:numId w:val="6"/>
        </w:numPr>
        <w:jc w:val="center"/>
        <w:rPr>
          <w:b/>
          <w:caps/>
        </w:rPr>
      </w:pPr>
      <w:r w:rsidRPr="00305C0A">
        <w:rPr>
          <w:b/>
          <w:caps/>
        </w:rPr>
        <w:lastRenderedPageBreak/>
        <w:t>Comments to Measurement concepts</w:t>
      </w: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AE127F" w:rsidRPr="00305C0A" w:rsidRDefault="00AE127F" w:rsidP="00FA2BE6">
            <w:r w:rsidRPr="00305C0A">
              <w:rPr>
                <w:b/>
              </w:rPr>
              <w:t xml:space="preserve">Comment Topic: </w:t>
            </w:r>
            <w:r w:rsidRPr="00305C0A">
              <w:t>H. Measurement Concepts</w:t>
            </w:r>
          </w:p>
        </w:tc>
      </w:tr>
      <w:tr w:rsidR="00305C0A" w:rsidRPr="00305C0A" w:rsidTr="00EB0770">
        <w:trPr>
          <w:jc w:val="center"/>
        </w:trPr>
        <w:tc>
          <w:tcPr>
            <w:tcW w:w="9576" w:type="dxa"/>
          </w:tcPr>
          <w:p w:rsidR="00306961" w:rsidRPr="00305C0A" w:rsidRDefault="00AE127F" w:rsidP="00A147E0">
            <w:r w:rsidRPr="00305C0A">
              <w:rPr>
                <w:b/>
              </w:rPr>
              <w:t xml:space="preserve">Comment Subtopic: </w:t>
            </w:r>
            <w:r w:rsidRPr="00305C0A">
              <w:t>H1.</w:t>
            </w:r>
            <w:r w:rsidR="00306961" w:rsidRPr="00305C0A">
              <w:t xml:space="preserve"> Alternatives to the individual measures’ current level of evaluation.  For example instead of measures being rated for each contract, should some be evaluated at the plan (PBP) level, or at the parent organization level?  Are there other associations of contracts within business entities that could also be a measurement level?</w:t>
            </w:r>
          </w:p>
          <w:p w:rsidR="00AE127F" w:rsidRPr="00305C0A" w:rsidRDefault="00AE127F" w:rsidP="00A147E0">
            <w:pPr>
              <w:rPr>
                <w:b/>
              </w:rPr>
            </w:pPr>
          </w:p>
        </w:tc>
      </w:tr>
      <w:tr w:rsidR="00305C0A" w:rsidRPr="00305C0A" w:rsidTr="00EB0770">
        <w:trPr>
          <w:jc w:val="center"/>
        </w:trPr>
        <w:tc>
          <w:tcPr>
            <w:tcW w:w="9576" w:type="dxa"/>
          </w:tcPr>
          <w:p w:rsidR="00AE127F" w:rsidRPr="00305C0A" w:rsidRDefault="00AE127F" w:rsidP="00FA2BE6">
            <w:pPr>
              <w:spacing w:after="200" w:line="276" w:lineRule="auto"/>
              <w:rPr>
                <w:b/>
              </w:rPr>
            </w:pPr>
            <w:r w:rsidRPr="00305C0A">
              <w:rPr>
                <w:b/>
              </w:rPr>
              <w:t xml:space="preserve">Comments (up to 10,000 characters):  </w:t>
            </w:r>
          </w:p>
          <w:p w:rsidR="00AE127F" w:rsidRPr="00305C0A" w:rsidRDefault="00AE127F" w:rsidP="00FA2BE6">
            <w:pPr>
              <w:spacing w:after="200" w:line="276" w:lineRule="auto"/>
            </w:pPr>
          </w:p>
          <w:p w:rsidR="0091021E" w:rsidRPr="00305C0A" w:rsidRDefault="0091021E" w:rsidP="00FA2BE6">
            <w:pPr>
              <w:spacing w:after="200" w:line="276" w:lineRule="auto"/>
            </w:pPr>
          </w:p>
        </w:tc>
      </w:tr>
      <w:tr w:rsidR="00AE127F" w:rsidRPr="00305C0A" w:rsidTr="00EB0770">
        <w:trPr>
          <w:jc w:val="center"/>
        </w:trPr>
        <w:tc>
          <w:tcPr>
            <w:tcW w:w="9576" w:type="dxa"/>
          </w:tcPr>
          <w:p w:rsidR="00AE127F" w:rsidRPr="00305C0A" w:rsidRDefault="00AE127F" w:rsidP="00FA2BE6">
            <w:pPr>
              <w:rPr>
                <w:b/>
              </w:rPr>
            </w:pPr>
            <w:r w:rsidRPr="00305C0A">
              <w:rPr>
                <w:b/>
              </w:rPr>
              <w:t xml:space="preserve">Recommendations (up to 10,000 characters): </w:t>
            </w:r>
          </w:p>
          <w:p w:rsidR="00AE127F" w:rsidRPr="00305C0A" w:rsidRDefault="00AE127F" w:rsidP="00FA2BE6">
            <w:pPr>
              <w:rPr>
                <w:b/>
              </w:rPr>
            </w:pPr>
          </w:p>
          <w:p w:rsidR="00AE127F" w:rsidRPr="00305C0A" w:rsidRDefault="00AE127F" w:rsidP="00FA2BE6">
            <w:pPr>
              <w:rPr>
                <w:b/>
              </w:rPr>
            </w:pPr>
          </w:p>
          <w:p w:rsidR="00AE127F" w:rsidRPr="00305C0A" w:rsidRDefault="00AE127F" w:rsidP="00FA2BE6">
            <w:pPr>
              <w:rPr>
                <w:b/>
              </w:rPr>
            </w:pPr>
          </w:p>
          <w:p w:rsidR="0091021E" w:rsidRPr="00305C0A" w:rsidRDefault="0091021E" w:rsidP="00FA2BE6">
            <w:pPr>
              <w:rPr>
                <w:b/>
              </w:rPr>
            </w:pPr>
          </w:p>
          <w:p w:rsidR="00AE127F" w:rsidRPr="00305C0A" w:rsidRDefault="00AE127F" w:rsidP="00FA2BE6">
            <w:pPr>
              <w:rPr>
                <w:b/>
              </w:rPr>
            </w:pPr>
          </w:p>
        </w:tc>
      </w:tr>
    </w:tbl>
    <w:p w:rsidR="00AE127F" w:rsidRPr="00305C0A" w:rsidRDefault="00AE127F" w:rsidP="00AE127F">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AE127F" w:rsidRPr="00305C0A" w:rsidRDefault="00AE127F" w:rsidP="00FA2BE6">
            <w:r w:rsidRPr="00305C0A">
              <w:rPr>
                <w:b/>
              </w:rPr>
              <w:t xml:space="preserve">Comment Topic: </w:t>
            </w:r>
            <w:r w:rsidRPr="00305C0A">
              <w:t>H. Measurement Concepts</w:t>
            </w:r>
          </w:p>
        </w:tc>
      </w:tr>
      <w:tr w:rsidR="00305C0A" w:rsidRPr="00305C0A" w:rsidTr="00EB0770">
        <w:trPr>
          <w:jc w:val="center"/>
        </w:trPr>
        <w:tc>
          <w:tcPr>
            <w:tcW w:w="9576" w:type="dxa"/>
          </w:tcPr>
          <w:p w:rsidR="00AE127F" w:rsidRPr="00305C0A" w:rsidRDefault="00AE127F" w:rsidP="00FA2BE6">
            <w:r w:rsidRPr="00305C0A">
              <w:rPr>
                <w:b/>
              </w:rPr>
              <w:t>Comment Subtopic:</w:t>
            </w:r>
            <w:r w:rsidRPr="00305C0A">
              <w:t xml:space="preserve"> H2.</w:t>
            </w:r>
            <w:r w:rsidR="00C9538A" w:rsidRPr="00305C0A">
              <w:t xml:space="preserve"> Additional measures of care coordination focusing on how well providers and or</w:t>
            </w:r>
            <w:r w:rsidR="00FF45B8">
              <w:t>ganizations coordinate services</w:t>
            </w:r>
          </w:p>
        </w:tc>
      </w:tr>
      <w:tr w:rsidR="00305C0A" w:rsidRPr="00305C0A" w:rsidTr="00EB0770">
        <w:trPr>
          <w:jc w:val="center"/>
        </w:trPr>
        <w:tc>
          <w:tcPr>
            <w:tcW w:w="9576" w:type="dxa"/>
          </w:tcPr>
          <w:p w:rsidR="00AE127F" w:rsidRPr="00305C0A" w:rsidRDefault="00AE127F" w:rsidP="00FA2BE6">
            <w:pPr>
              <w:spacing w:after="200" w:line="276" w:lineRule="auto"/>
              <w:rPr>
                <w:b/>
              </w:rPr>
            </w:pPr>
            <w:r w:rsidRPr="00305C0A">
              <w:rPr>
                <w:b/>
              </w:rPr>
              <w:t xml:space="preserve">Comments (up to 10,000 characters):  </w:t>
            </w:r>
          </w:p>
          <w:p w:rsidR="00AE127F" w:rsidRPr="00305C0A" w:rsidRDefault="00AE127F" w:rsidP="00FA2BE6">
            <w:pPr>
              <w:spacing w:after="200" w:line="276" w:lineRule="auto"/>
            </w:pPr>
          </w:p>
          <w:p w:rsidR="0091021E" w:rsidRPr="00305C0A" w:rsidRDefault="0091021E" w:rsidP="00FA2BE6">
            <w:pPr>
              <w:spacing w:after="200" w:line="276" w:lineRule="auto"/>
            </w:pPr>
          </w:p>
        </w:tc>
      </w:tr>
      <w:tr w:rsidR="00AE127F" w:rsidRPr="00305C0A" w:rsidTr="00EB0770">
        <w:trPr>
          <w:jc w:val="center"/>
        </w:trPr>
        <w:tc>
          <w:tcPr>
            <w:tcW w:w="9576" w:type="dxa"/>
          </w:tcPr>
          <w:p w:rsidR="00AE127F" w:rsidRPr="00305C0A" w:rsidRDefault="00AE127F" w:rsidP="00FA2BE6">
            <w:pPr>
              <w:rPr>
                <w:b/>
              </w:rPr>
            </w:pPr>
            <w:r w:rsidRPr="00305C0A">
              <w:rPr>
                <w:b/>
              </w:rPr>
              <w:t xml:space="preserve">Recommendations (up to 10,000 characters): </w:t>
            </w:r>
          </w:p>
          <w:p w:rsidR="00AE127F" w:rsidRPr="00305C0A" w:rsidRDefault="00AE127F" w:rsidP="00FA2BE6">
            <w:pPr>
              <w:rPr>
                <w:b/>
              </w:rPr>
            </w:pPr>
          </w:p>
          <w:p w:rsidR="00AE127F" w:rsidRPr="00305C0A" w:rsidRDefault="00AE127F" w:rsidP="00FA2BE6">
            <w:pPr>
              <w:rPr>
                <w:b/>
              </w:rPr>
            </w:pPr>
          </w:p>
          <w:p w:rsidR="0091021E" w:rsidRPr="00305C0A" w:rsidRDefault="0091021E" w:rsidP="00FA2BE6">
            <w:pPr>
              <w:rPr>
                <w:b/>
              </w:rPr>
            </w:pPr>
          </w:p>
          <w:p w:rsidR="00AE127F" w:rsidRPr="00305C0A" w:rsidRDefault="00AE127F" w:rsidP="00FA2BE6">
            <w:pPr>
              <w:rPr>
                <w:b/>
              </w:rPr>
            </w:pPr>
          </w:p>
          <w:p w:rsidR="00AE127F" w:rsidRPr="00305C0A" w:rsidRDefault="00AE127F" w:rsidP="00FA2BE6">
            <w:pPr>
              <w:rPr>
                <w:b/>
              </w:rPr>
            </w:pPr>
          </w:p>
        </w:tc>
      </w:tr>
    </w:tbl>
    <w:p w:rsidR="00AE127F" w:rsidRDefault="00AE127F" w:rsidP="00AE127F">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1A79A4" w:rsidRPr="00305C0A" w:rsidTr="00E23344">
        <w:trPr>
          <w:jc w:val="center"/>
        </w:trPr>
        <w:tc>
          <w:tcPr>
            <w:tcW w:w="9576" w:type="dxa"/>
          </w:tcPr>
          <w:p w:rsidR="001A79A4" w:rsidRPr="00305C0A" w:rsidRDefault="001A79A4" w:rsidP="00E23344">
            <w:r w:rsidRPr="00305C0A">
              <w:rPr>
                <w:b/>
              </w:rPr>
              <w:t xml:space="preserve">Comment Topic: </w:t>
            </w:r>
            <w:r w:rsidRPr="00305C0A">
              <w:t>H. Measurement Concepts</w:t>
            </w:r>
          </w:p>
        </w:tc>
      </w:tr>
      <w:tr w:rsidR="001A79A4" w:rsidRPr="00305C0A" w:rsidTr="00E23344">
        <w:trPr>
          <w:jc w:val="center"/>
        </w:trPr>
        <w:tc>
          <w:tcPr>
            <w:tcW w:w="9576" w:type="dxa"/>
          </w:tcPr>
          <w:p w:rsidR="001A79A4" w:rsidRPr="00305C0A" w:rsidRDefault="001A79A4" w:rsidP="00E23344">
            <w:r w:rsidRPr="00305C0A">
              <w:rPr>
                <w:b/>
              </w:rPr>
              <w:t>Comment Subtopic:</w:t>
            </w:r>
            <w:r w:rsidRPr="00305C0A">
              <w:t xml:space="preserve"> H3. Measures of care transitions from one healthcare setting to another, for example, care transitio</w:t>
            </w:r>
            <w:r>
              <w:t>ns following hospital discharge</w:t>
            </w:r>
          </w:p>
        </w:tc>
      </w:tr>
      <w:tr w:rsidR="001A79A4" w:rsidRPr="00305C0A" w:rsidTr="00E23344">
        <w:trPr>
          <w:jc w:val="center"/>
        </w:trPr>
        <w:tc>
          <w:tcPr>
            <w:tcW w:w="9576" w:type="dxa"/>
          </w:tcPr>
          <w:p w:rsidR="001A79A4" w:rsidRPr="00305C0A" w:rsidRDefault="001A79A4" w:rsidP="001A79A4">
            <w:pPr>
              <w:spacing w:after="200" w:line="276" w:lineRule="auto"/>
              <w:rPr>
                <w:b/>
              </w:rPr>
            </w:pPr>
            <w:r w:rsidRPr="00305C0A">
              <w:rPr>
                <w:b/>
              </w:rPr>
              <w:t xml:space="preserve">Comments (up to 10,000 characters):  </w:t>
            </w:r>
          </w:p>
          <w:p w:rsidR="001A79A4" w:rsidRPr="00305C0A" w:rsidRDefault="001A79A4" w:rsidP="00E23344">
            <w:pPr>
              <w:spacing w:after="200" w:line="276" w:lineRule="auto"/>
            </w:pPr>
          </w:p>
          <w:p w:rsidR="001A79A4" w:rsidRPr="00305C0A" w:rsidRDefault="001A79A4" w:rsidP="00E23344">
            <w:pPr>
              <w:spacing w:after="200" w:line="276" w:lineRule="auto"/>
            </w:pPr>
          </w:p>
        </w:tc>
      </w:tr>
      <w:tr w:rsidR="001A79A4" w:rsidRPr="00305C0A" w:rsidTr="00E23344">
        <w:trPr>
          <w:jc w:val="center"/>
        </w:trPr>
        <w:tc>
          <w:tcPr>
            <w:tcW w:w="9576" w:type="dxa"/>
          </w:tcPr>
          <w:p w:rsidR="001A79A4" w:rsidRPr="00305C0A" w:rsidRDefault="001A79A4" w:rsidP="001A79A4">
            <w:pPr>
              <w:rPr>
                <w:b/>
              </w:rPr>
            </w:pPr>
            <w:r w:rsidRPr="00305C0A">
              <w:rPr>
                <w:b/>
              </w:rPr>
              <w:t xml:space="preserve">Recommendations (up to 10,000 characters): </w:t>
            </w:r>
          </w:p>
          <w:p w:rsidR="001A79A4" w:rsidRPr="00305C0A" w:rsidRDefault="001A79A4" w:rsidP="00E23344">
            <w:pPr>
              <w:rPr>
                <w:b/>
              </w:rPr>
            </w:pPr>
          </w:p>
          <w:p w:rsidR="001A79A4" w:rsidRPr="00305C0A" w:rsidRDefault="001A79A4" w:rsidP="00E23344">
            <w:pPr>
              <w:rPr>
                <w:b/>
              </w:rPr>
            </w:pPr>
          </w:p>
          <w:p w:rsidR="001A79A4" w:rsidRPr="00305C0A" w:rsidRDefault="001A79A4" w:rsidP="00E23344">
            <w:pPr>
              <w:rPr>
                <w:b/>
              </w:rPr>
            </w:pPr>
          </w:p>
          <w:p w:rsidR="001A79A4" w:rsidRPr="00305C0A" w:rsidRDefault="001A79A4" w:rsidP="00E23344">
            <w:pPr>
              <w:rPr>
                <w:b/>
              </w:rPr>
            </w:pPr>
          </w:p>
          <w:p w:rsidR="001A79A4" w:rsidRPr="00305C0A" w:rsidRDefault="001A79A4" w:rsidP="00E23344">
            <w:pPr>
              <w:rPr>
                <w:b/>
              </w:rPr>
            </w:pPr>
          </w:p>
        </w:tc>
      </w:tr>
    </w:tbl>
    <w:p w:rsidR="001A79A4" w:rsidRDefault="001A79A4" w:rsidP="00AE127F">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1A79A4" w:rsidRPr="00305C0A" w:rsidTr="00E23344">
        <w:trPr>
          <w:jc w:val="center"/>
        </w:trPr>
        <w:tc>
          <w:tcPr>
            <w:tcW w:w="9576" w:type="dxa"/>
          </w:tcPr>
          <w:p w:rsidR="001A79A4" w:rsidRPr="00305C0A" w:rsidRDefault="001A79A4" w:rsidP="00E23344">
            <w:r w:rsidRPr="00305C0A">
              <w:rPr>
                <w:b/>
              </w:rPr>
              <w:t xml:space="preserve">Comment Topic: </w:t>
            </w:r>
            <w:r w:rsidRPr="00305C0A">
              <w:t>H. Measurement Concepts</w:t>
            </w:r>
          </w:p>
        </w:tc>
      </w:tr>
      <w:tr w:rsidR="001A79A4" w:rsidRPr="00305C0A" w:rsidTr="00E23344">
        <w:trPr>
          <w:jc w:val="center"/>
        </w:trPr>
        <w:tc>
          <w:tcPr>
            <w:tcW w:w="9576" w:type="dxa"/>
          </w:tcPr>
          <w:p w:rsidR="001A79A4" w:rsidRPr="00305C0A" w:rsidRDefault="001A79A4" w:rsidP="00E23344">
            <w:r w:rsidRPr="00305C0A">
              <w:rPr>
                <w:b/>
              </w:rPr>
              <w:t>Comment Subtopic:</w:t>
            </w:r>
            <w:r w:rsidRPr="00305C0A">
              <w:t xml:space="preserve"> H4</w:t>
            </w:r>
            <w:r w:rsidRPr="000836C4">
              <w:t>. Measures of patient-reported outcomes/intermediate outcomes collected through enrollee surveys, including additional ways to measure changes in health and mental health status.</w:t>
            </w:r>
          </w:p>
        </w:tc>
      </w:tr>
      <w:tr w:rsidR="001A79A4" w:rsidRPr="00305C0A" w:rsidTr="00E23344">
        <w:trPr>
          <w:jc w:val="center"/>
        </w:trPr>
        <w:tc>
          <w:tcPr>
            <w:tcW w:w="9576" w:type="dxa"/>
          </w:tcPr>
          <w:p w:rsidR="001A79A4" w:rsidRPr="00305C0A" w:rsidRDefault="001A79A4" w:rsidP="001A79A4">
            <w:pPr>
              <w:spacing w:after="200" w:line="276" w:lineRule="auto"/>
              <w:rPr>
                <w:b/>
              </w:rPr>
            </w:pPr>
            <w:r w:rsidRPr="00305C0A">
              <w:rPr>
                <w:b/>
              </w:rPr>
              <w:t xml:space="preserve">Comments (up to 10,000 characters):  </w:t>
            </w:r>
          </w:p>
          <w:p w:rsidR="001A79A4" w:rsidRPr="00305C0A" w:rsidRDefault="001A79A4" w:rsidP="00E23344">
            <w:pPr>
              <w:spacing w:after="200" w:line="276" w:lineRule="auto"/>
            </w:pPr>
          </w:p>
          <w:p w:rsidR="001A79A4" w:rsidRPr="00305C0A" w:rsidRDefault="001A79A4" w:rsidP="00E23344">
            <w:pPr>
              <w:spacing w:after="200" w:line="276" w:lineRule="auto"/>
            </w:pPr>
          </w:p>
        </w:tc>
      </w:tr>
      <w:tr w:rsidR="001A79A4" w:rsidRPr="00305C0A" w:rsidTr="00E23344">
        <w:trPr>
          <w:jc w:val="center"/>
        </w:trPr>
        <w:tc>
          <w:tcPr>
            <w:tcW w:w="9576" w:type="dxa"/>
          </w:tcPr>
          <w:p w:rsidR="001A79A4" w:rsidRPr="00305C0A" w:rsidRDefault="001A79A4" w:rsidP="001A79A4">
            <w:pPr>
              <w:rPr>
                <w:b/>
              </w:rPr>
            </w:pPr>
            <w:r w:rsidRPr="00305C0A">
              <w:rPr>
                <w:b/>
              </w:rPr>
              <w:t xml:space="preserve">Recommendations (up to 10,000 characters): </w:t>
            </w:r>
          </w:p>
          <w:p w:rsidR="001A79A4" w:rsidRPr="00305C0A" w:rsidRDefault="001A79A4" w:rsidP="00E23344">
            <w:pPr>
              <w:rPr>
                <w:b/>
              </w:rPr>
            </w:pPr>
          </w:p>
          <w:p w:rsidR="001A79A4" w:rsidRPr="00305C0A" w:rsidRDefault="001A79A4" w:rsidP="00E23344">
            <w:pPr>
              <w:rPr>
                <w:b/>
              </w:rPr>
            </w:pPr>
          </w:p>
          <w:p w:rsidR="001A79A4" w:rsidRPr="00305C0A" w:rsidRDefault="001A79A4" w:rsidP="00E23344">
            <w:pPr>
              <w:rPr>
                <w:b/>
              </w:rPr>
            </w:pPr>
          </w:p>
          <w:p w:rsidR="001A79A4" w:rsidRPr="00305C0A" w:rsidRDefault="001A79A4" w:rsidP="00E23344">
            <w:pPr>
              <w:rPr>
                <w:b/>
              </w:rPr>
            </w:pPr>
          </w:p>
          <w:p w:rsidR="001A79A4" w:rsidRPr="00305C0A" w:rsidRDefault="001A79A4" w:rsidP="00E23344">
            <w:pPr>
              <w:rPr>
                <w:b/>
              </w:rPr>
            </w:pPr>
          </w:p>
        </w:tc>
      </w:tr>
    </w:tbl>
    <w:p w:rsidR="001A79A4" w:rsidRDefault="001A79A4" w:rsidP="00AE127F">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AE127F" w:rsidRPr="00305C0A" w:rsidRDefault="00AE127F" w:rsidP="00FA2BE6">
            <w:r w:rsidRPr="00305C0A">
              <w:rPr>
                <w:b/>
              </w:rPr>
              <w:t xml:space="preserve">Comment Topic: </w:t>
            </w:r>
            <w:r w:rsidRPr="00305C0A">
              <w:t>H. Measurement Concepts</w:t>
            </w:r>
          </w:p>
        </w:tc>
      </w:tr>
      <w:tr w:rsidR="00305C0A" w:rsidRPr="00305C0A" w:rsidTr="00EB0770">
        <w:trPr>
          <w:jc w:val="center"/>
        </w:trPr>
        <w:tc>
          <w:tcPr>
            <w:tcW w:w="9576" w:type="dxa"/>
          </w:tcPr>
          <w:p w:rsidR="00AE127F" w:rsidRPr="00305C0A" w:rsidRDefault="00AE127F" w:rsidP="00FA2BE6">
            <w:r w:rsidRPr="00305C0A">
              <w:rPr>
                <w:b/>
              </w:rPr>
              <w:t>Comment Subtopic:</w:t>
            </w:r>
            <w:r w:rsidRPr="00305C0A">
              <w:t xml:space="preserve"> H5.</w:t>
            </w:r>
            <w:r w:rsidR="00653398" w:rsidRPr="00305C0A">
              <w:t xml:space="preserve"> Measures that are condition-specific (e.g., mental health such as depression screening, HIV/AIDs, COPD, cancer, etc.).  This may include one or more meas</w:t>
            </w:r>
            <w:r w:rsidR="00FF45B8">
              <w:t>ures for a particular condition</w:t>
            </w:r>
          </w:p>
        </w:tc>
      </w:tr>
      <w:tr w:rsidR="00305C0A" w:rsidRPr="00305C0A" w:rsidTr="00EB0770">
        <w:trPr>
          <w:jc w:val="center"/>
        </w:trPr>
        <w:tc>
          <w:tcPr>
            <w:tcW w:w="9576" w:type="dxa"/>
          </w:tcPr>
          <w:p w:rsidR="00AE127F" w:rsidRPr="00305C0A" w:rsidRDefault="00AE127F" w:rsidP="00FA2BE6">
            <w:pPr>
              <w:spacing w:after="200" w:line="276" w:lineRule="auto"/>
              <w:rPr>
                <w:b/>
              </w:rPr>
            </w:pPr>
            <w:r w:rsidRPr="00305C0A">
              <w:rPr>
                <w:b/>
              </w:rPr>
              <w:t xml:space="preserve">Comments (up to 10,000 characters):  </w:t>
            </w:r>
          </w:p>
          <w:p w:rsidR="00AE127F" w:rsidRDefault="00AE127F" w:rsidP="00FA2BE6">
            <w:pPr>
              <w:spacing w:after="200" w:line="276" w:lineRule="auto"/>
            </w:pPr>
          </w:p>
          <w:p w:rsidR="00523F89" w:rsidRPr="00305C0A" w:rsidRDefault="00523F89" w:rsidP="00FA2BE6">
            <w:pPr>
              <w:spacing w:after="200" w:line="276" w:lineRule="auto"/>
            </w:pPr>
          </w:p>
        </w:tc>
      </w:tr>
      <w:tr w:rsidR="00AE127F" w:rsidRPr="00305C0A" w:rsidTr="00EB0770">
        <w:trPr>
          <w:jc w:val="center"/>
        </w:trPr>
        <w:tc>
          <w:tcPr>
            <w:tcW w:w="9576" w:type="dxa"/>
          </w:tcPr>
          <w:p w:rsidR="00AE127F" w:rsidRPr="00305C0A" w:rsidRDefault="00AE127F" w:rsidP="00FA2BE6">
            <w:pPr>
              <w:rPr>
                <w:b/>
              </w:rPr>
            </w:pPr>
            <w:r w:rsidRPr="00305C0A">
              <w:rPr>
                <w:b/>
              </w:rPr>
              <w:t xml:space="preserve">Recommendations (up to 10,000 characters): </w:t>
            </w:r>
          </w:p>
          <w:p w:rsidR="00AE127F" w:rsidRPr="00305C0A" w:rsidRDefault="00AE127F" w:rsidP="00FA2BE6">
            <w:pPr>
              <w:rPr>
                <w:b/>
              </w:rPr>
            </w:pPr>
          </w:p>
          <w:p w:rsidR="00AE127F" w:rsidRPr="00305C0A" w:rsidRDefault="00AE127F" w:rsidP="00FA2BE6">
            <w:pPr>
              <w:rPr>
                <w:b/>
              </w:rPr>
            </w:pPr>
          </w:p>
          <w:p w:rsidR="00AE127F" w:rsidRPr="00305C0A" w:rsidRDefault="00AE127F" w:rsidP="00FA2BE6">
            <w:pPr>
              <w:rPr>
                <w:b/>
              </w:rPr>
            </w:pPr>
          </w:p>
          <w:p w:rsidR="00AE127F" w:rsidRPr="00305C0A" w:rsidRDefault="00AE127F" w:rsidP="00FA2BE6">
            <w:pPr>
              <w:rPr>
                <w:b/>
              </w:rPr>
            </w:pPr>
          </w:p>
        </w:tc>
      </w:tr>
    </w:tbl>
    <w:p w:rsidR="00AE127F" w:rsidRPr="00305C0A" w:rsidRDefault="00AE127F" w:rsidP="00AE127F">
      <w:pPr>
        <w:pStyle w:val="ListParagraph"/>
        <w:ind w:left="1080"/>
        <w:rPr>
          <w:b/>
          <w:caps/>
        </w:rPr>
      </w:pPr>
    </w:p>
    <w:tbl>
      <w:tblPr>
        <w:tblStyle w:val="TableGrid"/>
        <w:tblpPr w:leftFromText="180" w:rightFromText="180" w:vertAnchor="text" w:tblpY="1"/>
        <w:tblOverlap w:val="never"/>
        <w:tblW w:w="0" w:type="auto"/>
        <w:tblInd w:w="720" w:type="dxa"/>
        <w:tblLook w:val="04A0" w:firstRow="1" w:lastRow="0" w:firstColumn="1" w:lastColumn="0" w:noHBand="0" w:noVBand="1"/>
      </w:tblPr>
      <w:tblGrid>
        <w:gridCol w:w="9576"/>
      </w:tblGrid>
      <w:tr w:rsidR="00305C0A" w:rsidRPr="00305C0A" w:rsidTr="008F2677">
        <w:tc>
          <w:tcPr>
            <w:tcW w:w="9576" w:type="dxa"/>
          </w:tcPr>
          <w:p w:rsidR="00AE127F" w:rsidRPr="00305C0A" w:rsidRDefault="00AE127F" w:rsidP="008F2677">
            <w:r w:rsidRPr="00305C0A">
              <w:rPr>
                <w:b/>
              </w:rPr>
              <w:t xml:space="preserve">Comment Topic: </w:t>
            </w:r>
            <w:r w:rsidRPr="00305C0A">
              <w:t>H. Measurement Concepts</w:t>
            </w:r>
          </w:p>
        </w:tc>
      </w:tr>
      <w:tr w:rsidR="00305C0A" w:rsidRPr="00305C0A" w:rsidTr="008F2677">
        <w:tc>
          <w:tcPr>
            <w:tcW w:w="9576" w:type="dxa"/>
          </w:tcPr>
          <w:p w:rsidR="00AE127F" w:rsidRPr="00305C0A" w:rsidRDefault="00AE127F" w:rsidP="008F2677">
            <w:r w:rsidRPr="00305C0A">
              <w:rPr>
                <w:b/>
              </w:rPr>
              <w:t>Comment Subtopic:</w:t>
            </w:r>
            <w:r w:rsidRPr="00305C0A">
              <w:t xml:space="preserve"> H6.</w:t>
            </w:r>
            <w:r w:rsidR="00863B6F" w:rsidRPr="00305C0A">
              <w:t xml:space="preserve"> Combined member dissatisfaction measure – CMS is considering methodologies to combine available data sources of complaints and grievances.  As an interim step, CMS may modify the CTM measurement period from 6 months of the current contract year to 12 months of the prior contract year.</w:t>
            </w:r>
          </w:p>
        </w:tc>
      </w:tr>
      <w:tr w:rsidR="00305C0A" w:rsidRPr="00305C0A" w:rsidTr="008F2677">
        <w:tc>
          <w:tcPr>
            <w:tcW w:w="9576" w:type="dxa"/>
          </w:tcPr>
          <w:p w:rsidR="00AE127F" w:rsidRPr="00305C0A" w:rsidRDefault="00AE127F" w:rsidP="008F2677">
            <w:pPr>
              <w:spacing w:after="200" w:line="276" w:lineRule="auto"/>
              <w:rPr>
                <w:b/>
              </w:rPr>
            </w:pPr>
            <w:r w:rsidRPr="00305C0A">
              <w:rPr>
                <w:b/>
              </w:rPr>
              <w:t xml:space="preserve">Comments (up to 10,000 characters):  </w:t>
            </w:r>
          </w:p>
          <w:p w:rsidR="00AE127F" w:rsidRDefault="00AE127F" w:rsidP="008F2677">
            <w:pPr>
              <w:spacing w:after="200" w:line="276" w:lineRule="auto"/>
            </w:pPr>
          </w:p>
          <w:p w:rsidR="00523F89" w:rsidRPr="00305C0A" w:rsidRDefault="00523F89" w:rsidP="008F2677">
            <w:pPr>
              <w:spacing w:after="200" w:line="276" w:lineRule="auto"/>
            </w:pPr>
          </w:p>
          <w:p w:rsidR="0091021E" w:rsidRPr="00305C0A" w:rsidRDefault="0091021E" w:rsidP="008F2677">
            <w:pPr>
              <w:spacing w:after="200" w:line="276" w:lineRule="auto"/>
            </w:pPr>
          </w:p>
        </w:tc>
      </w:tr>
      <w:tr w:rsidR="00AE127F" w:rsidRPr="00305C0A" w:rsidTr="008F2677">
        <w:tc>
          <w:tcPr>
            <w:tcW w:w="9576" w:type="dxa"/>
          </w:tcPr>
          <w:p w:rsidR="00AE127F" w:rsidRPr="00305C0A" w:rsidRDefault="00AE127F" w:rsidP="008F2677">
            <w:pPr>
              <w:rPr>
                <w:b/>
              </w:rPr>
            </w:pPr>
            <w:r w:rsidRPr="00305C0A">
              <w:rPr>
                <w:b/>
              </w:rPr>
              <w:t xml:space="preserve">Recommendations (up to 10,000 characters): </w:t>
            </w:r>
          </w:p>
          <w:p w:rsidR="00AE127F" w:rsidRPr="00305C0A" w:rsidRDefault="00AE127F" w:rsidP="008F2677">
            <w:pPr>
              <w:rPr>
                <w:b/>
              </w:rPr>
            </w:pPr>
          </w:p>
          <w:p w:rsidR="00AE127F" w:rsidRDefault="00AE127F" w:rsidP="008F2677">
            <w:pPr>
              <w:rPr>
                <w:b/>
              </w:rPr>
            </w:pPr>
          </w:p>
          <w:p w:rsidR="00523F89" w:rsidRPr="00305C0A" w:rsidRDefault="00523F89" w:rsidP="008F2677">
            <w:pPr>
              <w:rPr>
                <w:b/>
              </w:rPr>
            </w:pPr>
          </w:p>
          <w:p w:rsidR="00AE127F" w:rsidRPr="00305C0A" w:rsidRDefault="00AE127F" w:rsidP="008F2677">
            <w:pPr>
              <w:rPr>
                <w:b/>
              </w:rPr>
            </w:pPr>
          </w:p>
          <w:p w:rsidR="00AE127F" w:rsidRPr="00305C0A" w:rsidRDefault="00AE127F" w:rsidP="008F2677">
            <w:pPr>
              <w:rPr>
                <w:b/>
              </w:rPr>
            </w:pPr>
          </w:p>
        </w:tc>
      </w:tr>
    </w:tbl>
    <w:p w:rsidR="00AE127F" w:rsidRDefault="008F2677" w:rsidP="00AE127F">
      <w:pPr>
        <w:pStyle w:val="ListParagraph"/>
        <w:ind w:left="1080"/>
        <w:rPr>
          <w:b/>
          <w:caps/>
        </w:rPr>
      </w:pPr>
      <w:r>
        <w:rPr>
          <w:b/>
          <w:caps/>
        </w:rPr>
        <w:lastRenderedPageBreak/>
        <w:br w:type="textWrapping" w:clear="all"/>
      </w: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AE127F" w:rsidRPr="00305C0A" w:rsidRDefault="00AE127F" w:rsidP="00FA2BE6">
            <w:r w:rsidRPr="00305C0A">
              <w:rPr>
                <w:b/>
              </w:rPr>
              <w:t xml:space="preserve">Comment Topic: </w:t>
            </w:r>
            <w:r w:rsidRPr="00305C0A">
              <w:t>H. Measurement Concepts</w:t>
            </w:r>
          </w:p>
        </w:tc>
      </w:tr>
      <w:tr w:rsidR="00305C0A" w:rsidRPr="00305C0A" w:rsidTr="00EB0770">
        <w:trPr>
          <w:jc w:val="center"/>
        </w:trPr>
        <w:tc>
          <w:tcPr>
            <w:tcW w:w="9576" w:type="dxa"/>
          </w:tcPr>
          <w:p w:rsidR="00AE127F" w:rsidRPr="00305C0A" w:rsidRDefault="00AE127F" w:rsidP="00FA2BE6">
            <w:r w:rsidRPr="00305C0A">
              <w:rPr>
                <w:b/>
              </w:rPr>
              <w:t>Comment Subtopic:</w:t>
            </w:r>
            <w:r w:rsidRPr="00305C0A">
              <w:t xml:space="preserve"> H7.</w:t>
            </w:r>
            <w:r w:rsidR="00EE6998" w:rsidRPr="00305C0A">
              <w:t xml:space="preserve"> SNP-specific measures that would focus on any unique aspects of care pr</w:t>
            </w:r>
            <w:r w:rsidR="00FF45B8">
              <w:t>ovided by SNPs</w:t>
            </w:r>
          </w:p>
        </w:tc>
      </w:tr>
      <w:tr w:rsidR="00305C0A" w:rsidRPr="00305C0A" w:rsidTr="00EB0770">
        <w:trPr>
          <w:jc w:val="center"/>
        </w:trPr>
        <w:tc>
          <w:tcPr>
            <w:tcW w:w="9576" w:type="dxa"/>
          </w:tcPr>
          <w:p w:rsidR="00AE127F" w:rsidRPr="00305C0A" w:rsidRDefault="00AE127F" w:rsidP="00FA2BE6">
            <w:pPr>
              <w:spacing w:after="200" w:line="276" w:lineRule="auto"/>
              <w:rPr>
                <w:b/>
              </w:rPr>
            </w:pPr>
            <w:r w:rsidRPr="00305C0A">
              <w:rPr>
                <w:b/>
              </w:rPr>
              <w:t xml:space="preserve">Comments (up to 10,000 characters):  </w:t>
            </w:r>
          </w:p>
          <w:p w:rsidR="00AE127F" w:rsidRDefault="00AE127F" w:rsidP="00FA2BE6">
            <w:pPr>
              <w:spacing w:after="200" w:line="276" w:lineRule="auto"/>
            </w:pPr>
          </w:p>
          <w:p w:rsidR="0091021E" w:rsidRPr="00305C0A" w:rsidRDefault="0091021E" w:rsidP="00FA2BE6">
            <w:pPr>
              <w:spacing w:after="200" w:line="276" w:lineRule="auto"/>
            </w:pPr>
          </w:p>
        </w:tc>
      </w:tr>
      <w:tr w:rsidR="00AE127F" w:rsidRPr="00305C0A" w:rsidTr="00EB0770">
        <w:trPr>
          <w:jc w:val="center"/>
        </w:trPr>
        <w:tc>
          <w:tcPr>
            <w:tcW w:w="9576" w:type="dxa"/>
          </w:tcPr>
          <w:p w:rsidR="00AE127F" w:rsidRPr="00305C0A" w:rsidRDefault="00AE127F" w:rsidP="00FA2BE6">
            <w:pPr>
              <w:rPr>
                <w:b/>
              </w:rPr>
            </w:pPr>
            <w:r w:rsidRPr="00305C0A">
              <w:rPr>
                <w:b/>
              </w:rPr>
              <w:t xml:space="preserve">Recommendations (up to 10,000 characters): </w:t>
            </w:r>
          </w:p>
          <w:p w:rsidR="00AE127F" w:rsidRPr="00305C0A" w:rsidRDefault="00AE127F" w:rsidP="00FA2BE6">
            <w:pPr>
              <w:rPr>
                <w:b/>
              </w:rPr>
            </w:pPr>
          </w:p>
          <w:p w:rsidR="00AE127F" w:rsidRPr="00305C0A" w:rsidRDefault="00AE127F" w:rsidP="00FA2BE6">
            <w:pPr>
              <w:rPr>
                <w:b/>
              </w:rPr>
            </w:pPr>
          </w:p>
          <w:p w:rsidR="00AE127F" w:rsidRPr="00305C0A" w:rsidRDefault="00AE127F" w:rsidP="00FA2BE6">
            <w:pPr>
              <w:rPr>
                <w:b/>
              </w:rPr>
            </w:pPr>
          </w:p>
          <w:p w:rsidR="00AE127F" w:rsidRPr="00305C0A" w:rsidRDefault="00AE127F" w:rsidP="00FA2BE6">
            <w:pPr>
              <w:rPr>
                <w:b/>
              </w:rPr>
            </w:pPr>
          </w:p>
        </w:tc>
      </w:tr>
    </w:tbl>
    <w:p w:rsidR="00AE127F" w:rsidRPr="00305C0A" w:rsidRDefault="00AE127F" w:rsidP="00AE127F">
      <w:pPr>
        <w:pStyle w:val="ListParagraph"/>
        <w:ind w:left="1080"/>
        <w:rPr>
          <w:b/>
          <w:caps/>
        </w:rPr>
      </w:pPr>
    </w:p>
    <w:tbl>
      <w:tblPr>
        <w:tblStyle w:val="TableGrid"/>
        <w:tblW w:w="0" w:type="auto"/>
        <w:jc w:val="center"/>
        <w:tblLook w:val="04A0" w:firstRow="1" w:lastRow="0" w:firstColumn="1" w:lastColumn="0" w:noHBand="0" w:noVBand="1"/>
      </w:tblPr>
      <w:tblGrid>
        <w:gridCol w:w="9576"/>
      </w:tblGrid>
      <w:tr w:rsidR="00305C0A" w:rsidRPr="00305C0A" w:rsidTr="00EB0770">
        <w:trPr>
          <w:jc w:val="center"/>
        </w:trPr>
        <w:tc>
          <w:tcPr>
            <w:tcW w:w="9576" w:type="dxa"/>
          </w:tcPr>
          <w:p w:rsidR="00AE127F" w:rsidRPr="00305C0A" w:rsidRDefault="00AE127F" w:rsidP="00FA2BE6">
            <w:r w:rsidRPr="00305C0A">
              <w:rPr>
                <w:b/>
              </w:rPr>
              <w:t xml:space="preserve">Comment Topic: </w:t>
            </w:r>
            <w:r w:rsidRPr="00305C0A">
              <w:t>H. Measurement Concepts</w:t>
            </w:r>
          </w:p>
        </w:tc>
      </w:tr>
      <w:tr w:rsidR="00305C0A" w:rsidRPr="00305C0A" w:rsidTr="00EB0770">
        <w:trPr>
          <w:jc w:val="center"/>
        </w:trPr>
        <w:tc>
          <w:tcPr>
            <w:tcW w:w="9576" w:type="dxa"/>
          </w:tcPr>
          <w:p w:rsidR="00AE127F" w:rsidRPr="00305C0A" w:rsidRDefault="00AE127F" w:rsidP="00926B9B">
            <w:r w:rsidRPr="00305C0A">
              <w:rPr>
                <w:b/>
              </w:rPr>
              <w:t>Comment Subtopic:</w:t>
            </w:r>
            <w:r w:rsidRPr="00305C0A">
              <w:t xml:space="preserve"> H8.</w:t>
            </w:r>
            <w:r w:rsidR="00E7312B" w:rsidRPr="00305C0A">
              <w:t xml:space="preserve"> </w:t>
            </w:r>
            <w:r w:rsidR="000625D1" w:rsidRPr="00305C0A">
              <w:t xml:space="preserve">Alternative weighting of </w:t>
            </w:r>
            <w:r w:rsidR="00926B9B">
              <w:t xml:space="preserve">1) </w:t>
            </w:r>
            <w:r w:rsidR="000625D1" w:rsidRPr="00305C0A">
              <w:t>the improvement measure(s) in order to further recognize organizations/sponsors’ efforts in improving quality.  For example, increasing the improvement measure’s weighting as an outcomes measure (3x) to 4 or 5 times the weight of a process measure in order to reward lower-performing contracts’ strides to raise their performance</w:t>
            </w:r>
            <w:r w:rsidR="00926B9B">
              <w:t>, and/or 2) the three Part D Medication Adherence measures.</w:t>
            </w:r>
          </w:p>
        </w:tc>
      </w:tr>
      <w:tr w:rsidR="00305C0A" w:rsidRPr="00305C0A" w:rsidTr="00EB0770">
        <w:trPr>
          <w:jc w:val="center"/>
        </w:trPr>
        <w:tc>
          <w:tcPr>
            <w:tcW w:w="9576" w:type="dxa"/>
          </w:tcPr>
          <w:p w:rsidR="0091021E" w:rsidRPr="00305C0A" w:rsidRDefault="00AE127F" w:rsidP="00FA2BE6">
            <w:pPr>
              <w:spacing w:after="200" w:line="276" w:lineRule="auto"/>
              <w:rPr>
                <w:b/>
              </w:rPr>
            </w:pPr>
            <w:r w:rsidRPr="00305C0A">
              <w:rPr>
                <w:b/>
              </w:rPr>
              <w:t>Comments (up to 10,000 characters):</w:t>
            </w:r>
          </w:p>
          <w:p w:rsidR="00AE127F" w:rsidRPr="00305C0A" w:rsidRDefault="00AE127F" w:rsidP="00FA2BE6">
            <w:pPr>
              <w:spacing w:after="200" w:line="276" w:lineRule="auto"/>
              <w:rPr>
                <w:b/>
              </w:rPr>
            </w:pPr>
            <w:r w:rsidRPr="00305C0A">
              <w:rPr>
                <w:b/>
              </w:rPr>
              <w:t xml:space="preserve">  </w:t>
            </w:r>
          </w:p>
          <w:p w:rsidR="00AE127F" w:rsidRPr="00305C0A" w:rsidRDefault="00AE127F" w:rsidP="00FA2BE6">
            <w:pPr>
              <w:spacing w:after="200" w:line="276" w:lineRule="auto"/>
            </w:pPr>
          </w:p>
        </w:tc>
      </w:tr>
      <w:tr w:rsidR="00561D58" w:rsidRPr="00305C0A" w:rsidTr="00EB0770">
        <w:trPr>
          <w:jc w:val="center"/>
        </w:trPr>
        <w:tc>
          <w:tcPr>
            <w:tcW w:w="9576" w:type="dxa"/>
          </w:tcPr>
          <w:p w:rsidR="00AE127F" w:rsidRPr="00305C0A" w:rsidRDefault="00AE127F" w:rsidP="00FA2BE6">
            <w:pPr>
              <w:rPr>
                <w:b/>
              </w:rPr>
            </w:pPr>
            <w:r w:rsidRPr="00305C0A">
              <w:rPr>
                <w:b/>
              </w:rPr>
              <w:t xml:space="preserve">Recommendations (up to 10,000 characters): </w:t>
            </w:r>
          </w:p>
          <w:p w:rsidR="00AE127F" w:rsidRPr="00305C0A" w:rsidRDefault="00AE127F" w:rsidP="00FA2BE6">
            <w:pPr>
              <w:rPr>
                <w:b/>
              </w:rPr>
            </w:pPr>
          </w:p>
          <w:p w:rsidR="00AE127F" w:rsidRPr="00305C0A" w:rsidRDefault="00AE127F" w:rsidP="00FA2BE6">
            <w:pPr>
              <w:rPr>
                <w:b/>
              </w:rPr>
            </w:pPr>
          </w:p>
          <w:p w:rsidR="0091021E" w:rsidRPr="00305C0A" w:rsidRDefault="0091021E" w:rsidP="00FA2BE6">
            <w:pPr>
              <w:rPr>
                <w:b/>
              </w:rPr>
            </w:pPr>
          </w:p>
          <w:p w:rsidR="00AE127F" w:rsidRPr="00305C0A" w:rsidRDefault="00AE127F" w:rsidP="00FA2BE6">
            <w:pPr>
              <w:rPr>
                <w:b/>
              </w:rPr>
            </w:pPr>
          </w:p>
          <w:p w:rsidR="00AE127F" w:rsidRPr="00305C0A" w:rsidRDefault="00AE127F" w:rsidP="00FA2BE6">
            <w:pPr>
              <w:rPr>
                <w:b/>
              </w:rPr>
            </w:pPr>
          </w:p>
        </w:tc>
      </w:tr>
    </w:tbl>
    <w:p w:rsidR="004F20C3" w:rsidRDefault="004F20C3" w:rsidP="00224E94">
      <w:pPr>
        <w:pStyle w:val="ListParagraph"/>
        <w:ind w:left="1080"/>
      </w:pPr>
    </w:p>
    <w:tbl>
      <w:tblPr>
        <w:tblStyle w:val="TableGrid"/>
        <w:tblW w:w="0" w:type="auto"/>
        <w:tblInd w:w="738" w:type="dxa"/>
        <w:tblLook w:val="04A0" w:firstRow="1" w:lastRow="0" w:firstColumn="1" w:lastColumn="0" w:noHBand="0" w:noVBand="1"/>
      </w:tblPr>
      <w:tblGrid>
        <w:gridCol w:w="9540"/>
      </w:tblGrid>
      <w:tr w:rsidR="00926B9B" w:rsidRPr="00305C0A" w:rsidTr="00DD6430">
        <w:tc>
          <w:tcPr>
            <w:tcW w:w="9540" w:type="dxa"/>
          </w:tcPr>
          <w:p w:rsidR="00926B9B" w:rsidRPr="00305C0A" w:rsidRDefault="00926B9B" w:rsidP="00076A79">
            <w:r w:rsidRPr="00305C0A">
              <w:rPr>
                <w:b/>
              </w:rPr>
              <w:t xml:space="preserve">Comment Topic: </w:t>
            </w:r>
            <w:r w:rsidRPr="00305C0A">
              <w:t>H. Measurement Concepts</w:t>
            </w:r>
          </w:p>
        </w:tc>
      </w:tr>
      <w:tr w:rsidR="00926B9B" w:rsidRPr="00305C0A" w:rsidTr="00DD6430">
        <w:tc>
          <w:tcPr>
            <w:tcW w:w="9540" w:type="dxa"/>
          </w:tcPr>
          <w:p w:rsidR="00926B9B" w:rsidRPr="00305C0A" w:rsidRDefault="00926B9B" w:rsidP="00926B9B">
            <w:r w:rsidRPr="00305C0A">
              <w:rPr>
                <w:b/>
              </w:rPr>
              <w:t>Comment Subtopic:</w:t>
            </w:r>
            <w:r w:rsidRPr="00305C0A">
              <w:t xml:space="preserve"> H</w:t>
            </w:r>
            <w:r>
              <w:t>9</w:t>
            </w:r>
            <w:r w:rsidRPr="00305C0A">
              <w:t xml:space="preserve">. Alternative methodologies for measuring improvement.  </w:t>
            </w:r>
            <w:r>
              <w:t xml:space="preserve"> </w:t>
            </w:r>
          </w:p>
        </w:tc>
      </w:tr>
      <w:tr w:rsidR="00926B9B" w:rsidRPr="00305C0A" w:rsidTr="00DD6430">
        <w:tc>
          <w:tcPr>
            <w:tcW w:w="9540" w:type="dxa"/>
          </w:tcPr>
          <w:p w:rsidR="00926B9B" w:rsidRPr="00305C0A" w:rsidRDefault="00926B9B" w:rsidP="00076A79">
            <w:pPr>
              <w:spacing w:after="200" w:line="276" w:lineRule="auto"/>
              <w:rPr>
                <w:b/>
              </w:rPr>
            </w:pPr>
            <w:r w:rsidRPr="00305C0A">
              <w:rPr>
                <w:b/>
              </w:rPr>
              <w:t>Comments (up to 10,000 characters):</w:t>
            </w:r>
          </w:p>
          <w:p w:rsidR="00926B9B" w:rsidRPr="00305C0A" w:rsidRDefault="00926B9B" w:rsidP="00076A79">
            <w:pPr>
              <w:spacing w:after="200" w:line="276" w:lineRule="auto"/>
              <w:rPr>
                <w:b/>
              </w:rPr>
            </w:pPr>
            <w:r w:rsidRPr="00305C0A">
              <w:rPr>
                <w:b/>
              </w:rPr>
              <w:t xml:space="preserve">  </w:t>
            </w:r>
          </w:p>
          <w:p w:rsidR="00926B9B" w:rsidRPr="00305C0A" w:rsidRDefault="00926B9B" w:rsidP="00076A79">
            <w:pPr>
              <w:spacing w:after="200" w:line="276" w:lineRule="auto"/>
            </w:pPr>
          </w:p>
        </w:tc>
      </w:tr>
      <w:tr w:rsidR="00926B9B" w:rsidRPr="00305C0A" w:rsidTr="00DD6430">
        <w:tc>
          <w:tcPr>
            <w:tcW w:w="9540" w:type="dxa"/>
          </w:tcPr>
          <w:p w:rsidR="00926B9B" w:rsidRPr="00305C0A" w:rsidRDefault="00926B9B" w:rsidP="00076A79">
            <w:pPr>
              <w:rPr>
                <w:b/>
              </w:rPr>
            </w:pPr>
            <w:r w:rsidRPr="00305C0A">
              <w:rPr>
                <w:b/>
              </w:rPr>
              <w:t xml:space="preserve">Recommendations (up to 10,000 characters): </w:t>
            </w:r>
          </w:p>
          <w:p w:rsidR="00926B9B" w:rsidRPr="00305C0A" w:rsidRDefault="00926B9B" w:rsidP="00076A79">
            <w:pPr>
              <w:rPr>
                <w:b/>
              </w:rPr>
            </w:pPr>
          </w:p>
          <w:p w:rsidR="00926B9B" w:rsidRPr="00305C0A" w:rsidRDefault="00926B9B" w:rsidP="00076A79">
            <w:pPr>
              <w:rPr>
                <w:b/>
              </w:rPr>
            </w:pPr>
          </w:p>
          <w:p w:rsidR="00926B9B" w:rsidRPr="00305C0A" w:rsidRDefault="00926B9B" w:rsidP="00076A79">
            <w:pPr>
              <w:rPr>
                <w:b/>
              </w:rPr>
            </w:pPr>
          </w:p>
          <w:p w:rsidR="00926B9B" w:rsidRPr="00305C0A" w:rsidRDefault="00926B9B" w:rsidP="00076A79">
            <w:pPr>
              <w:rPr>
                <w:b/>
              </w:rPr>
            </w:pPr>
          </w:p>
          <w:p w:rsidR="00926B9B" w:rsidRPr="00305C0A" w:rsidRDefault="00926B9B" w:rsidP="00076A79">
            <w:pPr>
              <w:rPr>
                <w:b/>
              </w:rPr>
            </w:pPr>
          </w:p>
        </w:tc>
      </w:tr>
    </w:tbl>
    <w:p w:rsidR="00C8048C" w:rsidRDefault="00C8048C" w:rsidP="004F20C3"/>
    <w:p w:rsidR="00DD6430" w:rsidRDefault="00DD6430" w:rsidP="004F20C3"/>
    <w:tbl>
      <w:tblPr>
        <w:tblStyle w:val="TableGrid"/>
        <w:tblW w:w="0" w:type="auto"/>
        <w:tblInd w:w="738" w:type="dxa"/>
        <w:tblLook w:val="04A0" w:firstRow="1" w:lastRow="0" w:firstColumn="1" w:lastColumn="0" w:noHBand="0" w:noVBand="1"/>
      </w:tblPr>
      <w:tblGrid>
        <w:gridCol w:w="9540"/>
      </w:tblGrid>
      <w:tr w:rsidR="00DD6430" w:rsidRPr="00305C0A" w:rsidTr="000248AE">
        <w:tc>
          <w:tcPr>
            <w:tcW w:w="9540" w:type="dxa"/>
          </w:tcPr>
          <w:p w:rsidR="00DD6430" w:rsidRPr="00305C0A" w:rsidRDefault="00DD6430" w:rsidP="000248AE">
            <w:pPr>
              <w:rPr>
                <w:b/>
              </w:rPr>
            </w:pPr>
            <w:r w:rsidRPr="00305C0A">
              <w:rPr>
                <w:b/>
              </w:rPr>
              <w:t xml:space="preserve">Comment Topic: </w:t>
            </w:r>
            <w:r w:rsidRPr="00305C0A">
              <w:t>H. Measurement Concepts</w:t>
            </w:r>
          </w:p>
        </w:tc>
      </w:tr>
      <w:tr w:rsidR="00DD6430" w:rsidRPr="00305C0A" w:rsidTr="000248AE">
        <w:tc>
          <w:tcPr>
            <w:tcW w:w="9540" w:type="dxa"/>
          </w:tcPr>
          <w:p w:rsidR="00DD6430" w:rsidRPr="00305C0A" w:rsidRDefault="00DD6430" w:rsidP="000248AE">
            <w:r w:rsidRPr="00305C0A">
              <w:rPr>
                <w:b/>
              </w:rPr>
              <w:t>Comment Subtopic:</w:t>
            </w:r>
            <w:r w:rsidRPr="00305C0A">
              <w:t xml:space="preserve"> H</w:t>
            </w:r>
            <w:r>
              <w:t>10</w:t>
            </w:r>
            <w:r w:rsidRPr="00305C0A">
              <w:t>. Feasibility of replicating current HEDIS measures by using FFS administrative data – CMS is interested in evaluating stand-alone PDPs’ performances in areas that traditionally are based on medical record reviews.</w:t>
            </w:r>
          </w:p>
        </w:tc>
      </w:tr>
      <w:tr w:rsidR="00DD6430" w:rsidRPr="00305C0A" w:rsidTr="000248AE">
        <w:tc>
          <w:tcPr>
            <w:tcW w:w="9540" w:type="dxa"/>
          </w:tcPr>
          <w:p w:rsidR="00DD6430" w:rsidRPr="00305C0A" w:rsidRDefault="00DD6430" w:rsidP="000248AE">
            <w:pPr>
              <w:spacing w:after="200" w:line="276" w:lineRule="auto"/>
              <w:rPr>
                <w:b/>
              </w:rPr>
            </w:pPr>
            <w:r w:rsidRPr="00305C0A">
              <w:rPr>
                <w:b/>
              </w:rPr>
              <w:t>Comments (up to 10,000 characters):</w:t>
            </w:r>
          </w:p>
          <w:p w:rsidR="00DD6430" w:rsidRPr="00305C0A" w:rsidRDefault="00DD6430" w:rsidP="000248AE">
            <w:pPr>
              <w:spacing w:after="200" w:line="276" w:lineRule="auto"/>
              <w:rPr>
                <w:b/>
              </w:rPr>
            </w:pPr>
            <w:r w:rsidRPr="00305C0A">
              <w:rPr>
                <w:b/>
              </w:rPr>
              <w:t xml:space="preserve">  </w:t>
            </w:r>
          </w:p>
          <w:p w:rsidR="00DD6430" w:rsidRPr="00305C0A" w:rsidRDefault="00DD6430" w:rsidP="000248AE">
            <w:pPr>
              <w:spacing w:after="200" w:line="276" w:lineRule="auto"/>
            </w:pPr>
          </w:p>
        </w:tc>
      </w:tr>
      <w:tr w:rsidR="00DD6430" w:rsidRPr="00305C0A" w:rsidTr="000248AE">
        <w:tc>
          <w:tcPr>
            <w:tcW w:w="9540" w:type="dxa"/>
          </w:tcPr>
          <w:p w:rsidR="00DD6430" w:rsidRPr="00305C0A" w:rsidRDefault="00DD6430" w:rsidP="000248AE">
            <w:pPr>
              <w:rPr>
                <w:b/>
              </w:rPr>
            </w:pPr>
            <w:r w:rsidRPr="00305C0A">
              <w:rPr>
                <w:b/>
              </w:rPr>
              <w:t xml:space="preserve">Recommendations (up to 10,000 characters): </w:t>
            </w:r>
          </w:p>
          <w:p w:rsidR="00DD6430" w:rsidRPr="00305C0A" w:rsidRDefault="00DD6430" w:rsidP="000248AE">
            <w:pPr>
              <w:rPr>
                <w:b/>
              </w:rPr>
            </w:pPr>
          </w:p>
          <w:p w:rsidR="00DD6430" w:rsidRPr="00305C0A" w:rsidRDefault="00DD6430" w:rsidP="000248AE">
            <w:pPr>
              <w:rPr>
                <w:b/>
              </w:rPr>
            </w:pPr>
          </w:p>
          <w:p w:rsidR="00DD6430" w:rsidRPr="00305C0A" w:rsidRDefault="00DD6430" w:rsidP="000248AE">
            <w:pPr>
              <w:rPr>
                <w:b/>
              </w:rPr>
            </w:pPr>
          </w:p>
          <w:p w:rsidR="00DD6430" w:rsidRPr="00305C0A" w:rsidRDefault="00DD6430" w:rsidP="000248AE">
            <w:pPr>
              <w:rPr>
                <w:b/>
              </w:rPr>
            </w:pPr>
          </w:p>
          <w:p w:rsidR="00DD6430" w:rsidRPr="00305C0A" w:rsidRDefault="00DD6430" w:rsidP="000248AE">
            <w:pPr>
              <w:rPr>
                <w:b/>
              </w:rPr>
            </w:pPr>
          </w:p>
        </w:tc>
      </w:tr>
    </w:tbl>
    <w:p w:rsidR="00DD6430" w:rsidRDefault="00DD6430" w:rsidP="004F20C3"/>
    <w:p w:rsidR="00DD6430" w:rsidRDefault="00DD6430">
      <w:r>
        <w:br w:type="page"/>
      </w:r>
    </w:p>
    <w:p w:rsidR="00561D58" w:rsidRPr="00305C0A" w:rsidRDefault="00561D58" w:rsidP="007D255A">
      <w:pPr>
        <w:pStyle w:val="ListParagraph"/>
        <w:numPr>
          <w:ilvl w:val="0"/>
          <w:numId w:val="6"/>
        </w:numPr>
        <w:jc w:val="center"/>
        <w:rPr>
          <w:b/>
          <w:caps/>
        </w:rPr>
      </w:pPr>
      <w:r>
        <w:rPr>
          <w:b/>
          <w:caps/>
        </w:rPr>
        <w:lastRenderedPageBreak/>
        <w:t xml:space="preserve">OTHER </w:t>
      </w:r>
      <w:r w:rsidRPr="00305C0A">
        <w:rPr>
          <w:b/>
          <w:caps/>
        </w:rPr>
        <w:t xml:space="preserve">Comments </w:t>
      </w:r>
    </w:p>
    <w:tbl>
      <w:tblPr>
        <w:tblStyle w:val="TableGrid"/>
        <w:tblW w:w="0" w:type="auto"/>
        <w:jc w:val="center"/>
        <w:tblLook w:val="04A0" w:firstRow="1" w:lastRow="0" w:firstColumn="1" w:lastColumn="0" w:noHBand="0" w:noVBand="1"/>
      </w:tblPr>
      <w:tblGrid>
        <w:gridCol w:w="9576"/>
      </w:tblGrid>
      <w:tr w:rsidR="00561D58" w:rsidRPr="00305C0A" w:rsidTr="00EB0770">
        <w:trPr>
          <w:jc w:val="center"/>
        </w:trPr>
        <w:tc>
          <w:tcPr>
            <w:tcW w:w="9576" w:type="dxa"/>
          </w:tcPr>
          <w:p w:rsidR="00561D58" w:rsidRDefault="00561D58" w:rsidP="00586CAF">
            <w:pPr>
              <w:rPr>
                <w:b/>
              </w:rPr>
            </w:pPr>
            <w:r w:rsidRPr="00305C0A">
              <w:rPr>
                <w:b/>
              </w:rPr>
              <w:t>Comment Topic</w:t>
            </w:r>
            <w:r w:rsidR="00586CAF">
              <w:rPr>
                <w:b/>
              </w:rPr>
              <w:t xml:space="preserve"> (</w:t>
            </w:r>
            <w:r w:rsidR="00586CAF" w:rsidRPr="00305C0A">
              <w:rPr>
                <w:b/>
              </w:rPr>
              <w:t xml:space="preserve">up to </w:t>
            </w:r>
            <w:r w:rsidR="001A754E">
              <w:rPr>
                <w:b/>
              </w:rPr>
              <w:t>5,000</w:t>
            </w:r>
            <w:r w:rsidR="00586CAF" w:rsidRPr="00305C0A">
              <w:rPr>
                <w:b/>
              </w:rPr>
              <w:t xml:space="preserve"> characters):</w:t>
            </w:r>
          </w:p>
          <w:p w:rsidR="00586CAF" w:rsidRPr="00305C0A" w:rsidRDefault="00586CAF" w:rsidP="00586CAF"/>
        </w:tc>
      </w:tr>
      <w:tr w:rsidR="00561D58" w:rsidRPr="00305C0A" w:rsidTr="00EB0770">
        <w:trPr>
          <w:jc w:val="center"/>
        </w:trPr>
        <w:tc>
          <w:tcPr>
            <w:tcW w:w="9576" w:type="dxa"/>
          </w:tcPr>
          <w:p w:rsidR="00561D58" w:rsidRPr="00305C0A" w:rsidRDefault="00561D58" w:rsidP="001D2C9B">
            <w:pPr>
              <w:spacing w:after="200" w:line="276" w:lineRule="auto"/>
              <w:rPr>
                <w:b/>
              </w:rPr>
            </w:pPr>
            <w:r w:rsidRPr="00305C0A">
              <w:rPr>
                <w:b/>
              </w:rPr>
              <w:t>Comments (up to 10,000 characters):</w:t>
            </w:r>
          </w:p>
          <w:p w:rsidR="00561D58" w:rsidRPr="00305C0A" w:rsidRDefault="00561D58" w:rsidP="001D2C9B">
            <w:pPr>
              <w:spacing w:after="200" w:line="276" w:lineRule="auto"/>
              <w:rPr>
                <w:b/>
              </w:rPr>
            </w:pPr>
            <w:r w:rsidRPr="00305C0A">
              <w:rPr>
                <w:b/>
              </w:rPr>
              <w:t xml:space="preserve">  </w:t>
            </w:r>
          </w:p>
          <w:p w:rsidR="00561D58" w:rsidRPr="00305C0A" w:rsidRDefault="00561D58" w:rsidP="001D2C9B">
            <w:pPr>
              <w:spacing w:after="200" w:line="276" w:lineRule="auto"/>
            </w:pPr>
          </w:p>
        </w:tc>
      </w:tr>
      <w:tr w:rsidR="00561D58" w:rsidRPr="00305C0A" w:rsidTr="00EB0770">
        <w:trPr>
          <w:jc w:val="center"/>
        </w:trPr>
        <w:tc>
          <w:tcPr>
            <w:tcW w:w="9576" w:type="dxa"/>
          </w:tcPr>
          <w:p w:rsidR="00561D58" w:rsidRPr="00305C0A" w:rsidRDefault="00561D58" w:rsidP="001D2C9B">
            <w:pPr>
              <w:rPr>
                <w:b/>
              </w:rPr>
            </w:pPr>
            <w:r w:rsidRPr="00305C0A">
              <w:rPr>
                <w:b/>
              </w:rPr>
              <w:t xml:space="preserve">Recommendations (up to 10,000 characters): </w:t>
            </w:r>
          </w:p>
          <w:p w:rsidR="00561D58" w:rsidRPr="00305C0A" w:rsidRDefault="00561D58" w:rsidP="001D2C9B">
            <w:pPr>
              <w:rPr>
                <w:b/>
              </w:rPr>
            </w:pPr>
          </w:p>
          <w:p w:rsidR="00561D58" w:rsidRPr="00305C0A" w:rsidRDefault="00561D58" w:rsidP="001D2C9B">
            <w:pPr>
              <w:rPr>
                <w:b/>
              </w:rPr>
            </w:pPr>
          </w:p>
          <w:p w:rsidR="00561D58" w:rsidRPr="00305C0A" w:rsidRDefault="00561D58" w:rsidP="001D2C9B">
            <w:pPr>
              <w:rPr>
                <w:b/>
              </w:rPr>
            </w:pPr>
          </w:p>
          <w:p w:rsidR="00561D58" w:rsidRPr="00305C0A" w:rsidRDefault="00561D58" w:rsidP="001D2C9B">
            <w:pPr>
              <w:rPr>
                <w:b/>
              </w:rPr>
            </w:pPr>
          </w:p>
          <w:p w:rsidR="00561D58" w:rsidRPr="00305C0A" w:rsidRDefault="00561D58" w:rsidP="001D2C9B">
            <w:pPr>
              <w:rPr>
                <w:b/>
              </w:rPr>
            </w:pPr>
          </w:p>
        </w:tc>
      </w:tr>
    </w:tbl>
    <w:p w:rsidR="008E20C0" w:rsidRPr="00305C0A" w:rsidRDefault="008E20C0" w:rsidP="004F20C3"/>
    <w:sectPr w:rsidR="008E20C0" w:rsidRPr="00305C0A" w:rsidSect="00C73CB1">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200" w:rsidRDefault="00F72200" w:rsidP="000B0A36">
      <w:pPr>
        <w:spacing w:after="0" w:line="240" w:lineRule="auto"/>
      </w:pPr>
      <w:r>
        <w:separator/>
      </w:r>
    </w:p>
  </w:endnote>
  <w:endnote w:type="continuationSeparator" w:id="0">
    <w:p w:rsidR="00F72200" w:rsidRDefault="00F72200" w:rsidP="000B0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A36" w:rsidRPr="00E958CE" w:rsidRDefault="00A626DE" w:rsidP="00E958CE">
    <w:pPr>
      <w:pStyle w:val="Footer"/>
    </w:pPr>
    <w:r>
      <w:t xml:space="preserve">CMS </w:t>
    </w:r>
    <w:r w:rsidR="007A7BCE">
      <w:t xml:space="preserve">R4C </w:t>
    </w:r>
    <w:r w:rsidR="00FA40CB">
      <w:t>Comment</w:t>
    </w:r>
    <w:r w:rsidR="007A7BCE">
      <w:t>s</w:t>
    </w:r>
    <w:r>
      <w:t xml:space="preserve"> </w:t>
    </w:r>
    <w:r w:rsidR="00FA40CB">
      <w:t xml:space="preserve">  </w:t>
    </w:r>
    <w:r>
      <w:t xml:space="preserve"> </w:t>
    </w:r>
    <w:r>
      <w:ptab w:relativeTo="margin" w:alignment="right" w:leader="none"/>
    </w:r>
    <w:r>
      <w:fldChar w:fldCharType="begin"/>
    </w:r>
    <w:r>
      <w:instrText xml:space="preserve"> PAGE   \* MERGEFORMAT </w:instrText>
    </w:r>
    <w:r>
      <w:fldChar w:fldCharType="separate"/>
    </w:r>
    <w:r w:rsidR="00093744">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200" w:rsidRDefault="00F72200" w:rsidP="000B0A36">
      <w:pPr>
        <w:spacing w:after="0" w:line="240" w:lineRule="auto"/>
      </w:pPr>
      <w:r>
        <w:separator/>
      </w:r>
    </w:p>
  </w:footnote>
  <w:footnote w:type="continuationSeparator" w:id="0">
    <w:p w:rsidR="00F72200" w:rsidRDefault="00F72200" w:rsidP="000B0A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0C50"/>
    <w:multiLevelType w:val="hybridMultilevel"/>
    <w:tmpl w:val="B1BCE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7B6C57"/>
    <w:multiLevelType w:val="hybridMultilevel"/>
    <w:tmpl w:val="1CC4F236"/>
    <w:lvl w:ilvl="0" w:tplc="39E69D34">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AF1B74"/>
    <w:multiLevelType w:val="hybridMultilevel"/>
    <w:tmpl w:val="BE9E3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6E5B75"/>
    <w:multiLevelType w:val="hybridMultilevel"/>
    <w:tmpl w:val="E07A4C14"/>
    <w:lvl w:ilvl="0" w:tplc="008E87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F4F57C"/>
    <w:multiLevelType w:val="hybridMultilevel"/>
    <w:tmpl w:val="C5501B6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32581F61"/>
    <w:multiLevelType w:val="hybridMultilevel"/>
    <w:tmpl w:val="67F486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FC3CF5"/>
    <w:multiLevelType w:val="hybridMultilevel"/>
    <w:tmpl w:val="E07A4C14"/>
    <w:lvl w:ilvl="0" w:tplc="008E87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97144A"/>
    <w:multiLevelType w:val="hybridMultilevel"/>
    <w:tmpl w:val="26366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BD133B"/>
    <w:multiLevelType w:val="hybridMultilevel"/>
    <w:tmpl w:val="92346B0C"/>
    <w:lvl w:ilvl="0" w:tplc="EC02A8C0">
      <w:start w:val="1"/>
      <w:numFmt w:val="decimal"/>
      <w:pStyle w:val="SectionText-NumberedBullet"/>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1"/>
  </w:num>
  <w:num w:numId="5">
    <w:abstractNumId w:val="5"/>
  </w:num>
  <w:num w:numId="6">
    <w:abstractNumId w:val="6"/>
  </w:num>
  <w:num w:numId="7">
    <w:abstractNumId w:val="2"/>
  </w:num>
  <w:num w:numId="8">
    <w:abstractNumId w:val="8"/>
    <w:lvlOverride w:ilvl="0">
      <w:startOverride w:val="1"/>
    </w:lvlOverride>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219"/>
    <w:rsid w:val="00026594"/>
    <w:rsid w:val="00032508"/>
    <w:rsid w:val="00032CCE"/>
    <w:rsid w:val="00055DD8"/>
    <w:rsid w:val="000625D1"/>
    <w:rsid w:val="00074416"/>
    <w:rsid w:val="00082E23"/>
    <w:rsid w:val="000836C4"/>
    <w:rsid w:val="00093744"/>
    <w:rsid w:val="000B0A36"/>
    <w:rsid w:val="00123AFF"/>
    <w:rsid w:val="001304BD"/>
    <w:rsid w:val="00133DDB"/>
    <w:rsid w:val="0017479E"/>
    <w:rsid w:val="00185FE7"/>
    <w:rsid w:val="001A586B"/>
    <w:rsid w:val="001A754E"/>
    <w:rsid w:val="001A79A4"/>
    <w:rsid w:val="001E30CC"/>
    <w:rsid w:val="001F0EF4"/>
    <w:rsid w:val="00206D31"/>
    <w:rsid w:val="00214C5D"/>
    <w:rsid w:val="00220830"/>
    <w:rsid w:val="00222235"/>
    <w:rsid w:val="00224E94"/>
    <w:rsid w:val="0023469B"/>
    <w:rsid w:val="00241109"/>
    <w:rsid w:val="00247D73"/>
    <w:rsid w:val="0027533D"/>
    <w:rsid w:val="002831B1"/>
    <w:rsid w:val="00290E0E"/>
    <w:rsid w:val="002A7F77"/>
    <w:rsid w:val="002B6267"/>
    <w:rsid w:val="002C6A03"/>
    <w:rsid w:val="002D7CA7"/>
    <w:rsid w:val="002E0634"/>
    <w:rsid w:val="00301945"/>
    <w:rsid w:val="00303FC3"/>
    <w:rsid w:val="00305C0A"/>
    <w:rsid w:val="00306961"/>
    <w:rsid w:val="003124A9"/>
    <w:rsid w:val="003207E0"/>
    <w:rsid w:val="00327747"/>
    <w:rsid w:val="00362BB8"/>
    <w:rsid w:val="003663E7"/>
    <w:rsid w:val="003A142E"/>
    <w:rsid w:val="003B34AB"/>
    <w:rsid w:val="003C26A3"/>
    <w:rsid w:val="003D16F7"/>
    <w:rsid w:val="003D7772"/>
    <w:rsid w:val="003E3CEE"/>
    <w:rsid w:val="003E3DC2"/>
    <w:rsid w:val="003E3E61"/>
    <w:rsid w:val="003E62BE"/>
    <w:rsid w:val="003F19F6"/>
    <w:rsid w:val="003F434E"/>
    <w:rsid w:val="00407941"/>
    <w:rsid w:val="00410B33"/>
    <w:rsid w:val="00447953"/>
    <w:rsid w:val="00453343"/>
    <w:rsid w:val="0046715C"/>
    <w:rsid w:val="00467547"/>
    <w:rsid w:val="0048546D"/>
    <w:rsid w:val="00494E8D"/>
    <w:rsid w:val="004A11B8"/>
    <w:rsid w:val="004A3EBE"/>
    <w:rsid w:val="004A6D1F"/>
    <w:rsid w:val="004C0ADF"/>
    <w:rsid w:val="004D257F"/>
    <w:rsid w:val="004E2478"/>
    <w:rsid w:val="004F20C3"/>
    <w:rsid w:val="004F38AB"/>
    <w:rsid w:val="00500928"/>
    <w:rsid w:val="00513725"/>
    <w:rsid w:val="00523F89"/>
    <w:rsid w:val="0052699F"/>
    <w:rsid w:val="005269CF"/>
    <w:rsid w:val="005364AC"/>
    <w:rsid w:val="005427DF"/>
    <w:rsid w:val="005560CC"/>
    <w:rsid w:val="00557257"/>
    <w:rsid w:val="00561D58"/>
    <w:rsid w:val="005711D3"/>
    <w:rsid w:val="00577209"/>
    <w:rsid w:val="005841E0"/>
    <w:rsid w:val="00585EF3"/>
    <w:rsid w:val="00586CAF"/>
    <w:rsid w:val="005911B6"/>
    <w:rsid w:val="0059447F"/>
    <w:rsid w:val="005A52AE"/>
    <w:rsid w:val="005D01DF"/>
    <w:rsid w:val="005D2642"/>
    <w:rsid w:val="005D406B"/>
    <w:rsid w:val="005D5BB3"/>
    <w:rsid w:val="005E1723"/>
    <w:rsid w:val="00617244"/>
    <w:rsid w:val="00620791"/>
    <w:rsid w:val="00653398"/>
    <w:rsid w:val="00657F9D"/>
    <w:rsid w:val="00660341"/>
    <w:rsid w:val="006641E9"/>
    <w:rsid w:val="0067345E"/>
    <w:rsid w:val="006743A3"/>
    <w:rsid w:val="00690D7C"/>
    <w:rsid w:val="006C4487"/>
    <w:rsid w:val="006D604B"/>
    <w:rsid w:val="006E5BF3"/>
    <w:rsid w:val="006E6FFB"/>
    <w:rsid w:val="006F1360"/>
    <w:rsid w:val="006F29CD"/>
    <w:rsid w:val="006F4059"/>
    <w:rsid w:val="006F40EA"/>
    <w:rsid w:val="007025E5"/>
    <w:rsid w:val="007178C6"/>
    <w:rsid w:val="00721A3E"/>
    <w:rsid w:val="00722912"/>
    <w:rsid w:val="00732CB9"/>
    <w:rsid w:val="007347D0"/>
    <w:rsid w:val="007455B3"/>
    <w:rsid w:val="007500DA"/>
    <w:rsid w:val="007519AA"/>
    <w:rsid w:val="00755A24"/>
    <w:rsid w:val="0079783F"/>
    <w:rsid w:val="007A7BCE"/>
    <w:rsid w:val="007C544B"/>
    <w:rsid w:val="007D255A"/>
    <w:rsid w:val="0080528F"/>
    <w:rsid w:val="00805944"/>
    <w:rsid w:val="00844F23"/>
    <w:rsid w:val="00847D93"/>
    <w:rsid w:val="00855550"/>
    <w:rsid w:val="00855E97"/>
    <w:rsid w:val="00863B6F"/>
    <w:rsid w:val="008A000F"/>
    <w:rsid w:val="008D3F4E"/>
    <w:rsid w:val="008E100F"/>
    <w:rsid w:val="008E20C0"/>
    <w:rsid w:val="008F0CDC"/>
    <w:rsid w:val="008F2677"/>
    <w:rsid w:val="0090215F"/>
    <w:rsid w:val="00904836"/>
    <w:rsid w:val="0091021E"/>
    <w:rsid w:val="00926B9B"/>
    <w:rsid w:val="00941CB7"/>
    <w:rsid w:val="009437D9"/>
    <w:rsid w:val="00944032"/>
    <w:rsid w:val="009451B3"/>
    <w:rsid w:val="00953A46"/>
    <w:rsid w:val="00953BCA"/>
    <w:rsid w:val="00974EB8"/>
    <w:rsid w:val="009A6F10"/>
    <w:rsid w:val="009C5064"/>
    <w:rsid w:val="009D50AC"/>
    <w:rsid w:val="009D7D7D"/>
    <w:rsid w:val="009E72D4"/>
    <w:rsid w:val="009F3D62"/>
    <w:rsid w:val="009F43FC"/>
    <w:rsid w:val="00A006CD"/>
    <w:rsid w:val="00A008DF"/>
    <w:rsid w:val="00A147E0"/>
    <w:rsid w:val="00A16B7C"/>
    <w:rsid w:val="00A24E82"/>
    <w:rsid w:val="00A30699"/>
    <w:rsid w:val="00A626DE"/>
    <w:rsid w:val="00A72E6E"/>
    <w:rsid w:val="00A937BD"/>
    <w:rsid w:val="00AA5492"/>
    <w:rsid w:val="00AA6050"/>
    <w:rsid w:val="00AB2359"/>
    <w:rsid w:val="00AB7D01"/>
    <w:rsid w:val="00AE127F"/>
    <w:rsid w:val="00B17022"/>
    <w:rsid w:val="00B2191A"/>
    <w:rsid w:val="00B323D1"/>
    <w:rsid w:val="00B60A50"/>
    <w:rsid w:val="00B60F5D"/>
    <w:rsid w:val="00B6398B"/>
    <w:rsid w:val="00B679B0"/>
    <w:rsid w:val="00B73030"/>
    <w:rsid w:val="00B94120"/>
    <w:rsid w:val="00BB7E0A"/>
    <w:rsid w:val="00BE59A2"/>
    <w:rsid w:val="00C02167"/>
    <w:rsid w:val="00C17CE8"/>
    <w:rsid w:val="00C501BE"/>
    <w:rsid w:val="00C73CB1"/>
    <w:rsid w:val="00C769B1"/>
    <w:rsid w:val="00C8048C"/>
    <w:rsid w:val="00C8328C"/>
    <w:rsid w:val="00C84A79"/>
    <w:rsid w:val="00C86357"/>
    <w:rsid w:val="00C9538A"/>
    <w:rsid w:val="00CE5D8C"/>
    <w:rsid w:val="00D171B3"/>
    <w:rsid w:val="00D532FC"/>
    <w:rsid w:val="00D6232C"/>
    <w:rsid w:val="00D8791C"/>
    <w:rsid w:val="00DB6483"/>
    <w:rsid w:val="00DB7C09"/>
    <w:rsid w:val="00DC0BC7"/>
    <w:rsid w:val="00DD6430"/>
    <w:rsid w:val="00DF006F"/>
    <w:rsid w:val="00E15F3F"/>
    <w:rsid w:val="00E16184"/>
    <w:rsid w:val="00E229B1"/>
    <w:rsid w:val="00E30F11"/>
    <w:rsid w:val="00E37948"/>
    <w:rsid w:val="00E47AF7"/>
    <w:rsid w:val="00E525AB"/>
    <w:rsid w:val="00E531D8"/>
    <w:rsid w:val="00E671BB"/>
    <w:rsid w:val="00E7312B"/>
    <w:rsid w:val="00E83E32"/>
    <w:rsid w:val="00E958CE"/>
    <w:rsid w:val="00EB0770"/>
    <w:rsid w:val="00EB6B8A"/>
    <w:rsid w:val="00EC4986"/>
    <w:rsid w:val="00EE6604"/>
    <w:rsid w:val="00EE6998"/>
    <w:rsid w:val="00EF721D"/>
    <w:rsid w:val="00EF7983"/>
    <w:rsid w:val="00F01219"/>
    <w:rsid w:val="00F16B76"/>
    <w:rsid w:val="00F22DBC"/>
    <w:rsid w:val="00F25E87"/>
    <w:rsid w:val="00F432E6"/>
    <w:rsid w:val="00F72200"/>
    <w:rsid w:val="00F723F9"/>
    <w:rsid w:val="00F93D04"/>
    <w:rsid w:val="00FA4038"/>
    <w:rsid w:val="00FA40CB"/>
    <w:rsid w:val="00FF235D"/>
    <w:rsid w:val="00FF2F27"/>
    <w:rsid w:val="00FF4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20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B0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A36"/>
  </w:style>
  <w:style w:type="paragraph" w:styleId="Footer">
    <w:name w:val="footer"/>
    <w:basedOn w:val="Normal"/>
    <w:link w:val="FooterChar"/>
    <w:uiPriority w:val="99"/>
    <w:unhideWhenUsed/>
    <w:rsid w:val="000B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A36"/>
  </w:style>
  <w:style w:type="paragraph" w:styleId="BalloonText">
    <w:name w:val="Balloon Text"/>
    <w:basedOn w:val="Normal"/>
    <w:link w:val="BalloonTextChar"/>
    <w:uiPriority w:val="99"/>
    <w:semiHidden/>
    <w:unhideWhenUsed/>
    <w:rsid w:val="000B0A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A36"/>
    <w:rPr>
      <w:rFonts w:ascii="Tahoma" w:hAnsi="Tahoma" w:cs="Tahoma"/>
      <w:sz w:val="16"/>
      <w:szCs w:val="16"/>
    </w:rPr>
  </w:style>
  <w:style w:type="paragraph" w:customStyle="1" w:styleId="Default">
    <w:name w:val="Default"/>
    <w:rsid w:val="001E30CC"/>
    <w:pPr>
      <w:autoSpaceDE w:val="0"/>
      <w:autoSpaceDN w:val="0"/>
      <w:adjustRightInd w:val="0"/>
      <w:spacing w:after="0" w:line="240" w:lineRule="auto"/>
    </w:pPr>
    <w:rPr>
      <w:rFonts w:ascii="Arial" w:hAnsi="Arial" w:cs="Arial"/>
      <w:color w:val="000000"/>
      <w:sz w:val="24"/>
      <w:szCs w:val="24"/>
    </w:rPr>
  </w:style>
  <w:style w:type="paragraph" w:customStyle="1" w:styleId="CM8">
    <w:name w:val="CM8"/>
    <w:basedOn w:val="Default"/>
    <w:next w:val="Default"/>
    <w:uiPriority w:val="99"/>
    <w:rsid w:val="001E30CC"/>
    <w:rPr>
      <w:color w:val="auto"/>
    </w:rPr>
  </w:style>
  <w:style w:type="paragraph" w:styleId="ListParagraph">
    <w:name w:val="List Paragraph"/>
    <w:basedOn w:val="Normal"/>
    <w:uiPriority w:val="34"/>
    <w:qFormat/>
    <w:rsid w:val="004A3EBE"/>
    <w:pPr>
      <w:ind w:left="720"/>
      <w:contextualSpacing/>
    </w:pPr>
  </w:style>
  <w:style w:type="character" w:styleId="CommentReference">
    <w:name w:val="annotation reference"/>
    <w:basedOn w:val="DefaultParagraphFont"/>
    <w:uiPriority w:val="99"/>
    <w:semiHidden/>
    <w:unhideWhenUsed/>
    <w:rsid w:val="00EF721D"/>
    <w:rPr>
      <w:sz w:val="16"/>
      <w:szCs w:val="16"/>
    </w:rPr>
  </w:style>
  <w:style w:type="paragraph" w:styleId="CommentText">
    <w:name w:val="annotation text"/>
    <w:basedOn w:val="Normal"/>
    <w:link w:val="CommentTextChar"/>
    <w:uiPriority w:val="99"/>
    <w:semiHidden/>
    <w:unhideWhenUsed/>
    <w:rsid w:val="00EF721D"/>
    <w:pPr>
      <w:spacing w:line="240" w:lineRule="auto"/>
    </w:pPr>
    <w:rPr>
      <w:sz w:val="20"/>
      <w:szCs w:val="20"/>
    </w:rPr>
  </w:style>
  <w:style w:type="character" w:customStyle="1" w:styleId="CommentTextChar">
    <w:name w:val="Comment Text Char"/>
    <w:basedOn w:val="DefaultParagraphFont"/>
    <w:link w:val="CommentText"/>
    <w:uiPriority w:val="99"/>
    <w:semiHidden/>
    <w:rsid w:val="00EF721D"/>
    <w:rPr>
      <w:sz w:val="20"/>
      <w:szCs w:val="20"/>
    </w:rPr>
  </w:style>
  <w:style w:type="paragraph" w:styleId="CommentSubject">
    <w:name w:val="annotation subject"/>
    <w:basedOn w:val="CommentText"/>
    <w:next w:val="CommentText"/>
    <w:link w:val="CommentSubjectChar"/>
    <w:uiPriority w:val="99"/>
    <w:semiHidden/>
    <w:unhideWhenUsed/>
    <w:rsid w:val="00EF721D"/>
    <w:rPr>
      <w:b/>
      <w:bCs/>
    </w:rPr>
  </w:style>
  <w:style w:type="character" w:customStyle="1" w:styleId="CommentSubjectChar">
    <w:name w:val="Comment Subject Char"/>
    <w:basedOn w:val="CommentTextChar"/>
    <w:link w:val="CommentSubject"/>
    <w:uiPriority w:val="99"/>
    <w:semiHidden/>
    <w:rsid w:val="00EF721D"/>
    <w:rPr>
      <w:b/>
      <w:bCs/>
      <w:sz w:val="20"/>
      <w:szCs w:val="20"/>
    </w:rPr>
  </w:style>
  <w:style w:type="character" w:styleId="Hyperlink">
    <w:name w:val="Hyperlink"/>
    <w:basedOn w:val="DefaultParagraphFont"/>
    <w:uiPriority w:val="99"/>
    <w:unhideWhenUsed/>
    <w:rsid w:val="00FF2F27"/>
    <w:rPr>
      <w:color w:val="0000FF" w:themeColor="hyperlink"/>
      <w:u w:val="single"/>
    </w:rPr>
  </w:style>
  <w:style w:type="paragraph" w:customStyle="1" w:styleId="SectionText-NumberedBullet">
    <w:name w:val="Section Text - Numbered Bullet"/>
    <w:basedOn w:val="BodyText"/>
    <w:qFormat/>
    <w:rsid w:val="00306961"/>
    <w:pPr>
      <w:numPr>
        <w:numId w:val="8"/>
      </w:numPr>
      <w:tabs>
        <w:tab w:val="num" w:pos="360"/>
        <w:tab w:val="left" w:pos="720"/>
        <w:tab w:val="left" w:pos="1080"/>
      </w:tabs>
      <w:autoSpaceDE w:val="0"/>
      <w:autoSpaceDN w:val="0"/>
      <w:adjustRightInd w:val="0"/>
      <w:spacing w:after="200" w:line="240" w:lineRule="auto"/>
      <w:ind w:left="0" w:firstLine="0"/>
    </w:pPr>
    <w:rPr>
      <w:rFonts w:cstheme="minorHAnsi"/>
      <w:color w:val="000000"/>
      <w:sz w:val="24"/>
      <w:szCs w:val="24"/>
    </w:rPr>
  </w:style>
  <w:style w:type="paragraph" w:styleId="BodyText">
    <w:name w:val="Body Text"/>
    <w:basedOn w:val="Normal"/>
    <w:link w:val="BodyTextChar"/>
    <w:uiPriority w:val="99"/>
    <w:semiHidden/>
    <w:unhideWhenUsed/>
    <w:rsid w:val="00306961"/>
    <w:pPr>
      <w:spacing w:after="120"/>
    </w:pPr>
  </w:style>
  <w:style w:type="character" w:customStyle="1" w:styleId="BodyTextChar">
    <w:name w:val="Body Text Char"/>
    <w:basedOn w:val="DefaultParagraphFont"/>
    <w:link w:val="BodyText"/>
    <w:uiPriority w:val="99"/>
    <w:semiHidden/>
    <w:rsid w:val="00306961"/>
  </w:style>
  <w:style w:type="paragraph" w:styleId="Revision">
    <w:name w:val="Revision"/>
    <w:hidden/>
    <w:uiPriority w:val="99"/>
    <w:semiHidden/>
    <w:rsid w:val="00926B9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20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B0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A36"/>
  </w:style>
  <w:style w:type="paragraph" w:styleId="Footer">
    <w:name w:val="footer"/>
    <w:basedOn w:val="Normal"/>
    <w:link w:val="FooterChar"/>
    <w:uiPriority w:val="99"/>
    <w:unhideWhenUsed/>
    <w:rsid w:val="000B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A36"/>
  </w:style>
  <w:style w:type="paragraph" w:styleId="BalloonText">
    <w:name w:val="Balloon Text"/>
    <w:basedOn w:val="Normal"/>
    <w:link w:val="BalloonTextChar"/>
    <w:uiPriority w:val="99"/>
    <w:semiHidden/>
    <w:unhideWhenUsed/>
    <w:rsid w:val="000B0A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A36"/>
    <w:rPr>
      <w:rFonts w:ascii="Tahoma" w:hAnsi="Tahoma" w:cs="Tahoma"/>
      <w:sz w:val="16"/>
      <w:szCs w:val="16"/>
    </w:rPr>
  </w:style>
  <w:style w:type="paragraph" w:customStyle="1" w:styleId="Default">
    <w:name w:val="Default"/>
    <w:rsid w:val="001E30CC"/>
    <w:pPr>
      <w:autoSpaceDE w:val="0"/>
      <w:autoSpaceDN w:val="0"/>
      <w:adjustRightInd w:val="0"/>
      <w:spacing w:after="0" w:line="240" w:lineRule="auto"/>
    </w:pPr>
    <w:rPr>
      <w:rFonts w:ascii="Arial" w:hAnsi="Arial" w:cs="Arial"/>
      <w:color w:val="000000"/>
      <w:sz w:val="24"/>
      <w:szCs w:val="24"/>
    </w:rPr>
  </w:style>
  <w:style w:type="paragraph" w:customStyle="1" w:styleId="CM8">
    <w:name w:val="CM8"/>
    <w:basedOn w:val="Default"/>
    <w:next w:val="Default"/>
    <w:uiPriority w:val="99"/>
    <w:rsid w:val="001E30CC"/>
    <w:rPr>
      <w:color w:val="auto"/>
    </w:rPr>
  </w:style>
  <w:style w:type="paragraph" w:styleId="ListParagraph">
    <w:name w:val="List Paragraph"/>
    <w:basedOn w:val="Normal"/>
    <w:uiPriority w:val="34"/>
    <w:qFormat/>
    <w:rsid w:val="004A3EBE"/>
    <w:pPr>
      <w:ind w:left="720"/>
      <w:contextualSpacing/>
    </w:pPr>
  </w:style>
  <w:style w:type="character" w:styleId="CommentReference">
    <w:name w:val="annotation reference"/>
    <w:basedOn w:val="DefaultParagraphFont"/>
    <w:uiPriority w:val="99"/>
    <w:semiHidden/>
    <w:unhideWhenUsed/>
    <w:rsid w:val="00EF721D"/>
    <w:rPr>
      <w:sz w:val="16"/>
      <w:szCs w:val="16"/>
    </w:rPr>
  </w:style>
  <w:style w:type="paragraph" w:styleId="CommentText">
    <w:name w:val="annotation text"/>
    <w:basedOn w:val="Normal"/>
    <w:link w:val="CommentTextChar"/>
    <w:uiPriority w:val="99"/>
    <w:semiHidden/>
    <w:unhideWhenUsed/>
    <w:rsid w:val="00EF721D"/>
    <w:pPr>
      <w:spacing w:line="240" w:lineRule="auto"/>
    </w:pPr>
    <w:rPr>
      <w:sz w:val="20"/>
      <w:szCs w:val="20"/>
    </w:rPr>
  </w:style>
  <w:style w:type="character" w:customStyle="1" w:styleId="CommentTextChar">
    <w:name w:val="Comment Text Char"/>
    <w:basedOn w:val="DefaultParagraphFont"/>
    <w:link w:val="CommentText"/>
    <w:uiPriority w:val="99"/>
    <w:semiHidden/>
    <w:rsid w:val="00EF721D"/>
    <w:rPr>
      <w:sz w:val="20"/>
      <w:szCs w:val="20"/>
    </w:rPr>
  </w:style>
  <w:style w:type="paragraph" w:styleId="CommentSubject">
    <w:name w:val="annotation subject"/>
    <w:basedOn w:val="CommentText"/>
    <w:next w:val="CommentText"/>
    <w:link w:val="CommentSubjectChar"/>
    <w:uiPriority w:val="99"/>
    <w:semiHidden/>
    <w:unhideWhenUsed/>
    <w:rsid w:val="00EF721D"/>
    <w:rPr>
      <w:b/>
      <w:bCs/>
    </w:rPr>
  </w:style>
  <w:style w:type="character" w:customStyle="1" w:styleId="CommentSubjectChar">
    <w:name w:val="Comment Subject Char"/>
    <w:basedOn w:val="CommentTextChar"/>
    <w:link w:val="CommentSubject"/>
    <w:uiPriority w:val="99"/>
    <w:semiHidden/>
    <w:rsid w:val="00EF721D"/>
    <w:rPr>
      <w:b/>
      <w:bCs/>
      <w:sz w:val="20"/>
      <w:szCs w:val="20"/>
    </w:rPr>
  </w:style>
  <w:style w:type="character" w:styleId="Hyperlink">
    <w:name w:val="Hyperlink"/>
    <w:basedOn w:val="DefaultParagraphFont"/>
    <w:uiPriority w:val="99"/>
    <w:unhideWhenUsed/>
    <w:rsid w:val="00FF2F27"/>
    <w:rPr>
      <w:color w:val="0000FF" w:themeColor="hyperlink"/>
      <w:u w:val="single"/>
    </w:rPr>
  </w:style>
  <w:style w:type="paragraph" w:customStyle="1" w:styleId="SectionText-NumberedBullet">
    <w:name w:val="Section Text - Numbered Bullet"/>
    <w:basedOn w:val="BodyText"/>
    <w:qFormat/>
    <w:rsid w:val="00306961"/>
    <w:pPr>
      <w:numPr>
        <w:numId w:val="8"/>
      </w:numPr>
      <w:tabs>
        <w:tab w:val="num" w:pos="360"/>
        <w:tab w:val="left" w:pos="720"/>
        <w:tab w:val="left" w:pos="1080"/>
      </w:tabs>
      <w:autoSpaceDE w:val="0"/>
      <w:autoSpaceDN w:val="0"/>
      <w:adjustRightInd w:val="0"/>
      <w:spacing w:after="200" w:line="240" w:lineRule="auto"/>
      <w:ind w:left="0" w:firstLine="0"/>
    </w:pPr>
    <w:rPr>
      <w:rFonts w:cstheme="minorHAnsi"/>
      <w:color w:val="000000"/>
      <w:sz w:val="24"/>
      <w:szCs w:val="24"/>
    </w:rPr>
  </w:style>
  <w:style w:type="paragraph" w:styleId="BodyText">
    <w:name w:val="Body Text"/>
    <w:basedOn w:val="Normal"/>
    <w:link w:val="BodyTextChar"/>
    <w:uiPriority w:val="99"/>
    <w:semiHidden/>
    <w:unhideWhenUsed/>
    <w:rsid w:val="00306961"/>
    <w:pPr>
      <w:spacing w:after="120"/>
    </w:pPr>
  </w:style>
  <w:style w:type="character" w:customStyle="1" w:styleId="BodyTextChar">
    <w:name w:val="Body Text Char"/>
    <w:basedOn w:val="DefaultParagraphFont"/>
    <w:link w:val="BodyText"/>
    <w:uiPriority w:val="99"/>
    <w:semiHidden/>
    <w:rsid w:val="00306961"/>
  </w:style>
  <w:style w:type="paragraph" w:styleId="Revision">
    <w:name w:val="Revision"/>
    <w:hidden/>
    <w:uiPriority w:val="99"/>
    <w:semiHidden/>
    <w:rsid w:val="00926B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PartCRatings@cms.hh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86D39-B6CA-492E-BF32-B9D6559C4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1710</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11435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Ying Wang</dc:creator>
  <cp:lastModifiedBy>ALICE LEE-MARTIN</cp:lastModifiedBy>
  <cp:revision>3</cp:revision>
  <dcterms:created xsi:type="dcterms:W3CDTF">2013-11-22T17:33:00Z</dcterms:created>
  <dcterms:modified xsi:type="dcterms:W3CDTF">2013-11-22T18:43:00Z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1976210375</vt:i4>
  </property>
  <property fmtid="{D5CDD505-2E9C-101B-9397-08002B2CF9AE}" pid="4" name="_EmailSubject">
    <vt:lpwstr> REGULAR - SEND COB - HPMS EMAIL - Request for Comments: Enhancements to the Star Ratings for 2015 and Beyond</vt:lpwstr>
  </property>
  <property fmtid="{D5CDD505-2E9C-101B-9397-08002B2CF9AE}" pid="5" name="_AuthorEmail">
    <vt:lpwstr>Sara.Silver@cms.hhs.gov</vt:lpwstr>
  </property>
  <property fmtid="{D5CDD505-2E9C-101B-9397-08002B2CF9AE}" pid="6" name="_AuthorEmailDisplayName">
    <vt:lpwstr>Silver, Sara B. (CMS/CM)</vt:lpwstr>
  </property>
  <property fmtid="{D5CDD505-2E9C-101B-9397-08002B2CF9AE}" pid="7" name="_PreviousAdHocReviewCycleID">
    <vt:i4>1519769471</vt:i4>
  </property>
</Properties>
</file>