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56" w:rsidRDefault="00417438">
      <w:r>
        <w:rPr>
          <w:noProof/>
          <w:sz w:val="20"/>
        </w:rPr>
        <w:drawing>
          <wp:anchor distT="0" distB="0" distL="114300" distR="114300" simplePos="0" relativeHeight="251658752" behindDoc="0" locked="0" layoutInCell="1" allowOverlap="1">
            <wp:simplePos x="0" y="0"/>
            <wp:positionH relativeFrom="margin">
              <wp:posOffset>165735</wp:posOffset>
            </wp:positionH>
            <wp:positionV relativeFrom="paragraph">
              <wp:posOffset>2540</wp:posOffset>
            </wp:positionV>
            <wp:extent cx="914400" cy="914400"/>
            <wp:effectExtent l="19050" t="0" r="0" b="0"/>
            <wp:wrapSquare wrapText="bothSides"/>
            <wp:docPr id="1025" name="Picture 1025" descr="DHHSblu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DHHSblulog"/>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pic:spPr>
                </pic:pic>
              </a:graphicData>
            </a:graphic>
          </wp:anchor>
        </w:drawing>
      </w:r>
      <w:r w:rsidR="00163FCF" w:rsidRPr="00163FCF">
        <w:rPr>
          <w:noProof/>
          <w:sz w:val="20"/>
        </w:rPr>
        <w:pict>
          <v:rect id="_x0000_s3072" style="position:absolute;margin-left:301.05pt;margin-top:9.2pt;width:151.9pt;height:58.15pt;z-index:251657728;mso-position-horizontal-relative:margin;mso-position-vertical-relative:margin" stroked="f">
            <v:fill r:id="rId8" o:title="cms%20log%204%20col%20coated" type="frame"/>
            <w10:wrap type="square" anchorx="margin" anchory="margin"/>
          </v:rect>
        </w:pict>
      </w:r>
      <w:r w:rsidR="00163FCF">
        <w:pict>
          <v:rect id="_x0000_s1140" style="position:absolute;margin-left:63pt;margin-top:54pt;width:486pt;height:684pt;z-index:251656704;mso-position-horizontal-relative:page;mso-position-vertical-relative:page" filled="f" strokeweight="6pt">
            <v:stroke linestyle="thickBetweenThin"/>
            <w10:wrap anchorx="page" anchory="page"/>
          </v:rect>
        </w:pict>
      </w:r>
    </w:p>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Pr="00393326" w:rsidRDefault="008F1356" w:rsidP="00393326">
      <w:pPr>
        <w:rPr>
          <w:rFonts w:ascii="Book Antiqua" w:hAnsi="Book Antiqua" w:cs="Arial"/>
          <w:szCs w:val="24"/>
        </w:rPr>
      </w:pPr>
    </w:p>
    <w:p w:rsidR="008F1356" w:rsidRPr="00206CC2" w:rsidRDefault="008F1356">
      <w:pPr>
        <w:jc w:val="center"/>
        <w:rPr>
          <w:sz w:val="28"/>
        </w:rPr>
      </w:pPr>
      <w:r w:rsidRPr="00206CC2">
        <w:rPr>
          <w:sz w:val="28"/>
        </w:rPr>
        <w:t>Centers for Medicare &amp; Medicaid Services</w:t>
      </w:r>
    </w:p>
    <w:p w:rsidR="00DD3761" w:rsidRPr="00CB71B9" w:rsidRDefault="00CB71B9" w:rsidP="00DD3761">
      <w:pPr>
        <w:jc w:val="center"/>
        <w:rPr>
          <w:bCs/>
          <w:color w:val="0000FF"/>
          <w:sz w:val="28"/>
          <w:szCs w:val="28"/>
        </w:rPr>
      </w:pPr>
      <w:r w:rsidRPr="00CB71B9">
        <w:rPr>
          <w:bCs/>
          <w:color w:val="0000FF"/>
          <w:sz w:val="28"/>
          <w:szCs w:val="28"/>
        </w:rPr>
        <w:t>&lt;Business Owner’s Office/Center&gt;</w:t>
      </w:r>
    </w:p>
    <w:p w:rsidR="00DD3761" w:rsidRPr="00CB71B9" w:rsidRDefault="00CB71B9" w:rsidP="00DD3761">
      <w:pPr>
        <w:jc w:val="center"/>
        <w:rPr>
          <w:bCs/>
          <w:color w:val="0000FF"/>
          <w:sz w:val="28"/>
          <w:szCs w:val="28"/>
        </w:rPr>
      </w:pPr>
      <w:r w:rsidRPr="00CB71B9">
        <w:rPr>
          <w:bCs/>
          <w:color w:val="0000FF"/>
          <w:sz w:val="28"/>
          <w:szCs w:val="28"/>
        </w:rPr>
        <w:t>&lt;Business Owner’s Group&gt;</w:t>
      </w:r>
    </w:p>
    <w:p w:rsidR="00DD3761" w:rsidRPr="00206CC2" w:rsidRDefault="00DD3761" w:rsidP="00DD3761">
      <w:pPr>
        <w:jc w:val="center"/>
        <w:rPr>
          <w:szCs w:val="24"/>
        </w:rPr>
      </w:pPr>
      <w:smartTag w:uri="urn:schemas-microsoft-com:office:smarttags" w:element="Street">
        <w:smartTag w:uri="urn:schemas-microsoft-com:office:smarttags" w:element="address">
          <w:r w:rsidRPr="00206CC2">
            <w:rPr>
              <w:szCs w:val="24"/>
            </w:rPr>
            <w:t>7500 Security Blvd</w:t>
          </w:r>
        </w:smartTag>
      </w:smartTag>
    </w:p>
    <w:p w:rsidR="00DD3761" w:rsidRPr="00393326" w:rsidRDefault="00DD3761" w:rsidP="00DD3761">
      <w:pPr>
        <w:jc w:val="center"/>
        <w:rPr>
          <w:rFonts w:ascii="Book Antiqua" w:hAnsi="Book Antiqua" w:cs="Arial"/>
          <w:sz w:val="28"/>
          <w:szCs w:val="28"/>
        </w:rPr>
      </w:pPr>
      <w:smartTag w:uri="urn:schemas-microsoft-com:office:smarttags" w:element="place">
        <w:smartTag w:uri="urn:schemas-microsoft-com:office:smarttags" w:element="City">
          <w:r w:rsidRPr="00206CC2">
            <w:rPr>
              <w:szCs w:val="24"/>
            </w:rPr>
            <w:t>Baltimore</w:t>
          </w:r>
        </w:smartTag>
        <w:r w:rsidRPr="00206CC2">
          <w:rPr>
            <w:szCs w:val="24"/>
          </w:rPr>
          <w:t xml:space="preserve">, </w:t>
        </w:r>
        <w:smartTag w:uri="urn:schemas-microsoft-com:office:smarttags" w:element="State">
          <w:r w:rsidRPr="00206CC2">
            <w:rPr>
              <w:szCs w:val="24"/>
            </w:rPr>
            <w:t>MD</w:t>
          </w:r>
        </w:smartTag>
        <w:r w:rsidRPr="00206CC2">
          <w:rPr>
            <w:szCs w:val="24"/>
          </w:rPr>
          <w:t xml:space="preserve"> </w:t>
        </w:r>
        <w:smartTag w:uri="urn:schemas-microsoft-com:office:smarttags" w:element="PostalCode">
          <w:r w:rsidRPr="00206CC2">
            <w:rPr>
              <w:szCs w:val="24"/>
            </w:rPr>
            <w:t>21244-1850</w:t>
          </w:r>
        </w:smartTag>
      </w:smartTag>
    </w:p>
    <w:p w:rsidR="008F1356" w:rsidRDefault="008F1356"/>
    <w:p w:rsidR="008F1356" w:rsidRDefault="008F1356"/>
    <w:p w:rsidR="008F1356" w:rsidRDefault="008F1356"/>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Pr="00CB71B9" w:rsidRDefault="00163FCF" w:rsidP="00CB71B9">
      <w:pPr>
        <w:pStyle w:val="Title"/>
        <w:rPr>
          <w:rFonts w:ascii="Book Antiqua" w:hAnsi="Book Antiqua"/>
          <w:i/>
          <w:color w:val="0000FF"/>
          <w:sz w:val="40"/>
          <w:szCs w:val="40"/>
        </w:rPr>
      </w:pPr>
      <w:r>
        <w:fldChar w:fldCharType="begin"/>
      </w:r>
      <w:r w:rsidR="00234D0C">
        <w:instrText xml:space="preserve"> SUBJECT  \* MERGEFORMAT </w:instrText>
      </w:r>
      <w:r>
        <w:fldChar w:fldCharType="end"/>
      </w:r>
    </w:p>
    <w:p w:rsidR="008F1356" w:rsidRDefault="007B2022" w:rsidP="003E3F01">
      <w:pPr>
        <w:pStyle w:val="BodyTextIndent"/>
        <w:jc w:val="center"/>
        <w:rPr>
          <w:rFonts w:ascii="Book Antiqua" w:hAnsi="Book Antiqua" w:cs="Arial"/>
          <w:b w:val="0"/>
          <w:sz w:val="56"/>
        </w:rPr>
      </w:pPr>
      <w:r>
        <w:rPr>
          <w:rFonts w:ascii="Book Antiqua" w:hAnsi="Book Antiqua" w:cs="Arial"/>
          <w:b w:val="0"/>
          <w:sz w:val="56"/>
        </w:rPr>
        <w:t xml:space="preserve">Project </w:t>
      </w:r>
      <w:r w:rsidR="00DA3D49">
        <w:rPr>
          <w:rFonts w:ascii="Book Antiqua" w:hAnsi="Book Antiqua" w:cs="Arial"/>
          <w:b w:val="0"/>
          <w:sz w:val="56"/>
        </w:rPr>
        <w:t>Close</w:t>
      </w:r>
      <w:r w:rsidR="006A42B2">
        <w:rPr>
          <w:rFonts w:ascii="Book Antiqua" w:hAnsi="Book Antiqua" w:cs="Arial"/>
          <w:b w:val="0"/>
          <w:sz w:val="56"/>
        </w:rPr>
        <w:t>o</w:t>
      </w:r>
      <w:r w:rsidR="00DA3D49">
        <w:rPr>
          <w:rFonts w:ascii="Book Antiqua" w:hAnsi="Book Antiqua" w:cs="Arial"/>
          <w:b w:val="0"/>
          <w:sz w:val="56"/>
        </w:rPr>
        <w:t>ut</w:t>
      </w:r>
      <w:r>
        <w:rPr>
          <w:rFonts w:ascii="Book Antiqua" w:hAnsi="Book Antiqua" w:cs="Arial"/>
          <w:b w:val="0"/>
          <w:sz w:val="56"/>
        </w:rPr>
        <w:t xml:space="preserve"> Report</w:t>
      </w:r>
    </w:p>
    <w:p w:rsidR="003E3F01" w:rsidRDefault="003E3F01" w:rsidP="003E3F01">
      <w:pPr>
        <w:pStyle w:val="BodyTextIndent"/>
        <w:jc w:val="center"/>
        <w:rPr>
          <w:rFonts w:ascii="Book Antiqua" w:hAnsi="Book Antiqua" w:cs="Arial"/>
          <w:b w:val="0"/>
          <w:sz w:val="56"/>
        </w:rPr>
      </w:pPr>
    </w:p>
    <w:p w:rsidR="008F1356" w:rsidRDefault="008F1356"/>
    <w:p w:rsidR="008F1356" w:rsidRDefault="008F1356"/>
    <w:p w:rsidR="008F1356" w:rsidRDefault="008F1356"/>
    <w:p w:rsidR="005538AF" w:rsidRDefault="005538AF"/>
    <w:p w:rsidR="008F1356" w:rsidRDefault="008F1356"/>
    <w:p w:rsidR="00DD3761" w:rsidRPr="00CB71B9" w:rsidRDefault="00DD3761" w:rsidP="00CB71B9">
      <w:pPr>
        <w:pStyle w:val="StyleSubtitleCover2TopNoborder"/>
        <w:jc w:val="center"/>
        <w:rPr>
          <w:i/>
          <w:color w:val="0000FF"/>
          <w:lang w:val="de-DE"/>
        </w:rPr>
      </w:pPr>
      <w:r w:rsidRPr="00206CC2">
        <w:rPr>
          <w:rStyle w:val="BodyTextIndentChar"/>
          <w:rFonts w:ascii="Times New Roman" w:hAnsi="Times New Roman"/>
        </w:rPr>
        <w:t>Version</w:t>
      </w:r>
      <w:r w:rsidR="00393326" w:rsidRPr="00206CC2">
        <w:rPr>
          <w:rStyle w:val="BodyTextIndentChar"/>
          <w:rFonts w:ascii="Times New Roman" w:hAnsi="Times New Roman"/>
        </w:rPr>
        <w:t>:</w:t>
      </w:r>
      <w:r w:rsidRPr="00206CC2">
        <w:rPr>
          <w:b/>
        </w:rPr>
        <w:t xml:space="preserve"> </w:t>
      </w:r>
    </w:p>
    <w:p w:rsidR="00DD3761" w:rsidRDefault="00DD3761" w:rsidP="00DD3761">
      <w:pPr>
        <w:jc w:val="center"/>
        <w:rPr>
          <w:rFonts w:ascii="Arial" w:hAnsi="Arial"/>
          <w:b/>
          <w:i/>
          <w:sz w:val="32"/>
        </w:rPr>
      </w:pPr>
      <w:r w:rsidRPr="00206CC2">
        <w:rPr>
          <w:b/>
          <w:sz w:val="32"/>
        </w:rPr>
        <w:t xml:space="preserve"> </w:t>
      </w:r>
      <w:r w:rsidR="00E41FE8">
        <w:rPr>
          <w:b/>
          <w:sz w:val="32"/>
        </w:rPr>
        <w:t>Last Modified</w:t>
      </w:r>
      <w:r w:rsidR="00393326" w:rsidRPr="00206CC2">
        <w:rPr>
          <w:rStyle w:val="BodyTextIndentChar"/>
          <w:rFonts w:ascii="Times New Roman" w:hAnsi="Times New Roman"/>
        </w:rPr>
        <w:t xml:space="preserve">: </w:t>
      </w:r>
    </w:p>
    <w:p w:rsidR="00DD3761" w:rsidRDefault="00DD3761" w:rsidP="00DD3761">
      <w:pPr>
        <w:jc w:val="center"/>
        <w:rPr>
          <w:rFonts w:ascii="Book Antiqua" w:hAnsi="Book Antiqua"/>
          <w:sz w:val="28"/>
          <w:szCs w:val="28"/>
        </w:rPr>
      </w:pPr>
    </w:p>
    <w:p w:rsidR="008F1356" w:rsidRPr="00F74B77" w:rsidRDefault="00F74B77" w:rsidP="003E3F01">
      <w:pPr>
        <w:jc w:val="center"/>
        <w:rPr>
          <w:i/>
          <w:color w:val="0000FF"/>
          <w:sz w:val="28"/>
          <w:szCs w:val="28"/>
        </w:rPr>
      </w:pPr>
      <w:r>
        <w:rPr>
          <w:i/>
          <w:color w:val="0000FF"/>
          <w:sz w:val="28"/>
          <w:szCs w:val="28"/>
        </w:rPr>
        <w:t>[</w:t>
      </w:r>
      <w:r w:rsidR="007B2022">
        <w:rPr>
          <w:i/>
          <w:color w:val="0000FF"/>
          <w:sz w:val="28"/>
          <w:szCs w:val="28"/>
        </w:rPr>
        <w:t xml:space="preserve">Project </w:t>
      </w:r>
      <w:r w:rsidR="00E571D9">
        <w:rPr>
          <w:i/>
          <w:color w:val="0000FF"/>
          <w:sz w:val="28"/>
          <w:szCs w:val="28"/>
        </w:rPr>
        <w:t>Closeout</w:t>
      </w:r>
      <w:r w:rsidR="007B2022">
        <w:rPr>
          <w:i/>
          <w:color w:val="0000FF"/>
          <w:sz w:val="28"/>
          <w:szCs w:val="28"/>
        </w:rPr>
        <w:t xml:space="preserve"> Report</w:t>
      </w:r>
      <w:r w:rsidR="00CB71B9" w:rsidRPr="00F74B77">
        <w:rPr>
          <w:i/>
          <w:color w:val="0000FF"/>
          <w:sz w:val="28"/>
          <w:szCs w:val="28"/>
        </w:rPr>
        <w:t xml:space="preserve"> Version </w:t>
      </w:r>
      <w:r w:rsidR="008C4FAF">
        <w:rPr>
          <w:i/>
          <w:color w:val="0000FF"/>
          <w:sz w:val="28"/>
          <w:szCs w:val="28"/>
        </w:rPr>
        <w:t>1.</w:t>
      </w:r>
      <w:r w:rsidR="00E571D9">
        <w:rPr>
          <w:i/>
          <w:color w:val="0000FF"/>
          <w:sz w:val="28"/>
          <w:szCs w:val="28"/>
        </w:rPr>
        <w:t>2</w:t>
      </w:r>
      <w:r w:rsidR="00CB71B9" w:rsidRPr="00F74B77">
        <w:rPr>
          <w:i/>
          <w:color w:val="0000FF"/>
          <w:sz w:val="28"/>
          <w:szCs w:val="28"/>
        </w:rPr>
        <w:t xml:space="preserve"> – </w:t>
      </w:r>
      <w:r w:rsidR="00E571D9">
        <w:rPr>
          <w:i/>
          <w:color w:val="0000FF"/>
          <w:sz w:val="28"/>
          <w:szCs w:val="28"/>
        </w:rPr>
        <w:t>June 4</w:t>
      </w:r>
      <w:r w:rsidR="0091260F">
        <w:rPr>
          <w:i/>
          <w:color w:val="0000FF"/>
          <w:sz w:val="28"/>
          <w:szCs w:val="28"/>
        </w:rPr>
        <w:t>, 20</w:t>
      </w:r>
      <w:r w:rsidR="006A42B2">
        <w:rPr>
          <w:i/>
          <w:color w:val="0000FF"/>
          <w:sz w:val="28"/>
          <w:szCs w:val="28"/>
        </w:rPr>
        <w:t>1</w:t>
      </w:r>
      <w:r w:rsidR="0091260F">
        <w:rPr>
          <w:i/>
          <w:color w:val="0000FF"/>
          <w:sz w:val="28"/>
          <w:szCs w:val="28"/>
        </w:rPr>
        <w:t>0</w:t>
      </w:r>
      <w:r>
        <w:rPr>
          <w:i/>
          <w:color w:val="0000FF"/>
          <w:sz w:val="28"/>
          <w:szCs w:val="28"/>
        </w:rPr>
        <w:t>]</w:t>
      </w:r>
    </w:p>
    <w:p w:rsidR="008F1356" w:rsidRDefault="008F1356"/>
    <w:p w:rsidR="008F1356" w:rsidRDefault="008F1356"/>
    <w:p w:rsidR="008F1356" w:rsidRDefault="008F1356"/>
    <w:p w:rsidR="004A7693" w:rsidRDefault="004A7693"/>
    <w:p w:rsidR="004A7693" w:rsidRDefault="004A7693"/>
    <w:p w:rsidR="00143280" w:rsidRDefault="005D16A1">
      <w:pPr>
        <w:sectPr w:rsidR="00143280" w:rsidSect="00923489">
          <w:footerReference w:type="even" r:id="rId9"/>
          <w:pgSz w:w="12240" w:h="15840" w:code="1"/>
          <w:pgMar w:top="1440" w:right="1440" w:bottom="1440" w:left="1440" w:header="1008" w:footer="1008" w:gutter="0"/>
          <w:pgNumType w:start="1"/>
          <w:cols w:space="720"/>
          <w:titlePg/>
        </w:sectPr>
      </w:pPr>
      <w:r w:rsidRPr="00393326">
        <w:rPr>
          <w:b/>
        </w:rPr>
        <w:t>Document Number:</w:t>
      </w:r>
      <w:r>
        <w:t xml:space="preserve"> </w:t>
      </w:r>
      <w:r w:rsidR="00CB71B9" w:rsidRPr="00CB71B9">
        <w:rPr>
          <w:color w:val="0000FF"/>
        </w:rPr>
        <w:t>&lt;document’s configuration item control number&gt;</w:t>
      </w:r>
      <w:r w:rsidR="00CB71B9">
        <w:t xml:space="preserve"> </w:t>
      </w:r>
    </w:p>
    <w:p w:rsidR="006A42B2" w:rsidRPr="00D76A1C" w:rsidRDefault="006A42B2" w:rsidP="006A42B2">
      <w:pPr>
        <w:pStyle w:val="Header"/>
        <w:jc w:val="center"/>
        <w:rPr>
          <w:b/>
          <w:bCs/>
          <w:sz w:val="32"/>
          <w:szCs w:val="32"/>
        </w:rPr>
      </w:pPr>
      <w:r>
        <w:rPr>
          <w:b/>
          <w:bCs/>
          <w:sz w:val="32"/>
          <w:szCs w:val="32"/>
        </w:rPr>
        <w:lastRenderedPageBreak/>
        <w:t xml:space="preserve">TEMPLATE </w:t>
      </w:r>
      <w:r w:rsidRPr="00D76A1C">
        <w:rPr>
          <w:b/>
          <w:bCs/>
          <w:sz w:val="32"/>
          <w:szCs w:val="32"/>
        </w:rPr>
        <w:t>REVISION HISTORY</w:t>
      </w:r>
    </w:p>
    <w:p w:rsidR="006A42B2" w:rsidRPr="005C5331" w:rsidRDefault="006A42B2" w:rsidP="006A42B2"/>
    <w:tbl>
      <w:tblPr>
        <w:tblW w:w="0" w:type="auto"/>
        <w:jc w:val="center"/>
        <w:tblInd w:w="-1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1"/>
        <w:gridCol w:w="1445"/>
        <w:gridCol w:w="2203"/>
        <w:gridCol w:w="5040"/>
      </w:tblGrid>
      <w:tr w:rsidR="006A42B2" w:rsidTr="006A42B2">
        <w:trPr>
          <w:jc w:val="center"/>
        </w:trPr>
        <w:tc>
          <w:tcPr>
            <w:tcW w:w="1361" w:type="dxa"/>
            <w:shd w:val="clear" w:color="auto" w:fill="E6E6E6"/>
          </w:tcPr>
          <w:p w:rsidR="006A42B2" w:rsidRDefault="006A42B2" w:rsidP="00D72979">
            <w:pPr>
              <w:pStyle w:val="Header"/>
              <w:tabs>
                <w:tab w:val="clear" w:pos="4320"/>
                <w:tab w:val="clear" w:pos="8640"/>
              </w:tabs>
              <w:jc w:val="center"/>
              <w:rPr>
                <w:b/>
                <w:bCs/>
              </w:rPr>
            </w:pPr>
            <w:r>
              <w:rPr>
                <w:b/>
                <w:bCs/>
              </w:rPr>
              <w:t>Version</w:t>
            </w:r>
          </w:p>
        </w:tc>
        <w:tc>
          <w:tcPr>
            <w:tcW w:w="1445" w:type="dxa"/>
            <w:shd w:val="clear" w:color="auto" w:fill="E6E6E6"/>
          </w:tcPr>
          <w:p w:rsidR="006A42B2" w:rsidRPr="006A42B2" w:rsidRDefault="006A42B2" w:rsidP="007441A2">
            <w:pPr>
              <w:jc w:val="center"/>
              <w:rPr>
                <w:b/>
                <w:bCs/>
                <w:color w:val="000000" w:themeColor="text1"/>
              </w:rPr>
            </w:pPr>
            <w:r w:rsidRPr="006A42B2">
              <w:rPr>
                <w:b/>
                <w:bCs/>
                <w:color w:val="000000" w:themeColor="text1"/>
              </w:rPr>
              <w:t>Date</w:t>
            </w:r>
          </w:p>
        </w:tc>
        <w:tc>
          <w:tcPr>
            <w:tcW w:w="2203" w:type="dxa"/>
            <w:shd w:val="clear" w:color="auto" w:fill="E6E6E6"/>
          </w:tcPr>
          <w:p w:rsidR="006A42B2" w:rsidRDefault="006A42B2" w:rsidP="007441A2">
            <w:pPr>
              <w:jc w:val="center"/>
              <w:rPr>
                <w:b/>
                <w:bCs/>
              </w:rPr>
            </w:pPr>
            <w:r>
              <w:rPr>
                <w:b/>
                <w:bCs/>
              </w:rPr>
              <w:t>Author</w:t>
            </w:r>
          </w:p>
        </w:tc>
        <w:tc>
          <w:tcPr>
            <w:tcW w:w="5040" w:type="dxa"/>
            <w:shd w:val="clear" w:color="auto" w:fill="E6E6E6"/>
          </w:tcPr>
          <w:p w:rsidR="006A42B2" w:rsidRDefault="006A42B2" w:rsidP="007441A2">
            <w:pPr>
              <w:jc w:val="center"/>
              <w:rPr>
                <w:b/>
                <w:bCs/>
              </w:rPr>
            </w:pPr>
            <w:r>
              <w:rPr>
                <w:b/>
                <w:bCs/>
              </w:rPr>
              <w:t>Description of Changes</w:t>
            </w:r>
          </w:p>
        </w:tc>
      </w:tr>
      <w:tr w:rsidR="006A42B2" w:rsidTr="006A42B2">
        <w:trPr>
          <w:jc w:val="center"/>
        </w:trPr>
        <w:tc>
          <w:tcPr>
            <w:tcW w:w="1361" w:type="dxa"/>
          </w:tcPr>
          <w:p w:rsidR="006A42B2" w:rsidRDefault="006A42B2" w:rsidP="00D72979">
            <w:pPr>
              <w:jc w:val="center"/>
            </w:pPr>
            <w:r>
              <w:t>1.0</w:t>
            </w:r>
          </w:p>
        </w:tc>
        <w:tc>
          <w:tcPr>
            <w:tcW w:w="1445" w:type="dxa"/>
          </w:tcPr>
          <w:p w:rsidR="006A42B2" w:rsidRPr="006A42B2" w:rsidRDefault="006A42B2" w:rsidP="007441A2">
            <w:pPr>
              <w:jc w:val="center"/>
              <w:rPr>
                <w:color w:val="000000" w:themeColor="text1"/>
              </w:rPr>
            </w:pPr>
            <w:r w:rsidRPr="006A42B2">
              <w:rPr>
                <w:color w:val="000000" w:themeColor="text1"/>
              </w:rPr>
              <w:t>9/23/2009</w:t>
            </w:r>
          </w:p>
        </w:tc>
        <w:tc>
          <w:tcPr>
            <w:tcW w:w="2203" w:type="dxa"/>
          </w:tcPr>
          <w:p w:rsidR="006A42B2" w:rsidRDefault="006A42B2" w:rsidP="007441A2">
            <w:pPr>
              <w:pStyle w:val="Header"/>
              <w:tabs>
                <w:tab w:val="clear" w:pos="4320"/>
                <w:tab w:val="clear" w:pos="8640"/>
              </w:tabs>
            </w:pPr>
            <w:r>
              <w:t>K. Maenner, OIS/EASG/DITPPA</w:t>
            </w:r>
          </w:p>
        </w:tc>
        <w:tc>
          <w:tcPr>
            <w:tcW w:w="5040" w:type="dxa"/>
          </w:tcPr>
          <w:p w:rsidR="006A42B2" w:rsidRDefault="006A42B2" w:rsidP="007441A2">
            <w:pPr>
              <w:pStyle w:val="Header"/>
              <w:tabs>
                <w:tab w:val="clear" w:pos="4320"/>
                <w:tab w:val="clear" w:pos="8640"/>
              </w:tabs>
            </w:pPr>
            <w:r>
              <w:t xml:space="preserve">Baseline Version </w:t>
            </w:r>
          </w:p>
        </w:tc>
      </w:tr>
      <w:tr w:rsidR="006A42B2" w:rsidTr="006A42B2">
        <w:trPr>
          <w:jc w:val="center"/>
        </w:trPr>
        <w:tc>
          <w:tcPr>
            <w:tcW w:w="1361" w:type="dxa"/>
          </w:tcPr>
          <w:p w:rsidR="006A42B2" w:rsidRDefault="006A42B2" w:rsidP="00D72979">
            <w:pPr>
              <w:jc w:val="center"/>
            </w:pPr>
            <w:r>
              <w:t>1.1</w:t>
            </w:r>
          </w:p>
        </w:tc>
        <w:tc>
          <w:tcPr>
            <w:tcW w:w="1445" w:type="dxa"/>
          </w:tcPr>
          <w:p w:rsidR="006A42B2" w:rsidRPr="006A42B2" w:rsidRDefault="006A42B2" w:rsidP="007441A2">
            <w:pPr>
              <w:jc w:val="center"/>
              <w:rPr>
                <w:color w:val="000000" w:themeColor="text1"/>
              </w:rPr>
            </w:pPr>
            <w:r>
              <w:rPr>
                <w:color w:val="000000" w:themeColor="text1"/>
              </w:rPr>
              <w:t>2/11/2010</w:t>
            </w:r>
          </w:p>
        </w:tc>
        <w:tc>
          <w:tcPr>
            <w:tcW w:w="2203" w:type="dxa"/>
          </w:tcPr>
          <w:p w:rsidR="006A42B2" w:rsidRDefault="006A42B2" w:rsidP="007441A2">
            <w:pPr>
              <w:pStyle w:val="Header"/>
              <w:tabs>
                <w:tab w:val="clear" w:pos="4320"/>
                <w:tab w:val="clear" w:pos="8640"/>
              </w:tabs>
            </w:pPr>
            <w:r>
              <w:t>K. Maenner, OIS/EASG/DITPPA</w:t>
            </w:r>
          </w:p>
        </w:tc>
        <w:tc>
          <w:tcPr>
            <w:tcW w:w="5040" w:type="dxa"/>
          </w:tcPr>
          <w:p w:rsidR="006A42B2" w:rsidRPr="00ED37B3" w:rsidRDefault="006A42B2" w:rsidP="007441A2">
            <w:pPr>
              <w:pStyle w:val="Header"/>
              <w:tabs>
                <w:tab w:val="clear" w:pos="4320"/>
                <w:tab w:val="clear" w:pos="8640"/>
              </w:tabs>
            </w:pPr>
            <w:r>
              <w:t>Added language in the Lessons Learned section specific to the TRB.</w:t>
            </w:r>
          </w:p>
        </w:tc>
      </w:tr>
      <w:tr w:rsidR="006A42B2" w:rsidTr="006A42B2">
        <w:trPr>
          <w:trHeight w:val="70"/>
          <w:jc w:val="center"/>
        </w:trPr>
        <w:tc>
          <w:tcPr>
            <w:tcW w:w="1361" w:type="dxa"/>
          </w:tcPr>
          <w:p w:rsidR="006A42B2" w:rsidRDefault="00D72979" w:rsidP="00D72979">
            <w:pPr>
              <w:jc w:val="center"/>
            </w:pPr>
            <w:r>
              <w:t>1.2</w:t>
            </w:r>
          </w:p>
        </w:tc>
        <w:tc>
          <w:tcPr>
            <w:tcW w:w="1445" w:type="dxa"/>
          </w:tcPr>
          <w:p w:rsidR="006A42B2" w:rsidRPr="006A42B2" w:rsidRDefault="00D72979" w:rsidP="007441A2">
            <w:pPr>
              <w:jc w:val="center"/>
              <w:rPr>
                <w:color w:val="000000" w:themeColor="text1"/>
              </w:rPr>
            </w:pPr>
            <w:r>
              <w:rPr>
                <w:color w:val="000000" w:themeColor="text1"/>
              </w:rPr>
              <w:t>6/4/2010</w:t>
            </w:r>
          </w:p>
        </w:tc>
        <w:tc>
          <w:tcPr>
            <w:tcW w:w="2203" w:type="dxa"/>
          </w:tcPr>
          <w:p w:rsidR="006A42B2" w:rsidRDefault="00D72979" w:rsidP="007441A2">
            <w:pPr>
              <w:pStyle w:val="Header"/>
              <w:tabs>
                <w:tab w:val="clear" w:pos="4320"/>
                <w:tab w:val="clear" w:pos="8640"/>
              </w:tabs>
            </w:pPr>
            <w:r>
              <w:t>C. Shaunessy</w:t>
            </w:r>
          </w:p>
          <w:p w:rsidR="00D72979" w:rsidRDefault="00D72979" w:rsidP="007441A2">
            <w:pPr>
              <w:pStyle w:val="Header"/>
              <w:tabs>
                <w:tab w:val="clear" w:pos="4320"/>
                <w:tab w:val="clear" w:pos="8640"/>
              </w:tabs>
            </w:pPr>
            <w:r>
              <w:t>OIS/EASG/DITG</w:t>
            </w:r>
          </w:p>
        </w:tc>
        <w:tc>
          <w:tcPr>
            <w:tcW w:w="5040" w:type="dxa"/>
          </w:tcPr>
          <w:p w:rsidR="006A42B2" w:rsidRDefault="00D72979" w:rsidP="006607F6">
            <w:pPr>
              <w:pStyle w:val="Header"/>
              <w:tabs>
                <w:tab w:val="clear" w:pos="4320"/>
                <w:tab w:val="clear" w:pos="8640"/>
              </w:tabs>
            </w:pPr>
            <w:r>
              <w:t>Corrected page footer</w:t>
            </w:r>
            <w:r w:rsidR="006607F6">
              <w:t xml:space="preserve">, </w:t>
            </w:r>
            <w:r w:rsidR="003F44B1">
              <w:t>added an approvals page</w:t>
            </w:r>
            <w:r w:rsidR="006607F6">
              <w:t>, and labeled tables.</w:t>
            </w: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r w:rsidR="006A42B2" w:rsidTr="006A42B2">
        <w:trPr>
          <w:jc w:val="center"/>
        </w:trPr>
        <w:tc>
          <w:tcPr>
            <w:tcW w:w="1361" w:type="dxa"/>
          </w:tcPr>
          <w:p w:rsidR="006A42B2" w:rsidRDefault="006A42B2" w:rsidP="00D72979">
            <w:pPr>
              <w:jc w:val="center"/>
            </w:pPr>
          </w:p>
        </w:tc>
        <w:tc>
          <w:tcPr>
            <w:tcW w:w="1445" w:type="dxa"/>
          </w:tcPr>
          <w:p w:rsidR="006A42B2" w:rsidRPr="006A42B2" w:rsidRDefault="006A42B2" w:rsidP="007441A2">
            <w:pPr>
              <w:jc w:val="center"/>
              <w:rPr>
                <w:color w:val="000000" w:themeColor="text1"/>
              </w:rPr>
            </w:pPr>
          </w:p>
        </w:tc>
        <w:tc>
          <w:tcPr>
            <w:tcW w:w="2203" w:type="dxa"/>
          </w:tcPr>
          <w:p w:rsidR="006A42B2" w:rsidRDefault="006A42B2" w:rsidP="007441A2">
            <w:pPr>
              <w:pStyle w:val="Header"/>
              <w:tabs>
                <w:tab w:val="clear" w:pos="4320"/>
                <w:tab w:val="clear" w:pos="8640"/>
              </w:tabs>
            </w:pPr>
          </w:p>
        </w:tc>
        <w:tc>
          <w:tcPr>
            <w:tcW w:w="5040" w:type="dxa"/>
          </w:tcPr>
          <w:p w:rsidR="006A42B2" w:rsidRDefault="006A42B2" w:rsidP="007441A2">
            <w:pPr>
              <w:pStyle w:val="Header"/>
              <w:tabs>
                <w:tab w:val="clear" w:pos="4320"/>
                <w:tab w:val="clear" w:pos="8640"/>
              </w:tabs>
            </w:pPr>
          </w:p>
        </w:tc>
      </w:tr>
    </w:tbl>
    <w:p w:rsidR="006A42B2" w:rsidRDefault="006A42B2" w:rsidP="006A42B2">
      <w:pPr>
        <w:jc w:val="center"/>
      </w:pPr>
    </w:p>
    <w:p w:rsidR="00E41FE8" w:rsidRPr="00E41FE8" w:rsidRDefault="006A42B2" w:rsidP="006A42B2">
      <w:pPr>
        <w:spacing w:before="180" w:after="120"/>
        <w:jc w:val="center"/>
        <w:rPr>
          <w:b/>
          <w:i/>
          <w:iCs/>
          <w:color w:val="0000FF"/>
          <w:sz w:val="32"/>
          <w:szCs w:val="32"/>
        </w:rPr>
      </w:pPr>
      <w:r>
        <w:rPr>
          <w:b/>
          <w:bCs/>
          <w:sz w:val="32"/>
          <w:szCs w:val="32"/>
        </w:rPr>
        <w:br w:type="page"/>
      </w:r>
      <w:r w:rsidR="00E41FE8" w:rsidRPr="00E41FE8">
        <w:rPr>
          <w:b/>
          <w:i/>
          <w:iCs/>
          <w:color w:val="0000FF"/>
          <w:sz w:val="32"/>
          <w:szCs w:val="32"/>
        </w:rPr>
        <w:lastRenderedPageBreak/>
        <w:t>Note</w:t>
      </w:r>
      <w:r w:rsidR="003451A3">
        <w:rPr>
          <w:b/>
          <w:i/>
          <w:iCs/>
          <w:color w:val="0000FF"/>
          <w:sz w:val="32"/>
          <w:szCs w:val="32"/>
        </w:rPr>
        <w:t>s</w:t>
      </w:r>
      <w:r w:rsidR="00E41FE8" w:rsidRPr="00E41FE8">
        <w:rPr>
          <w:b/>
          <w:i/>
          <w:iCs/>
          <w:color w:val="0000FF"/>
          <w:sz w:val="32"/>
          <w:szCs w:val="32"/>
        </w:rPr>
        <w:t xml:space="preserve"> to the Author</w:t>
      </w:r>
    </w:p>
    <w:p w:rsidR="00E41FE8" w:rsidRDefault="00E41FE8" w:rsidP="00E41FE8">
      <w:pPr>
        <w:jc w:val="center"/>
        <w:rPr>
          <w:b/>
          <w:i/>
          <w:iCs/>
          <w:color w:val="0000FF"/>
          <w:sz w:val="28"/>
          <w:szCs w:val="28"/>
        </w:rPr>
      </w:pPr>
    </w:p>
    <w:p w:rsidR="00E41FE8" w:rsidRDefault="00E41FE8" w:rsidP="007B2022">
      <w:pPr>
        <w:pStyle w:val="Instructions"/>
      </w:pPr>
      <w:r>
        <w:t>[This document is a template f</w:t>
      </w:r>
      <w:r w:rsidR="00835F9F">
        <w:t>or creating</w:t>
      </w:r>
      <w:r>
        <w:t xml:space="preserve"> a </w:t>
      </w:r>
      <w:r w:rsidR="007B2022">
        <w:t>Project Completion Report document for</w:t>
      </w:r>
      <w:r w:rsidR="00E705B6">
        <w:t xml:space="preserve"> a given </w:t>
      </w:r>
      <w:r w:rsidR="00835F9F">
        <w:t>project</w:t>
      </w:r>
      <w:r>
        <w:t xml:space="preserve">. The template includes instructions to the author, boilerplate text, and fields that should be replaced with the values specific to the </w:t>
      </w:r>
      <w:r w:rsidR="00E705B6">
        <w:t xml:space="preserve">particular </w:t>
      </w:r>
      <w:r>
        <w:t>project.</w:t>
      </w:r>
    </w:p>
    <w:p w:rsidR="00E41FE8" w:rsidRDefault="00E41FE8" w:rsidP="007B2022">
      <w:pPr>
        <w:pStyle w:val="Instructions"/>
      </w:pPr>
    </w:p>
    <w:p w:rsidR="00E41FE8" w:rsidRDefault="00E41FE8" w:rsidP="007B2022">
      <w:pPr>
        <w:pStyle w:val="Instructions"/>
      </w:pPr>
      <w:r>
        <w:t xml:space="preserve">Blue italicized text enclosed in square brackets </w:t>
      </w:r>
      <w:r w:rsidR="00835F9F">
        <w:t xml:space="preserve">(i.e., </w:t>
      </w:r>
      <w:r>
        <w:t>[text]) provides instructions to the document author, or describes the intent, assumptions and context for content included in this document.</w:t>
      </w:r>
    </w:p>
    <w:p w:rsidR="00E41FE8" w:rsidRDefault="00E41FE8" w:rsidP="007B2022">
      <w:pPr>
        <w:pStyle w:val="Instructions"/>
      </w:pPr>
      <w:r>
        <w:t>Blue text enclosed in angle brackets (</w:t>
      </w:r>
      <w:r w:rsidR="00835F9F">
        <w:t xml:space="preserve">i.e., </w:t>
      </w:r>
      <w:r>
        <w:t>&lt;text&gt;) indicates a field that should be replaced with information specific to</w:t>
      </w:r>
      <w:r w:rsidR="00835F9F">
        <w:t xml:space="preserve"> </w:t>
      </w:r>
      <w:r w:rsidR="00E705B6">
        <w:t>the</w:t>
      </w:r>
      <w:r w:rsidR="00835F9F">
        <w:t xml:space="preserve"> parti</w:t>
      </w:r>
      <w:r>
        <w:t>cular project.</w:t>
      </w:r>
    </w:p>
    <w:p w:rsidR="00E41FE8" w:rsidRDefault="00E41FE8" w:rsidP="007B2022">
      <w:pPr>
        <w:pStyle w:val="Instructions"/>
      </w:pPr>
      <w:r>
        <w:t xml:space="preserve">Text and tables in black are provided as boilerplate examples of wording and formats that may be used or modified as appropriate.  </w:t>
      </w:r>
    </w:p>
    <w:p w:rsidR="00E41FE8" w:rsidRDefault="00E41FE8" w:rsidP="007B2022">
      <w:pPr>
        <w:pStyle w:val="Instructions"/>
      </w:pPr>
    </w:p>
    <w:p w:rsidR="00E41FE8" w:rsidRDefault="00E41FE8" w:rsidP="007B2022">
      <w:pPr>
        <w:pStyle w:val="Instructions"/>
      </w:pPr>
      <w:r>
        <w:t>When using this template, follow these steps:</w:t>
      </w:r>
    </w:p>
    <w:p w:rsidR="00835F9F" w:rsidRDefault="00835F9F" w:rsidP="007B2022">
      <w:pPr>
        <w:pStyle w:val="Instructions"/>
      </w:pPr>
    </w:p>
    <w:p w:rsidR="00C95546" w:rsidRDefault="00E41FE8" w:rsidP="007B2022">
      <w:pPr>
        <w:pStyle w:val="Instructions"/>
      </w:pPr>
      <w:r>
        <w:t>Replace all text enclosed in angle brackets (e.g., &lt;</w:t>
      </w:r>
      <w:r w:rsidR="004A4F94">
        <w:t>System Name (Acronym)</w:t>
      </w:r>
      <w:r>
        <w:t>&gt;) with the appropriate information for the specific project. These angle brackets appear in both the body of the docume</w:t>
      </w:r>
      <w:r w:rsidR="00C95546">
        <w:t>nt and in headers and footers.</w:t>
      </w:r>
    </w:p>
    <w:p w:rsidR="00C95546" w:rsidRDefault="00E41FE8" w:rsidP="007B2022">
      <w:pPr>
        <w:pStyle w:val="Instructions"/>
      </w:pPr>
      <w:r>
        <w:t xml:space="preserve">Modify </w:t>
      </w:r>
      <w:r w:rsidR="00C95546">
        <w:t xml:space="preserve">any </w:t>
      </w:r>
      <w:r>
        <w:t xml:space="preserve">boilerplate text as appropriate to the specific project. </w:t>
      </w:r>
    </w:p>
    <w:p w:rsidR="0027492A" w:rsidRDefault="00E41FE8" w:rsidP="007B2022">
      <w:pPr>
        <w:pStyle w:val="Instructions"/>
      </w:pPr>
      <w:r>
        <w:t xml:space="preserve">To add any new sections to the document, ensure that the appropriate header and body text styles are maintained.  Styles used for the </w:t>
      </w:r>
      <w:r w:rsidR="0027492A">
        <w:t>s</w:t>
      </w:r>
      <w:r>
        <w:t xml:space="preserve">ection </w:t>
      </w:r>
      <w:r w:rsidR="0027492A">
        <w:t>h</w:t>
      </w:r>
      <w:r>
        <w:t>eadings are Heading 1</w:t>
      </w:r>
      <w:r w:rsidR="00C95546">
        <w:t xml:space="preserve"> (</w:t>
      </w:r>
      <w:r w:rsidR="009E76D5">
        <w:t>Times New Roman</w:t>
      </w:r>
      <w:r w:rsidR="00C95546">
        <w:t xml:space="preserve"> 16 pt</w:t>
      </w:r>
      <w:r w:rsidR="003451A3">
        <w:t>)</w:t>
      </w:r>
      <w:r w:rsidR="0027492A">
        <w:t xml:space="preserve"> and</w:t>
      </w:r>
      <w:r>
        <w:t xml:space="preserve"> </w:t>
      </w:r>
      <w:r w:rsidR="003451A3">
        <w:t>s</w:t>
      </w:r>
      <w:r w:rsidR="00C95546">
        <w:t xml:space="preserve">ection </w:t>
      </w:r>
      <w:r w:rsidR="003451A3">
        <w:t>sub-h</w:t>
      </w:r>
      <w:r w:rsidR="00C95546">
        <w:t xml:space="preserve">eadings are </w:t>
      </w:r>
      <w:r>
        <w:t>Heading 2</w:t>
      </w:r>
      <w:r w:rsidR="00C95546">
        <w:t xml:space="preserve"> (</w:t>
      </w:r>
      <w:r w:rsidR="009E76D5">
        <w:t>Times New Roman</w:t>
      </w:r>
      <w:r w:rsidR="00A00D35">
        <w:t xml:space="preserve"> </w:t>
      </w:r>
      <w:r w:rsidR="00C95546">
        <w:t>14 pt)</w:t>
      </w:r>
      <w:r>
        <w:t xml:space="preserve">.  </w:t>
      </w:r>
      <w:r w:rsidR="00E705B6">
        <w:t>The s</w:t>
      </w:r>
      <w:r>
        <w:t>tyle used for boilerplate</w:t>
      </w:r>
      <w:r w:rsidR="0027492A">
        <w:t xml:space="preserve"> and body</w:t>
      </w:r>
      <w:r>
        <w:t xml:space="preserve"> text is Body Text</w:t>
      </w:r>
      <w:r w:rsidR="00C95546">
        <w:t xml:space="preserve"> (</w:t>
      </w:r>
      <w:r w:rsidR="009E76D5">
        <w:t>Times New Roman</w:t>
      </w:r>
      <w:r w:rsidR="00A00D35">
        <w:t xml:space="preserve"> </w:t>
      </w:r>
      <w:r w:rsidR="00C95546">
        <w:t>12 pt)</w:t>
      </w:r>
      <w:r>
        <w:t>.</w:t>
      </w:r>
    </w:p>
    <w:p w:rsidR="00956A32" w:rsidRDefault="00E41FE8" w:rsidP="007B2022">
      <w:pPr>
        <w:pStyle w:val="Instructions"/>
      </w:pPr>
      <w:proofErr w:type="gramStart"/>
      <w:r>
        <w:t>To update the Table of Contents, right-click and select “Update field” and choose the option-“Update entire table”</w:t>
      </w:r>
      <w:r w:rsidR="0031533D">
        <w:t>.</w:t>
      </w:r>
      <w:proofErr w:type="gramEnd"/>
      <w:r w:rsidR="0031533D">
        <w:t xml:space="preserve">  Ensure that sub-headings at each level in the Table of Contents are appropriately indented for improved readability.</w:t>
      </w:r>
    </w:p>
    <w:p w:rsidR="00E41FE8" w:rsidRDefault="00176FFA" w:rsidP="007B2022">
      <w:pPr>
        <w:pStyle w:val="Instructions"/>
      </w:pPr>
      <w:r>
        <w:t>D</w:t>
      </w:r>
      <w:r w:rsidR="00E41FE8">
        <w:t>elete this “Notes to the Author” page and all instructions to the author (i.e., all blue italicized text enclosed in square brackets)</w:t>
      </w:r>
      <w:r>
        <w:t xml:space="preserve"> before finalizing the initial draft of the </w:t>
      </w:r>
      <w:r w:rsidR="005C6296">
        <w:t>document</w:t>
      </w:r>
      <w:r>
        <w:t>.</w:t>
      </w:r>
      <w:r w:rsidR="007B2022">
        <w:t>]</w:t>
      </w:r>
    </w:p>
    <w:p w:rsidR="002763B6" w:rsidRDefault="002763B6" w:rsidP="007B2022">
      <w:pPr>
        <w:pStyle w:val="Instructions"/>
      </w:pPr>
    </w:p>
    <w:p w:rsidR="00741952" w:rsidRPr="00D76A1C" w:rsidRDefault="00E41FE8" w:rsidP="00D76A1C">
      <w:pPr>
        <w:pStyle w:val="Header"/>
        <w:jc w:val="center"/>
        <w:rPr>
          <w:b/>
          <w:bCs/>
          <w:sz w:val="32"/>
          <w:szCs w:val="32"/>
        </w:rPr>
      </w:pPr>
      <w:r w:rsidRPr="00D76A1C">
        <w:rPr>
          <w:b/>
          <w:bCs/>
          <w:sz w:val="32"/>
          <w:szCs w:val="32"/>
        </w:rPr>
        <w:br w:type="page"/>
      </w:r>
      <w:r w:rsidR="005C5331" w:rsidRPr="00D76A1C">
        <w:rPr>
          <w:b/>
          <w:bCs/>
          <w:sz w:val="32"/>
          <w:szCs w:val="32"/>
        </w:rPr>
        <w:lastRenderedPageBreak/>
        <w:t>REVISION HISTORY</w:t>
      </w:r>
    </w:p>
    <w:p w:rsidR="005C5331" w:rsidRPr="005C5331" w:rsidRDefault="005C5331" w:rsidP="005C5331"/>
    <w:p w:rsidR="005C5331" w:rsidRDefault="005C5331" w:rsidP="005C5331">
      <w:pPr>
        <w:pStyle w:val="InfoBlue"/>
        <w:ind w:left="0"/>
      </w:pPr>
      <w:r>
        <w:t>[Use the table below to record information regarding changes made to the document over time.]</w:t>
      </w:r>
    </w:p>
    <w:tbl>
      <w:tblPr>
        <w:tblW w:w="0" w:type="auto"/>
        <w:jc w:val="center"/>
        <w:tblInd w:w="-1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1302"/>
        <w:gridCol w:w="1412"/>
        <w:gridCol w:w="4950"/>
      </w:tblGrid>
      <w:tr w:rsidR="006A42B2" w:rsidTr="006A42B2">
        <w:trPr>
          <w:jc w:val="center"/>
        </w:trPr>
        <w:tc>
          <w:tcPr>
            <w:tcW w:w="1368" w:type="dxa"/>
            <w:shd w:val="clear" w:color="auto" w:fill="E6E6E6"/>
          </w:tcPr>
          <w:p w:rsidR="006A42B2" w:rsidRDefault="006A42B2" w:rsidP="005164FC">
            <w:pPr>
              <w:pStyle w:val="Header"/>
              <w:tabs>
                <w:tab w:val="clear" w:pos="4320"/>
                <w:tab w:val="clear" w:pos="8640"/>
              </w:tabs>
              <w:jc w:val="center"/>
              <w:rPr>
                <w:b/>
                <w:bCs/>
              </w:rPr>
            </w:pPr>
            <w:r>
              <w:rPr>
                <w:b/>
                <w:bCs/>
              </w:rPr>
              <w:t>Version</w:t>
            </w:r>
          </w:p>
        </w:tc>
        <w:tc>
          <w:tcPr>
            <w:tcW w:w="1302" w:type="dxa"/>
            <w:shd w:val="clear" w:color="auto" w:fill="E6E6E6"/>
          </w:tcPr>
          <w:p w:rsidR="006A42B2" w:rsidRDefault="006A42B2" w:rsidP="005164FC">
            <w:pPr>
              <w:jc w:val="center"/>
              <w:rPr>
                <w:b/>
                <w:bCs/>
              </w:rPr>
            </w:pPr>
            <w:r>
              <w:rPr>
                <w:b/>
                <w:bCs/>
              </w:rPr>
              <w:t>Date</w:t>
            </w:r>
          </w:p>
        </w:tc>
        <w:tc>
          <w:tcPr>
            <w:tcW w:w="1412" w:type="dxa"/>
            <w:shd w:val="clear" w:color="auto" w:fill="E6E6E6"/>
          </w:tcPr>
          <w:p w:rsidR="006A42B2" w:rsidRDefault="006A42B2" w:rsidP="005164FC">
            <w:pPr>
              <w:jc w:val="center"/>
              <w:rPr>
                <w:b/>
                <w:bCs/>
              </w:rPr>
            </w:pPr>
            <w:r>
              <w:rPr>
                <w:b/>
                <w:bCs/>
              </w:rPr>
              <w:t>Author</w:t>
            </w:r>
          </w:p>
        </w:tc>
        <w:tc>
          <w:tcPr>
            <w:tcW w:w="4950" w:type="dxa"/>
            <w:shd w:val="clear" w:color="auto" w:fill="E6E6E6"/>
          </w:tcPr>
          <w:p w:rsidR="006A42B2" w:rsidRDefault="006A42B2" w:rsidP="005164FC">
            <w:pPr>
              <w:jc w:val="center"/>
              <w:rPr>
                <w:b/>
                <w:bCs/>
              </w:rPr>
            </w:pPr>
            <w:r>
              <w:rPr>
                <w:b/>
                <w:bCs/>
              </w:rPr>
              <w:t>Description of Changes</w:t>
            </w:r>
          </w:p>
        </w:tc>
      </w:tr>
      <w:tr w:rsidR="006A42B2" w:rsidTr="006A42B2">
        <w:trPr>
          <w:jc w:val="center"/>
        </w:trPr>
        <w:tc>
          <w:tcPr>
            <w:tcW w:w="1368" w:type="dxa"/>
          </w:tcPr>
          <w:p w:rsidR="006A42B2" w:rsidRDefault="006A42B2" w:rsidP="005164FC">
            <w:pPr>
              <w:jc w:val="center"/>
            </w:pPr>
            <w:r>
              <w:t>1.0</w:t>
            </w:r>
          </w:p>
        </w:tc>
        <w:tc>
          <w:tcPr>
            <w:tcW w:w="1302" w:type="dxa"/>
          </w:tcPr>
          <w:p w:rsidR="006A42B2" w:rsidRPr="005C5331" w:rsidRDefault="006A42B2" w:rsidP="005164FC">
            <w:pPr>
              <w:jc w:val="center"/>
              <w:rPr>
                <w:color w:val="0000FF"/>
              </w:rP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r>
              <w:t xml:space="preserve">Baseline Version </w:t>
            </w:r>
          </w:p>
        </w:tc>
      </w:tr>
      <w:tr w:rsidR="006A42B2" w:rsidTr="006A42B2">
        <w:trPr>
          <w:jc w:val="center"/>
        </w:trPr>
        <w:tc>
          <w:tcPr>
            <w:tcW w:w="1368" w:type="dxa"/>
          </w:tcPr>
          <w:p w:rsidR="006A42B2" w:rsidRDefault="006A42B2" w:rsidP="005164FC">
            <w:pPr>
              <w:jc w:val="center"/>
            </w:pPr>
          </w:p>
        </w:tc>
        <w:tc>
          <w:tcPr>
            <w:tcW w:w="1302" w:type="dxa"/>
          </w:tcPr>
          <w:p w:rsidR="006A42B2" w:rsidRPr="00ED37B3" w:rsidRDefault="006A42B2" w:rsidP="005164FC">
            <w:pPr>
              <w:jc w:val="center"/>
            </w:pPr>
          </w:p>
        </w:tc>
        <w:tc>
          <w:tcPr>
            <w:tcW w:w="1412" w:type="dxa"/>
          </w:tcPr>
          <w:p w:rsidR="006A42B2" w:rsidRPr="00ED37B3" w:rsidRDefault="006A42B2" w:rsidP="005164FC">
            <w:pPr>
              <w:pStyle w:val="Header"/>
              <w:tabs>
                <w:tab w:val="clear" w:pos="4320"/>
                <w:tab w:val="clear" w:pos="8640"/>
              </w:tabs>
            </w:pPr>
          </w:p>
        </w:tc>
        <w:tc>
          <w:tcPr>
            <w:tcW w:w="4950" w:type="dxa"/>
          </w:tcPr>
          <w:p w:rsidR="006A42B2" w:rsidRPr="00ED37B3" w:rsidRDefault="006A42B2" w:rsidP="005164FC">
            <w:pPr>
              <w:pStyle w:val="Header"/>
              <w:tabs>
                <w:tab w:val="clear" w:pos="4320"/>
                <w:tab w:val="clear" w:pos="8640"/>
              </w:tabs>
            </w:pPr>
          </w:p>
        </w:tc>
      </w:tr>
      <w:tr w:rsidR="006A42B2" w:rsidTr="006A42B2">
        <w:trPr>
          <w:trHeight w:val="70"/>
          <w:jc w:val="center"/>
        </w:trPr>
        <w:tc>
          <w:tcPr>
            <w:tcW w:w="1368" w:type="dxa"/>
          </w:tcPr>
          <w:p w:rsidR="006A42B2" w:rsidRDefault="006A42B2" w:rsidP="005C5331"/>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r w:rsidR="006A42B2" w:rsidTr="006A42B2">
        <w:trPr>
          <w:jc w:val="center"/>
        </w:trPr>
        <w:tc>
          <w:tcPr>
            <w:tcW w:w="1368" w:type="dxa"/>
          </w:tcPr>
          <w:p w:rsidR="006A42B2" w:rsidRDefault="006A42B2" w:rsidP="005164FC">
            <w:pPr>
              <w:jc w:val="center"/>
            </w:pPr>
          </w:p>
        </w:tc>
        <w:tc>
          <w:tcPr>
            <w:tcW w:w="1302" w:type="dxa"/>
          </w:tcPr>
          <w:p w:rsidR="006A42B2" w:rsidRDefault="006A42B2" w:rsidP="005164FC">
            <w:pPr>
              <w:jc w:val="center"/>
            </w:pPr>
          </w:p>
        </w:tc>
        <w:tc>
          <w:tcPr>
            <w:tcW w:w="1412" w:type="dxa"/>
          </w:tcPr>
          <w:p w:rsidR="006A42B2" w:rsidRDefault="006A42B2" w:rsidP="005164FC">
            <w:pPr>
              <w:pStyle w:val="Header"/>
              <w:tabs>
                <w:tab w:val="clear" w:pos="4320"/>
                <w:tab w:val="clear" w:pos="8640"/>
              </w:tabs>
            </w:pPr>
          </w:p>
        </w:tc>
        <w:tc>
          <w:tcPr>
            <w:tcW w:w="4950" w:type="dxa"/>
          </w:tcPr>
          <w:p w:rsidR="006A42B2" w:rsidRDefault="006A42B2" w:rsidP="005164FC">
            <w:pPr>
              <w:pStyle w:val="Header"/>
              <w:tabs>
                <w:tab w:val="clear" w:pos="4320"/>
                <w:tab w:val="clear" w:pos="8640"/>
              </w:tabs>
            </w:pPr>
          </w:p>
        </w:tc>
      </w:tr>
    </w:tbl>
    <w:p w:rsidR="00741952" w:rsidRDefault="00741952" w:rsidP="00741952">
      <w:pPr>
        <w:jc w:val="center"/>
      </w:pPr>
    </w:p>
    <w:p w:rsidR="008F1356" w:rsidRPr="00E17FB8" w:rsidRDefault="00CB71B9">
      <w:pPr>
        <w:pStyle w:val="Header"/>
        <w:tabs>
          <w:tab w:val="clear" w:pos="4320"/>
          <w:tab w:val="clear" w:pos="8640"/>
        </w:tabs>
        <w:jc w:val="center"/>
        <w:rPr>
          <w:b/>
          <w:bCs/>
          <w:sz w:val="32"/>
          <w:szCs w:val="32"/>
        </w:rPr>
      </w:pPr>
      <w:r>
        <w:rPr>
          <w:b/>
          <w:bCs/>
          <w:sz w:val="32"/>
          <w:szCs w:val="32"/>
        </w:rPr>
        <w:br w:type="page"/>
      </w:r>
      <w:r w:rsidR="005C5331" w:rsidRPr="00E17FB8">
        <w:rPr>
          <w:b/>
          <w:bCs/>
          <w:sz w:val="32"/>
          <w:szCs w:val="32"/>
        </w:rPr>
        <w:lastRenderedPageBreak/>
        <w:t xml:space="preserve"> </w:t>
      </w:r>
      <w:r w:rsidR="008F1356" w:rsidRPr="00E17FB8">
        <w:rPr>
          <w:b/>
          <w:bCs/>
          <w:sz w:val="32"/>
          <w:szCs w:val="32"/>
        </w:rPr>
        <w:t>TABLE OF CONTENTS</w:t>
      </w:r>
    </w:p>
    <w:p w:rsidR="008F1356" w:rsidRDefault="008F1356"/>
    <w:p w:rsidR="002C0C20" w:rsidRDefault="00163FCF">
      <w:pPr>
        <w:pStyle w:val="TOC1"/>
        <w:rPr>
          <w:rFonts w:asciiTheme="minorHAnsi" w:eastAsiaTheme="minorEastAsia" w:hAnsiTheme="minorHAnsi" w:cstheme="minorBidi"/>
          <w:b w:val="0"/>
          <w:caps w:val="0"/>
          <w:color w:val="auto"/>
          <w:sz w:val="22"/>
          <w:szCs w:val="22"/>
        </w:rPr>
      </w:pPr>
      <w:r w:rsidRPr="00163FCF">
        <w:rPr>
          <w:sz w:val="22"/>
          <w:szCs w:val="22"/>
        </w:rPr>
        <w:fldChar w:fldCharType="begin"/>
      </w:r>
      <w:r w:rsidR="001B2E32" w:rsidRPr="001B2E32">
        <w:rPr>
          <w:sz w:val="22"/>
          <w:szCs w:val="22"/>
        </w:rPr>
        <w:instrText xml:space="preserve"> TOC \o "1-3" \h \z \u </w:instrText>
      </w:r>
      <w:r w:rsidRPr="00163FCF">
        <w:rPr>
          <w:sz w:val="22"/>
          <w:szCs w:val="22"/>
        </w:rPr>
        <w:fldChar w:fldCharType="separate"/>
      </w:r>
      <w:hyperlink w:anchor="_Toc263420092" w:history="1">
        <w:r w:rsidR="002C0C20" w:rsidRPr="00C57029">
          <w:rPr>
            <w:rStyle w:val="Hyperlink"/>
          </w:rPr>
          <w:t>1.</w:t>
        </w:r>
        <w:r w:rsidR="002C0C20">
          <w:rPr>
            <w:rFonts w:asciiTheme="minorHAnsi" w:eastAsiaTheme="minorEastAsia" w:hAnsiTheme="minorHAnsi" w:cstheme="minorBidi"/>
            <w:b w:val="0"/>
            <w:caps w:val="0"/>
            <w:color w:val="auto"/>
            <w:sz w:val="22"/>
            <w:szCs w:val="22"/>
          </w:rPr>
          <w:tab/>
        </w:r>
        <w:r w:rsidR="002C0C20" w:rsidRPr="00C57029">
          <w:rPr>
            <w:rStyle w:val="Hyperlink"/>
          </w:rPr>
          <w:t>INTRODUCTION</w:t>
        </w:r>
        <w:r w:rsidR="002C0C20">
          <w:rPr>
            <w:webHidden/>
          </w:rPr>
          <w:tab/>
        </w:r>
        <w:r>
          <w:rPr>
            <w:webHidden/>
          </w:rPr>
          <w:fldChar w:fldCharType="begin"/>
        </w:r>
        <w:r w:rsidR="002C0C20">
          <w:rPr>
            <w:webHidden/>
          </w:rPr>
          <w:instrText xml:space="preserve"> PAGEREF _Toc263420092 \h </w:instrText>
        </w:r>
        <w:r>
          <w:rPr>
            <w:webHidden/>
          </w:rPr>
        </w:r>
        <w:r>
          <w:rPr>
            <w:webHidden/>
          </w:rPr>
          <w:fldChar w:fldCharType="separate"/>
        </w:r>
        <w:r w:rsidR="002C0C20">
          <w:rPr>
            <w:webHidden/>
          </w:rPr>
          <w:t>6</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093" w:history="1">
        <w:r w:rsidR="002C0C20" w:rsidRPr="00C57029">
          <w:rPr>
            <w:rStyle w:val="Hyperlink"/>
          </w:rPr>
          <w:t>2.</w:t>
        </w:r>
        <w:r w:rsidR="002C0C20">
          <w:rPr>
            <w:rFonts w:asciiTheme="minorHAnsi" w:eastAsiaTheme="minorEastAsia" w:hAnsiTheme="minorHAnsi" w:cstheme="minorBidi"/>
            <w:b w:val="0"/>
            <w:caps w:val="0"/>
            <w:color w:val="auto"/>
            <w:sz w:val="22"/>
            <w:szCs w:val="22"/>
          </w:rPr>
          <w:tab/>
        </w:r>
        <w:r w:rsidR="002C0C20" w:rsidRPr="00C57029">
          <w:rPr>
            <w:rStyle w:val="Hyperlink"/>
          </w:rPr>
          <w:t>Management Effectiveness</w:t>
        </w:r>
        <w:r w:rsidR="002C0C20">
          <w:rPr>
            <w:webHidden/>
          </w:rPr>
          <w:tab/>
        </w:r>
        <w:r>
          <w:rPr>
            <w:webHidden/>
          </w:rPr>
          <w:fldChar w:fldCharType="begin"/>
        </w:r>
        <w:r w:rsidR="002C0C20">
          <w:rPr>
            <w:webHidden/>
          </w:rPr>
          <w:instrText xml:space="preserve"> PAGEREF _Toc263420093 \h </w:instrText>
        </w:r>
        <w:r>
          <w:rPr>
            <w:webHidden/>
          </w:rPr>
        </w:r>
        <w:r>
          <w:rPr>
            <w:webHidden/>
          </w:rPr>
          <w:fldChar w:fldCharType="separate"/>
        </w:r>
        <w:r w:rsidR="002C0C20">
          <w:rPr>
            <w:webHidden/>
          </w:rPr>
          <w:t>6</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094" w:history="1">
        <w:r w:rsidR="002C0C20" w:rsidRPr="00C57029">
          <w:rPr>
            <w:rStyle w:val="Hyperlink"/>
          </w:rPr>
          <w:t>3.</w:t>
        </w:r>
        <w:r w:rsidR="002C0C20">
          <w:rPr>
            <w:rFonts w:asciiTheme="minorHAnsi" w:eastAsiaTheme="minorEastAsia" w:hAnsiTheme="minorHAnsi" w:cstheme="minorBidi"/>
            <w:b w:val="0"/>
            <w:caps w:val="0"/>
            <w:color w:val="auto"/>
            <w:sz w:val="22"/>
            <w:szCs w:val="22"/>
          </w:rPr>
          <w:tab/>
        </w:r>
        <w:r w:rsidR="002C0C20" w:rsidRPr="00C57029">
          <w:rPr>
            <w:rStyle w:val="Hyperlink"/>
          </w:rPr>
          <w:t>Lessons Learned</w:t>
        </w:r>
        <w:r w:rsidR="002C0C20">
          <w:rPr>
            <w:webHidden/>
          </w:rPr>
          <w:tab/>
        </w:r>
        <w:r>
          <w:rPr>
            <w:webHidden/>
          </w:rPr>
          <w:fldChar w:fldCharType="begin"/>
        </w:r>
        <w:r w:rsidR="002C0C20">
          <w:rPr>
            <w:webHidden/>
          </w:rPr>
          <w:instrText xml:space="preserve"> PAGEREF _Toc263420094 \h </w:instrText>
        </w:r>
        <w:r>
          <w:rPr>
            <w:webHidden/>
          </w:rPr>
        </w:r>
        <w:r>
          <w:rPr>
            <w:webHidden/>
          </w:rPr>
          <w:fldChar w:fldCharType="separate"/>
        </w:r>
        <w:r w:rsidR="002C0C20">
          <w:rPr>
            <w:webHidden/>
          </w:rPr>
          <w:t>6</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095" w:history="1">
        <w:r w:rsidR="002C0C20" w:rsidRPr="00C57029">
          <w:rPr>
            <w:rStyle w:val="Hyperlink"/>
          </w:rPr>
          <w:t>4.</w:t>
        </w:r>
        <w:r w:rsidR="002C0C20">
          <w:rPr>
            <w:rFonts w:asciiTheme="minorHAnsi" w:eastAsiaTheme="minorEastAsia" w:hAnsiTheme="minorHAnsi" w:cstheme="minorBidi"/>
            <w:b w:val="0"/>
            <w:caps w:val="0"/>
            <w:color w:val="auto"/>
            <w:sz w:val="22"/>
            <w:szCs w:val="22"/>
          </w:rPr>
          <w:tab/>
        </w:r>
        <w:r w:rsidR="002C0C20" w:rsidRPr="00C57029">
          <w:rPr>
            <w:rStyle w:val="Hyperlink"/>
          </w:rPr>
          <w:t>Administrative Closure</w:t>
        </w:r>
        <w:r w:rsidR="002C0C20">
          <w:rPr>
            <w:webHidden/>
          </w:rPr>
          <w:tab/>
        </w:r>
        <w:r>
          <w:rPr>
            <w:webHidden/>
          </w:rPr>
          <w:fldChar w:fldCharType="begin"/>
        </w:r>
        <w:r w:rsidR="002C0C20">
          <w:rPr>
            <w:webHidden/>
          </w:rPr>
          <w:instrText xml:space="preserve"> PAGEREF _Toc263420095 \h </w:instrText>
        </w:r>
        <w:r>
          <w:rPr>
            <w:webHidden/>
          </w:rPr>
        </w:r>
        <w:r>
          <w:rPr>
            <w:webHidden/>
          </w:rPr>
          <w:fldChar w:fldCharType="separate"/>
        </w:r>
        <w:r w:rsidR="002C0C20">
          <w:rPr>
            <w:webHidden/>
          </w:rPr>
          <w:t>7</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096" w:history="1">
        <w:r w:rsidR="002C0C20" w:rsidRPr="00C57029">
          <w:rPr>
            <w:rStyle w:val="Hyperlink"/>
          </w:rPr>
          <w:t>5.</w:t>
        </w:r>
        <w:r w:rsidR="002C0C20">
          <w:rPr>
            <w:rFonts w:asciiTheme="minorHAnsi" w:eastAsiaTheme="minorEastAsia" w:hAnsiTheme="minorHAnsi" w:cstheme="minorBidi"/>
            <w:b w:val="0"/>
            <w:caps w:val="0"/>
            <w:color w:val="auto"/>
            <w:sz w:val="22"/>
            <w:szCs w:val="22"/>
          </w:rPr>
          <w:tab/>
        </w:r>
        <w:r w:rsidR="002C0C20" w:rsidRPr="00C57029">
          <w:rPr>
            <w:rStyle w:val="Hyperlink"/>
          </w:rPr>
          <w:t>Contract Closure</w:t>
        </w:r>
        <w:r w:rsidR="002C0C20">
          <w:rPr>
            <w:webHidden/>
          </w:rPr>
          <w:tab/>
        </w:r>
        <w:r>
          <w:rPr>
            <w:webHidden/>
          </w:rPr>
          <w:fldChar w:fldCharType="begin"/>
        </w:r>
        <w:r w:rsidR="002C0C20">
          <w:rPr>
            <w:webHidden/>
          </w:rPr>
          <w:instrText xml:space="preserve"> PAGEREF _Toc263420096 \h </w:instrText>
        </w:r>
        <w:r>
          <w:rPr>
            <w:webHidden/>
          </w:rPr>
        </w:r>
        <w:r>
          <w:rPr>
            <w:webHidden/>
          </w:rPr>
          <w:fldChar w:fldCharType="separate"/>
        </w:r>
        <w:r w:rsidR="002C0C20">
          <w:rPr>
            <w:webHidden/>
          </w:rPr>
          <w:t>7</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097" w:history="1">
        <w:r w:rsidR="002C0C20" w:rsidRPr="00C57029">
          <w:rPr>
            <w:rStyle w:val="Hyperlink"/>
          </w:rPr>
          <w:t>6.</w:t>
        </w:r>
        <w:r w:rsidR="002C0C20">
          <w:rPr>
            <w:rFonts w:asciiTheme="minorHAnsi" w:eastAsiaTheme="minorEastAsia" w:hAnsiTheme="minorHAnsi" w:cstheme="minorBidi"/>
            <w:b w:val="0"/>
            <w:caps w:val="0"/>
            <w:color w:val="auto"/>
            <w:sz w:val="22"/>
            <w:szCs w:val="22"/>
          </w:rPr>
          <w:tab/>
        </w:r>
        <w:r w:rsidR="002C0C20" w:rsidRPr="00C57029">
          <w:rPr>
            <w:rStyle w:val="Hyperlink"/>
          </w:rPr>
          <w:t>Information Distribution &amp; Archive</w:t>
        </w:r>
        <w:r w:rsidR="002C0C20">
          <w:rPr>
            <w:webHidden/>
          </w:rPr>
          <w:tab/>
        </w:r>
        <w:r>
          <w:rPr>
            <w:webHidden/>
          </w:rPr>
          <w:fldChar w:fldCharType="begin"/>
        </w:r>
        <w:r w:rsidR="002C0C20">
          <w:rPr>
            <w:webHidden/>
          </w:rPr>
          <w:instrText xml:space="preserve"> PAGEREF _Toc263420097 \h </w:instrText>
        </w:r>
        <w:r>
          <w:rPr>
            <w:webHidden/>
          </w:rPr>
        </w:r>
        <w:r>
          <w:rPr>
            <w:webHidden/>
          </w:rPr>
          <w:fldChar w:fldCharType="separate"/>
        </w:r>
        <w:r w:rsidR="002C0C20">
          <w:rPr>
            <w:webHidden/>
          </w:rPr>
          <w:t>7</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098" w:history="1">
        <w:r w:rsidR="002C0C20" w:rsidRPr="00C57029">
          <w:rPr>
            <w:rStyle w:val="Hyperlink"/>
          </w:rPr>
          <w:t>APPENDIX A: project closeout report approval</w:t>
        </w:r>
        <w:r w:rsidR="002C0C20">
          <w:rPr>
            <w:webHidden/>
          </w:rPr>
          <w:tab/>
        </w:r>
        <w:r>
          <w:rPr>
            <w:webHidden/>
          </w:rPr>
          <w:fldChar w:fldCharType="begin"/>
        </w:r>
        <w:r w:rsidR="002C0C20">
          <w:rPr>
            <w:webHidden/>
          </w:rPr>
          <w:instrText xml:space="preserve"> PAGEREF _Toc263420098 \h </w:instrText>
        </w:r>
        <w:r>
          <w:rPr>
            <w:webHidden/>
          </w:rPr>
        </w:r>
        <w:r>
          <w:rPr>
            <w:webHidden/>
          </w:rPr>
          <w:fldChar w:fldCharType="separate"/>
        </w:r>
        <w:r w:rsidR="002C0C20">
          <w:rPr>
            <w:webHidden/>
          </w:rPr>
          <w:t>8</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099" w:history="1">
        <w:r w:rsidR="002C0C20" w:rsidRPr="00C57029">
          <w:rPr>
            <w:rStyle w:val="Hyperlink"/>
          </w:rPr>
          <w:t>appendix b: REFERENCED DOCUMENTS</w:t>
        </w:r>
        <w:r w:rsidR="002C0C20">
          <w:rPr>
            <w:webHidden/>
          </w:rPr>
          <w:tab/>
        </w:r>
        <w:r>
          <w:rPr>
            <w:webHidden/>
          </w:rPr>
          <w:fldChar w:fldCharType="begin"/>
        </w:r>
        <w:r w:rsidR="002C0C20">
          <w:rPr>
            <w:webHidden/>
          </w:rPr>
          <w:instrText xml:space="preserve"> PAGEREF _Toc263420099 \h </w:instrText>
        </w:r>
        <w:r>
          <w:rPr>
            <w:webHidden/>
          </w:rPr>
        </w:r>
        <w:r>
          <w:rPr>
            <w:webHidden/>
          </w:rPr>
          <w:fldChar w:fldCharType="separate"/>
        </w:r>
        <w:r w:rsidR="002C0C20">
          <w:rPr>
            <w:webHidden/>
          </w:rPr>
          <w:t>9</w:t>
        </w:r>
        <w:r>
          <w:rPr>
            <w:webHidden/>
          </w:rPr>
          <w:fldChar w:fldCharType="end"/>
        </w:r>
      </w:hyperlink>
    </w:p>
    <w:p w:rsidR="002C0C20" w:rsidRDefault="00163FCF">
      <w:pPr>
        <w:pStyle w:val="TOC1"/>
        <w:rPr>
          <w:rFonts w:asciiTheme="minorHAnsi" w:eastAsiaTheme="minorEastAsia" w:hAnsiTheme="minorHAnsi" w:cstheme="minorBidi"/>
          <w:b w:val="0"/>
          <w:caps w:val="0"/>
          <w:color w:val="auto"/>
          <w:sz w:val="22"/>
          <w:szCs w:val="22"/>
        </w:rPr>
      </w:pPr>
      <w:hyperlink w:anchor="_Toc263420100" w:history="1">
        <w:r w:rsidR="002C0C20" w:rsidRPr="00C57029">
          <w:rPr>
            <w:rStyle w:val="Hyperlink"/>
          </w:rPr>
          <w:t>APPENDIX C: KEY TERMS and acronyms</w:t>
        </w:r>
        <w:r w:rsidR="002C0C20">
          <w:rPr>
            <w:webHidden/>
          </w:rPr>
          <w:tab/>
        </w:r>
        <w:r>
          <w:rPr>
            <w:webHidden/>
          </w:rPr>
          <w:fldChar w:fldCharType="begin"/>
        </w:r>
        <w:r w:rsidR="002C0C20">
          <w:rPr>
            <w:webHidden/>
          </w:rPr>
          <w:instrText xml:space="preserve"> PAGEREF _Toc263420100 \h </w:instrText>
        </w:r>
        <w:r>
          <w:rPr>
            <w:webHidden/>
          </w:rPr>
        </w:r>
        <w:r>
          <w:rPr>
            <w:webHidden/>
          </w:rPr>
          <w:fldChar w:fldCharType="separate"/>
        </w:r>
        <w:r w:rsidR="002C0C20">
          <w:rPr>
            <w:webHidden/>
          </w:rPr>
          <w:t>10</w:t>
        </w:r>
        <w:r>
          <w:rPr>
            <w:webHidden/>
          </w:rPr>
          <w:fldChar w:fldCharType="end"/>
        </w:r>
      </w:hyperlink>
    </w:p>
    <w:p w:rsidR="00A722E5" w:rsidRDefault="00163FCF">
      <w:r w:rsidRPr="001B2E32">
        <w:rPr>
          <w:sz w:val="22"/>
          <w:szCs w:val="22"/>
        </w:rPr>
        <w:fldChar w:fldCharType="end"/>
      </w:r>
    </w:p>
    <w:p w:rsidR="00C604B3" w:rsidRPr="002B361B" w:rsidRDefault="00C604B3" w:rsidP="00C604B3">
      <w:pPr>
        <w:pStyle w:val="Header"/>
        <w:tabs>
          <w:tab w:val="clear" w:pos="4320"/>
          <w:tab w:val="clear" w:pos="8640"/>
        </w:tabs>
        <w:jc w:val="center"/>
        <w:rPr>
          <w:b/>
          <w:bCs/>
          <w:sz w:val="32"/>
          <w:szCs w:val="32"/>
        </w:rPr>
      </w:pPr>
      <w:r>
        <w:rPr>
          <w:szCs w:val="24"/>
        </w:rPr>
        <w:br w:type="page"/>
      </w:r>
      <w:r w:rsidRPr="002B361B">
        <w:rPr>
          <w:b/>
          <w:bCs/>
          <w:sz w:val="32"/>
          <w:szCs w:val="32"/>
        </w:rPr>
        <w:lastRenderedPageBreak/>
        <w:t>L</w:t>
      </w:r>
      <w:r>
        <w:rPr>
          <w:b/>
          <w:bCs/>
          <w:sz w:val="32"/>
          <w:szCs w:val="32"/>
        </w:rPr>
        <w:t>IST</w:t>
      </w:r>
      <w:r w:rsidRPr="002B361B">
        <w:rPr>
          <w:b/>
          <w:bCs/>
          <w:sz w:val="32"/>
          <w:szCs w:val="32"/>
        </w:rPr>
        <w:t xml:space="preserve"> OF </w:t>
      </w:r>
      <w:r>
        <w:rPr>
          <w:b/>
          <w:bCs/>
          <w:sz w:val="32"/>
          <w:szCs w:val="32"/>
        </w:rPr>
        <w:t>FIGURES</w:t>
      </w:r>
    </w:p>
    <w:p w:rsidR="00C604B3" w:rsidRPr="00C47411" w:rsidRDefault="00C604B3" w:rsidP="00C604B3">
      <w:pPr>
        <w:rPr>
          <w:szCs w:val="24"/>
        </w:rPr>
      </w:pPr>
    </w:p>
    <w:p w:rsidR="00C604B3" w:rsidRPr="009E76D5" w:rsidRDefault="00B826D5" w:rsidP="00C604B3">
      <w:pPr>
        <w:rPr>
          <w:i/>
          <w:color w:val="0000FF"/>
          <w:szCs w:val="24"/>
        </w:rPr>
      </w:pPr>
      <w:r w:rsidRPr="009E76D5">
        <w:rPr>
          <w:i/>
          <w:color w:val="0000FF"/>
          <w:szCs w:val="24"/>
        </w:rPr>
        <w:t xml:space="preserve">[Insert a List of </w:t>
      </w:r>
      <w:r w:rsidR="00A00D35" w:rsidRPr="009E76D5">
        <w:rPr>
          <w:i/>
          <w:color w:val="0000FF"/>
          <w:szCs w:val="24"/>
        </w:rPr>
        <w:t>Figures appearing within the document</w:t>
      </w:r>
      <w:r w:rsidRPr="009E76D5">
        <w:rPr>
          <w:i/>
          <w:color w:val="0000FF"/>
          <w:szCs w:val="24"/>
        </w:rPr>
        <w:t xml:space="preserve"> along with a page reference for each identified figure as appropriate.]</w:t>
      </w:r>
    </w:p>
    <w:p w:rsidR="00C604B3" w:rsidRPr="00382C2F" w:rsidRDefault="00C604B3" w:rsidP="00C604B3">
      <w:pPr>
        <w:rPr>
          <w:sz w:val="20"/>
        </w:rPr>
      </w:pPr>
    </w:p>
    <w:p w:rsidR="00C604B3" w:rsidRPr="00B826D5" w:rsidRDefault="00B826D5" w:rsidP="00C604B3">
      <w:pPr>
        <w:rPr>
          <w:color w:val="0000FF"/>
        </w:rPr>
      </w:pPr>
      <w:r>
        <w:rPr>
          <w:color w:val="0000FF"/>
        </w:rPr>
        <w:t>&lt;Figure #</w:t>
      </w:r>
      <w:r w:rsidRPr="00B826D5">
        <w:rPr>
          <w:color w:val="0000FF"/>
        </w:rPr>
        <w:t>: Figure Title or Description</w:t>
      </w:r>
      <w:r>
        <w:rPr>
          <w:color w:val="0000FF"/>
        </w:rPr>
        <w:t>……………………………………………Page Number</w:t>
      </w:r>
      <w:r w:rsidRPr="00B826D5">
        <w:rPr>
          <w:color w:val="0000FF"/>
        </w:rPr>
        <w:t>&gt;</w:t>
      </w:r>
    </w:p>
    <w:p w:rsidR="00C604B3" w:rsidRDefault="00C604B3" w:rsidP="00C604B3"/>
    <w:p w:rsidR="00B826D5" w:rsidRDefault="00B826D5" w:rsidP="00C604B3"/>
    <w:p w:rsidR="00C604B3" w:rsidRPr="002B361B" w:rsidRDefault="00C604B3" w:rsidP="00C604B3">
      <w:pPr>
        <w:pStyle w:val="Header"/>
        <w:tabs>
          <w:tab w:val="clear" w:pos="4320"/>
          <w:tab w:val="clear" w:pos="8640"/>
        </w:tabs>
        <w:jc w:val="center"/>
        <w:rPr>
          <w:b/>
          <w:bCs/>
          <w:sz w:val="32"/>
          <w:szCs w:val="32"/>
        </w:rPr>
      </w:pPr>
      <w:r w:rsidRPr="002B361B">
        <w:rPr>
          <w:b/>
          <w:bCs/>
          <w:sz w:val="32"/>
          <w:szCs w:val="32"/>
        </w:rPr>
        <w:t>L</w:t>
      </w:r>
      <w:r>
        <w:rPr>
          <w:b/>
          <w:bCs/>
          <w:sz w:val="32"/>
          <w:szCs w:val="32"/>
        </w:rPr>
        <w:t>IST</w:t>
      </w:r>
      <w:r w:rsidRPr="002B361B">
        <w:rPr>
          <w:b/>
          <w:bCs/>
          <w:sz w:val="32"/>
          <w:szCs w:val="32"/>
        </w:rPr>
        <w:t xml:space="preserve"> OF </w:t>
      </w:r>
      <w:r>
        <w:rPr>
          <w:b/>
          <w:bCs/>
          <w:sz w:val="32"/>
          <w:szCs w:val="32"/>
        </w:rPr>
        <w:t>TABLES</w:t>
      </w:r>
    </w:p>
    <w:p w:rsidR="00C604B3" w:rsidRDefault="00C604B3" w:rsidP="00C604B3"/>
    <w:p w:rsidR="00B826D5" w:rsidRPr="009E76D5" w:rsidRDefault="00B826D5" w:rsidP="00B826D5">
      <w:pPr>
        <w:rPr>
          <w:i/>
          <w:color w:val="0000FF"/>
          <w:szCs w:val="24"/>
        </w:rPr>
      </w:pPr>
      <w:r w:rsidRPr="009E76D5">
        <w:rPr>
          <w:i/>
          <w:color w:val="0000FF"/>
          <w:szCs w:val="24"/>
        </w:rPr>
        <w:t>[Insert a List of</w:t>
      </w:r>
      <w:r w:rsidR="00A00D35" w:rsidRPr="009E76D5">
        <w:rPr>
          <w:i/>
          <w:color w:val="0000FF"/>
          <w:szCs w:val="24"/>
        </w:rPr>
        <w:t xml:space="preserve"> Tables appearing within the document</w:t>
      </w:r>
      <w:r w:rsidRPr="009E76D5">
        <w:rPr>
          <w:i/>
          <w:color w:val="0000FF"/>
          <w:szCs w:val="24"/>
        </w:rPr>
        <w:t xml:space="preserve"> along with a page reference for each identified table as appropriate.]</w:t>
      </w:r>
    </w:p>
    <w:p w:rsidR="00B826D5" w:rsidRPr="00382C2F" w:rsidRDefault="00B826D5" w:rsidP="00B826D5">
      <w:pPr>
        <w:rPr>
          <w:sz w:val="20"/>
        </w:rPr>
      </w:pPr>
    </w:p>
    <w:p w:rsidR="00B826D5" w:rsidRPr="00B826D5" w:rsidRDefault="00B826D5" w:rsidP="00B826D5">
      <w:pPr>
        <w:rPr>
          <w:color w:val="0000FF"/>
        </w:rPr>
      </w:pPr>
      <w:r>
        <w:rPr>
          <w:color w:val="0000FF"/>
        </w:rPr>
        <w:t>&lt;Table #</w:t>
      </w:r>
      <w:r w:rsidRPr="00B826D5">
        <w:rPr>
          <w:color w:val="0000FF"/>
        </w:rPr>
        <w:t xml:space="preserve">: </w:t>
      </w:r>
      <w:r>
        <w:rPr>
          <w:color w:val="0000FF"/>
        </w:rPr>
        <w:t>Table</w:t>
      </w:r>
      <w:r w:rsidRPr="00B826D5">
        <w:rPr>
          <w:color w:val="0000FF"/>
        </w:rPr>
        <w:t xml:space="preserve"> Title or Description</w:t>
      </w:r>
      <w:r>
        <w:rPr>
          <w:color w:val="0000FF"/>
        </w:rPr>
        <w:t>………………………..……………………Page Number</w:t>
      </w:r>
      <w:r w:rsidRPr="00B826D5">
        <w:rPr>
          <w:color w:val="0000FF"/>
        </w:rPr>
        <w:t>&gt;</w:t>
      </w:r>
    </w:p>
    <w:p w:rsidR="00B826D5" w:rsidRDefault="00B826D5" w:rsidP="00B826D5"/>
    <w:p w:rsidR="00782C92" w:rsidRDefault="00782C92" w:rsidP="00782C92">
      <w:pPr>
        <w:tabs>
          <w:tab w:val="left" w:pos="0"/>
        </w:tabs>
        <w:spacing w:after="120"/>
        <w:sectPr w:rsidR="00782C92" w:rsidSect="00923489">
          <w:headerReference w:type="even" r:id="rId10"/>
          <w:headerReference w:type="default" r:id="rId11"/>
          <w:footerReference w:type="default" r:id="rId12"/>
          <w:headerReference w:type="first" r:id="rId13"/>
          <w:footerReference w:type="first" r:id="rId14"/>
          <w:pgSz w:w="12240" w:h="15840" w:code="1"/>
          <w:pgMar w:top="1440" w:right="1440" w:bottom="1440" w:left="1440" w:header="1008" w:footer="1008" w:gutter="0"/>
          <w:pgNumType w:fmt="lowerRoman" w:start="1"/>
          <w:cols w:space="720"/>
        </w:sectPr>
      </w:pPr>
    </w:p>
    <w:p w:rsidR="00E15E7F" w:rsidRDefault="00E15E7F" w:rsidP="003F44B1">
      <w:pPr>
        <w:pStyle w:val="Heading1"/>
        <w:numPr>
          <w:ilvl w:val="0"/>
          <w:numId w:val="38"/>
        </w:numPr>
        <w:rPr>
          <w:color w:val="000000" w:themeColor="text1"/>
        </w:rPr>
        <w:sectPr w:rsidR="00E15E7F" w:rsidSect="00E15E7F">
          <w:footerReference w:type="default" r:id="rId15"/>
          <w:pgSz w:w="12240" w:h="15840" w:code="1"/>
          <w:pgMar w:top="1440" w:right="1440" w:bottom="1440" w:left="1440" w:header="1008" w:footer="1008" w:gutter="0"/>
          <w:pgNumType w:start="1"/>
          <w:cols w:space="720"/>
          <w:docGrid w:linePitch="360"/>
        </w:sectPr>
      </w:pPr>
      <w:bookmarkStart w:id="0" w:name="_Toc134265112"/>
      <w:bookmarkStart w:id="1" w:name="_Toc529923458"/>
      <w:bookmarkStart w:id="2" w:name="_Toc65387742"/>
      <w:bookmarkStart w:id="3" w:name="_Toc75920620"/>
      <w:bookmarkStart w:id="4" w:name="_Toc75920751"/>
      <w:bookmarkStart w:id="5" w:name="_Toc75920799"/>
      <w:bookmarkStart w:id="6" w:name="_Toc76184918"/>
      <w:bookmarkStart w:id="7" w:name="_Toc76270483"/>
      <w:bookmarkStart w:id="8" w:name="_Toc76270549"/>
      <w:bookmarkStart w:id="9" w:name="_Toc80418861"/>
      <w:bookmarkStart w:id="10" w:name="_Toc80514335"/>
      <w:bookmarkStart w:id="11" w:name="_Toc80585229"/>
      <w:bookmarkStart w:id="12" w:name="_Toc86461127"/>
      <w:bookmarkStart w:id="13" w:name="_Toc86464160"/>
      <w:bookmarkStart w:id="14" w:name="_Toc86464206"/>
      <w:bookmarkStart w:id="15" w:name="_Toc86464296"/>
      <w:bookmarkStart w:id="16" w:name="_Toc86464403"/>
      <w:bookmarkStart w:id="17" w:name="_Toc86467224"/>
      <w:bookmarkStart w:id="18" w:name="_Toc86467265"/>
      <w:bookmarkStart w:id="19" w:name="_Toc86472003"/>
      <w:bookmarkStart w:id="20" w:name="_Toc86485292"/>
      <w:bookmarkStart w:id="21" w:name="_Toc86485366"/>
      <w:bookmarkStart w:id="22" w:name="_Toc86486886"/>
      <w:bookmarkStart w:id="23" w:name="_Toc86737252"/>
      <w:bookmarkStart w:id="24" w:name="_Toc86737294"/>
      <w:bookmarkStart w:id="25" w:name="_Toc86737368"/>
      <w:bookmarkStart w:id="26" w:name="_Toc86739469"/>
      <w:bookmarkStart w:id="27" w:name="_Toc86740429"/>
      <w:bookmarkStart w:id="28" w:name="_Toc86743573"/>
      <w:bookmarkStart w:id="29" w:name="_Toc86800743"/>
      <w:bookmarkStart w:id="30" w:name="_Toc133743642"/>
      <w:bookmarkStart w:id="31" w:name="_Toc134265113"/>
      <w:bookmarkStart w:id="32" w:name="_Toc135719148"/>
      <w:bookmarkStart w:id="33" w:name="_Toc135722507"/>
      <w:bookmarkStart w:id="34" w:name="_Toc135733128"/>
      <w:bookmarkStart w:id="35" w:name="_Toc136059059"/>
      <w:bookmarkStart w:id="36" w:name="_Toc136062538"/>
      <w:bookmarkStart w:id="37" w:name="_Toc136146945"/>
      <w:bookmarkStart w:id="38" w:name="_Toc136147903"/>
      <w:bookmarkStart w:id="39" w:name="_Toc137453867"/>
      <w:bookmarkStart w:id="40" w:name="_Toc166565954"/>
      <w:bookmarkStart w:id="41" w:name="_Toc167085139"/>
      <w:bookmarkStart w:id="42" w:name="_Toc177962747"/>
      <w:bookmarkStart w:id="43" w:name="_Toc178040350"/>
      <w:bookmarkStart w:id="44" w:name="_Toc180316012"/>
      <w:bookmarkStart w:id="45" w:name="_Toc180316377"/>
      <w:bookmarkStart w:id="46" w:name="_Toc183844461"/>
      <w:bookmarkStart w:id="47" w:name="_Toc263420092"/>
      <w:bookmarkEnd w:id="0"/>
    </w:p>
    <w:p w:rsidR="008F1356" w:rsidRPr="003F44B1" w:rsidRDefault="00080C68" w:rsidP="003F44B1">
      <w:pPr>
        <w:pStyle w:val="Heading1"/>
        <w:numPr>
          <w:ilvl w:val="0"/>
          <w:numId w:val="38"/>
        </w:numPr>
        <w:rPr>
          <w:color w:val="000000" w:themeColor="text1"/>
        </w:rPr>
      </w:pPr>
      <w:r w:rsidRPr="003F44B1">
        <w:rPr>
          <w:color w:val="000000" w:themeColor="text1"/>
        </w:rPr>
        <w:lastRenderedPageBreak/>
        <w:t>INTRODUCTION</w:t>
      </w:r>
      <w:bookmarkStart w:id="48" w:name="_Toc5299234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7B2022" w:rsidRDefault="007B2022" w:rsidP="007B2022">
      <w:pPr>
        <w:pStyle w:val="Instructions"/>
      </w:pPr>
      <w:r w:rsidRPr="005C4E39">
        <w:t>[Enter high-level general project information. Expand this section to include more information if needed for the project.]</w:t>
      </w:r>
    </w:p>
    <w:p w:rsidR="007B2022" w:rsidRPr="00E571D9" w:rsidRDefault="000F69FF" w:rsidP="000F69FF">
      <w:pPr>
        <w:pStyle w:val="Caption"/>
        <w:rPr>
          <w:color w:val="000000" w:themeColor="text1"/>
        </w:rPr>
      </w:pPr>
      <w:r w:rsidRPr="00E571D9">
        <w:rPr>
          <w:rFonts w:ascii="Times New Roman" w:hAnsi="Times New Roman"/>
          <w:b/>
          <w:bCs/>
          <w:i w:val="0"/>
          <w:iCs/>
          <w:color w:val="000000" w:themeColor="text1"/>
          <w:sz w:val="24"/>
          <w:szCs w:val="24"/>
        </w:rPr>
        <w:t xml:space="preserve">Table </w:t>
      </w:r>
      <w:r w:rsidR="00163FCF" w:rsidRPr="00E571D9">
        <w:rPr>
          <w:rFonts w:ascii="Times New Roman" w:hAnsi="Times New Roman"/>
          <w:b/>
          <w:bCs/>
          <w:i w:val="0"/>
          <w:iCs/>
          <w:color w:val="000000" w:themeColor="text1"/>
          <w:sz w:val="24"/>
          <w:szCs w:val="24"/>
        </w:rPr>
        <w:fldChar w:fldCharType="begin"/>
      </w:r>
      <w:r w:rsidRPr="00E571D9">
        <w:rPr>
          <w:rFonts w:ascii="Times New Roman" w:hAnsi="Times New Roman"/>
          <w:b/>
          <w:bCs/>
          <w:i w:val="0"/>
          <w:iCs/>
          <w:color w:val="000000" w:themeColor="text1"/>
          <w:sz w:val="24"/>
          <w:szCs w:val="24"/>
        </w:rPr>
        <w:instrText xml:space="preserve"> SEQ Table \* ARABIC </w:instrText>
      </w:r>
      <w:r w:rsidR="00163FCF" w:rsidRPr="00E571D9">
        <w:rPr>
          <w:rFonts w:ascii="Times New Roman" w:hAnsi="Times New Roman"/>
          <w:b/>
          <w:bCs/>
          <w:i w:val="0"/>
          <w:iCs/>
          <w:color w:val="000000" w:themeColor="text1"/>
          <w:sz w:val="24"/>
          <w:szCs w:val="24"/>
        </w:rPr>
        <w:fldChar w:fldCharType="separate"/>
      </w:r>
      <w:r w:rsidR="002C0C20" w:rsidRPr="00E571D9">
        <w:rPr>
          <w:rFonts w:ascii="Times New Roman" w:hAnsi="Times New Roman"/>
          <w:b/>
          <w:bCs/>
          <w:i w:val="0"/>
          <w:iCs/>
          <w:noProof/>
          <w:color w:val="000000" w:themeColor="text1"/>
          <w:sz w:val="24"/>
          <w:szCs w:val="24"/>
        </w:rPr>
        <w:t>1</w:t>
      </w:r>
      <w:r w:rsidR="00163FCF" w:rsidRPr="00E571D9">
        <w:rPr>
          <w:rFonts w:ascii="Times New Roman" w:hAnsi="Times New Roman"/>
          <w:b/>
          <w:bCs/>
          <w:i w:val="0"/>
          <w:iCs/>
          <w:color w:val="000000" w:themeColor="text1"/>
          <w:sz w:val="24"/>
          <w:szCs w:val="24"/>
        </w:rPr>
        <w:fldChar w:fldCharType="end"/>
      </w:r>
      <w:r w:rsidRPr="00E571D9">
        <w:rPr>
          <w:rFonts w:ascii="Times New Roman" w:hAnsi="Times New Roman"/>
          <w:b/>
          <w:bCs/>
          <w:i w:val="0"/>
          <w:iCs/>
          <w:color w:val="000000" w:themeColor="text1"/>
          <w:sz w:val="24"/>
          <w:szCs w:val="24"/>
        </w:rPr>
        <w:t>:  General Project Information</w:t>
      </w:r>
    </w:p>
    <w:tbl>
      <w:tblPr>
        <w:tblW w:w="8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6480"/>
      </w:tblGrid>
      <w:tr w:rsidR="007B2022" w:rsidRPr="005C4E39" w:rsidTr="000E0771">
        <w:tc>
          <w:tcPr>
            <w:tcW w:w="1980" w:type="dxa"/>
            <w:shd w:val="clear" w:color="auto" w:fill="D9D9D9"/>
          </w:tcPr>
          <w:p w:rsidR="007B2022" w:rsidRPr="005C4E39" w:rsidRDefault="007B2022" w:rsidP="000E0771">
            <w:pPr>
              <w:pStyle w:val="tabletxt"/>
              <w:jc w:val="center"/>
              <w:rPr>
                <w:rFonts w:ascii="Arial" w:hAnsi="Arial"/>
                <w:b/>
                <w:bCs/>
              </w:rPr>
            </w:pPr>
          </w:p>
        </w:tc>
        <w:tc>
          <w:tcPr>
            <w:tcW w:w="6480" w:type="dxa"/>
            <w:shd w:val="clear" w:color="auto" w:fill="D9D9D9"/>
          </w:tcPr>
          <w:p w:rsidR="007B2022" w:rsidRPr="005C4E39" w:rsidRDefault="007B2022" w:rsidP="000E0771">
            <w:pPr>
              <w:pStyle w:val="tabletxt"/>
              <w:jc w:val="center"/>
              <w:rPr>
                <w:rFonts w:ascii="Arial" w:hAnsi="Arial"/>
                <w:b/>
                <w:bCs/>
              </w:rPr>
            </w:pPr>
            <w:r w:rsidRPr="005C4E39">
              <w:rPr>
                <w:rFonts w:ascii="Arial" w:hAnsi="Arial"/>
                <w:b/>
                <w:bCs/>
              </w:rPr>
              <w:t>Description</w:t>
            </w:r>
          </w:p>
        </w:tc>
      </w:tr>
      <w:tr w:rsidR="007B2022" w:rsidRPr="005C4E39" w:rsidTr="000E0771">
        <w:tc>
          <w:tcPr>
            <w:tcW w:w="1980" w:type="dxa"/>
          </w:tcPr>
          <w:p w:rsidR="007B2022" w:rsidRPr="005C4E39" w:rsidRDefault="007B2022" w:rsidP="00944A0C">
            <w:pPr>
              <w:pStyle w:val="Tabletext"/>
              <w:rPr>
                <w:rFonts w:cs="Arial"/>
                <w:b/>
              </w:rPr>
            </w:pPr>
            <w:r w:rsidRPr="005C4E39">
              <w:rPr>
                <w:rFonts w:cs="Arial"/>
                <w:b/>
              </w:rPr>
              <w:t>Project Name</w:t>
            </w:r>
          </w:p>
        </w:tc>
        <w:tc>
          <w:tcPr>
            <w:tcW w:w="6480" w:type="dxa"/>
          </w:tcPr>
          <w:p w:rsidR="007B2022" w:rsidRPr="005C4E39" w:rsidRDefault="007B2022" w:rsidP="007B2022">
            <w:pPr>
              <w:pStyle w:val="Instructions"/>
            </w:pPr>
            <w:r w:rsidRPr="005C4E39">
              <w:t>[Project name]</w:t>
            </w:r>
          </w:p>
        </w:tc>
      </w:tr>
      <w:tr w:rsidR="007B2022" w:rsidRPr="005C4E39" w:rsidTr="000E0771">
        <w:tc>
          <w:tcPr>
            <w:tcW w:w="1980" w:type="dxa"/>
          </w:tcPr>
          <w:p w:rsidR="007B2022" w:rsidRPr="005C4E39" w:rsidRDefault="007B2022" w:rsidP="00944A0C">
            <w:pPr>
              <w:pStyle w:val="Tabletext"/>
              <w:rPr>
                <w:rFonts w:cs="Arial"/>
                <w:b/>
              </w:rPr>
            </w:pPr>
            <w:r w:rsidRPr="005C4E39">
              <w:rPr>
                <w:rFonts w:cs="Arial"/>
                <w:b/>
              </w:rPr>
              <w:t>Project Description</w:t>
            </w:r>
          </w:p>
        </w:tc>
        <w:tc>
          <w:tcPr>
            <w:tcW w:w="6480" w:type="dxa"/>
          </w:tcPr>
          <w:p w:rsidR="007B2022" w:rsidRPr="005C4E39" w:rsidRDefault="007B2022" w:rsidP="007B2022">
            <w:pPr>
              <w:pStyle w:val="Instructions"/>
            </w:pPr>
            <w:r w:rsidRPr="005C4E39">
              <w:t>[Description of project]</w:t>
            </w:r>
          </w:p>
        </w:tc>
      </w:tr>
      <w:tr w:rsidR="007B2022" w:rsidRPr="005C4E39" w:rsidTr="000E0771">
        <w:tc>
          <w:tcPr>
            <w:tcW w:w="1980" w:type="dxa"/>
          </w:tcPr>
          <w:p w:rsidR="007B2022" w:rsidRPr="005C4E39" w:rsidRDefault="007B2022" w:rsidP="00944A0C">
            <w:pPr>
              <w:pStyle w:val="Tabletext"/>
              <w:rPr>
                <w:rFonts w:cs="Arial"/>
                <w:b/>
              </w:rPr>
            </w:pPr>
            <w:r w:rsidRPr="005C4E39">
              <w:rPr>
                <w:rFonts w:cs="Arial"/>
                <w:b/>
              </w:rPr>
              <w:t>Project Manager</w:t>
            </w:r>
          </w:p>
        </w:tc>
        <w:tc>
          <w:tcPr>
            <w:tcW w:w="6480" w:type="dxa"/>
          </w:tcPr>
          <w:p w:rsidR="007B2022" w:rsidRPr="005C4E39" w:rsidRDefault="007B2022" w:rsidP="007B2022">
            <w:pPr>
              <w:pStyle w:val="Instructions"/>
            </w:pPr>
            <w:r w:rsidRPr="005C4E39">
              <w:t>[Project Manager name]</w:t>
            </w:r>
          </w:p>
        </w:tc>
      </w:tr>
      <w:tr w:rsidR="007B2022" w:rsidRPr="005C4E39" w:rsidTr="000E0771">
        <w:tc>
          <w:tcPr>
            <w:tcW w:w="1980" w:type="dxa"/>
          </w:tcPr>
          <w:p w:rsidR="007B2022" w:rsidRPr="005C4E39" w:rsidRDefault="007B2022" w:rsidP="00944A0C">
            <w:pPr>
              <w:pStyle w:val="Tabletext"/>
              <w:rPr>
                <w:rFonts w:cs="Arial"/>
                <w:b/>
              </w:rPr>
            </w:pPr>
            <w:r w:rsidRPr="005C4E39">
              <w:rPr>
                <w:rFonts w:cs="Arial"/>
                <w:b/>
              </w:rPr>
              <w:t>Project Sponsor</w:t>
            </w:r>
          </w:p>
        </w:tc>
        <w:tc>
          <w:tcPr>
            <w:tcW w:w="6480" w:type="dxa"/>
          </w:tcPr>
          <w:p w:rsidR="007B2022" w:rsidRPr="005C4E39" w:rsidRDefault="007B2022" w:rsidP="007B2022">
            <w:pPr>
              <w:pStyle w:val="Instructions"/>
            </w:pPr>
            <w:r w:rsidRPr="005C4E39">
              <w:t>[Project Sponsor name]</w:t>
            </w:r>
          </w:p>
        </w:tc>
      </w:tr>
      <w:tr w:rsidR="007B2022" w:rsidRPr="005C4E39" w:rsidTr="000E0771">
        <w:tc>
          <w:tcPr>
            <w:tcW w:w="1980" w:type="dxa"/>
          </w:tcPr>
          <w:p w:rsidR="007B2022" w:rsidRPr="005C4E39" w:rsidRDefault="007B2022" w:rsidP="00944A0C">
            <w:pPr>
              <w:pStyle w:val="Tabletext"/>
              <w:rPr>
                <w:rFonts w:cs="Arial"/>
                <w:b/>
              </w:rPr>
            </w:pPr>
            <w:r w:rsidRPr="005C4E39">
              <w:rPr>
                <w:rFonts w:cs="Arial"/>
                <w:b/>
              </w:rPr>
              <w:t>General Comments</w:t>
            </w:r>
          </w:p>
        </w:tc>
        <w:tc>
          <w:tcPr>
            <w:tcW w:w="6480" w:type="dxa"/>
          </w:tcPr>
          <w:p w:rsidR="007B2022" w:rsidRPr="005C4E39" w:rsidRDefault="007B2022" w:rsidP="007B2022">
            <w:pPr>
              <w:pStyle w:val="Instructions"/>
            </w:pPr>
            <w:r w:rsidRPr="005C4E39">
              <w:t>[Any additional general comments]</w:t>
            </w:r>
          </w:p>
        </w:tc>
      </w:tr>
    </w:tbl>
    <w:p w:rsidR="007B2022" w:rsidRPr="005C4E39" w:rsidRDefault="007B2022" w:rsidP="007B2022">
      <w:pPr>
        <w:rPr>
          <w:rFonts w:ascii="Arial" w:hAnsi="Arial" w:cs="Arial"/>
        </w:rPr>
      </w:pPr>
    </w:p>
    <w:tbl>
      <w:tblPr>
        <w:tblW w:w="8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800"/>
        <w:gridCol w:w="1800"/>
        <w:gridCol w:w="1800"/>
        <w:gridCol w:w="1620"/>
      </w:tblGrid>
      <w:tr w:rsidR="007B2022" w:rsidRPr="005C4E39" w:rsidTr="007B2022">
        <w:tc>
          <w:tcPr>
            <w:tcW w:w="1440" w:type="dxa"/>
            <w:shd w:val="clear" w:color="auto" w:fill="D9D9D9"/>
          </w:tcPr>
          <w:p w:rsidR="007B2022" w:rsidRPr="005C4E39" w:rsidRDefault="007B2022" w:rsidP="000E0771">
            <w:pPr>
              <w:pStyle w:val="Tabletext"/>
              <w:jc w:val="center"/>
              <w:rPr>
                <w:rFonts w:cs="Arial"/>
              </w:rPr>
            </w:pPr>
          </w:p>
        </w:tc>
        <w:tc>
          <w:tcPr>
            <w:tcW w:w="1800" w:type="dxa"/>
            <w:shd w:val="clear" w:color="auto" w:fill="D9D9D9"/>
          </w:tcPr>
          <w:p w:rsidR="007B2022" w:rsidRPr="005C4E39" w:rsidRDefault="007B2022" w:rsidP="000E0771">
            <w:pPr>
              <w:pStyle w:val="Tabletext"/>
              <w:jc w:val="center"/>
              <w:rPr>
                <w:rFonts w:cs="Arial"/>
                <w:b/>
              </w:rPr>
            </w:pPr>
            <w:r w:rsidRPr="005C4E39">
              <w:rPr>
                <w:rFonts w:cs="Arial"/>
                <w:b/>
              </w:rPr>
              <w:t>Baseline</w:t>
            </w:r>
          </w:p>
        </w:tc>
        <w:tc>
          <w:tcPr>
            <w:tcW w:w="1800" w:type="dxa"/>
            <w:shd w:val="clear" w:color="auto" w:fill="D9D9D9"/>
          </w:tcPr>
          <w:p w:rsidR="007B2022" w:rsidRPr="005C4E39" w:rsidRDefault="007B2022" w:rsidP="000E0771">
            <w:pPr>
              <w:pStyle w:val="Tabletext"/>
              <w:jc w:val="center"/>
              <w:rPr>
                <w:rFonts w:cs="Arial"/>
                <w:b/>
              </w:rPr>
            </w:pPr>
            <w:r w:rsidRPr="005C4E39">
              <w:rPr>
                <w:rFonts w:cs="Arial"/>
                <w:b/>
              </w:rPr>
              <w:t>Actual</w:t>
            </w:r>
          </w:p>
        </w:tc>
        <w:tc>
          <w:tcPr>
            <w:tcW w:w="1800" w:type="dxa"/>
            <w:shd w:val="clear" w:color="auto" w:fill="D9D9D9"/>
          </w:tcPr>
          <w:p w:rsidR="007B2022" w:rsidRPr="005C4E39" w:rsidRDefault="007B2022" w:rsidP="000E0771">
            <w:pPr>
              <w:pStyle w:val="Tabletext"/>
              <w:jc w:val="center"/>
              <w:rPr>
                <w:rFonts w:cs="Arial"/>
                <w:b/>
              </w:rPr>
            </w:pPr>
            <w:r w:rsidRPr="005C4E39">
              <w:rPr>
                <w:rFonts w:cs="Arial"/>
                <w:b/>
              </w:rPr>
              <w:t>Variance</w:t>
            </w:r>
          </w:p>
        </w:tc>
        <w:tc>
          <w:tcPr>
            <w:tcW w:w="1620" w:type="dxa"/>
            <w:shd w:val="clear" w:color="auto" w:fill="D9D9D9"/>
          </w:tcPr>
          <w:p w:rsidR="007B2022" w:rsidRPr="005C4E39" w:rsidRDefault="007B2022" w:rsidP="000E0771">
            <w:pPr>
              <w:pStyle w:val="Tabletext"/>
              <w:jc w:val="center"/>
              <w:rPr>
                <w:rFonts w:cs="Arial"/>
                <w:b/>
              </w:rPr>
            </w:pPr>
            <w:r w:rsidRPr="005C4E39">
              <w:rPr>
                <w:rFonts w:cs="Arial"/>
                <w:b/>
              </w:rPr>
              <w:t>% Variance</w:t>
            </w:r>
          </w:p>
        </w:tc>
      </w:tr>
      <w:tr w:rsidR="007B2022" w:rsidRPr="005C4E39" w:rsidTr="007B2022">
        <w:tc>
          <w:tcPr>
            <w:tcW w:w="1440" w:type="dxa"/>
          </w:tcPr>
          <w:p w:rsidR="007B2022" w:rsidRPr="005C4E39" w:rsidRDefault="007B2022" w:rsidP="00944A0C">
            <w:pPr>
              <w:pStyle w:val="Tabletext"/>
              <w:rPr>
                <w:rFonts w:cs="Arial"/>
                <w:b/>
              </w:rPr>
            </w:pPr>
            <w:r w:rsidRPr="005C4E39">
              <w:rPr>
                <w:rFonts w:cs="Arial"/>
                <w:b/>
              </w:rPr>
              <w:t>Start Date</w:t>
            </w:r>
          </w:p>
        </w:tc>
        <w:tc>
          <w:tcPr>
            <w:tcW w:w="1800" w:type="dxa"/>
          </w:tcPr>
          <w:p w:rsidR="007B2022" w:rsidRPr="005C4E39" w:rsidRDefault="007B2022" w:rsidP="007B2022">
            <w:pPr>
              <w:pStyle w:val="Instructions"/>
            </w:pPr>
            <w:r w:rsidRPr="005C4E39">
              <w:t>[mm/</w:t>
            </w:r>
            <w:proofErr w:type="spellStart"/>
            <w:r w:rsidRPr="005C4E39">
              <w:t>dd</w:t>
            </w:r>
            <w:proofErr w:type="spellEnd"/>
            <w:r w:rsidRPr="005C4E39">
              <w:t>/</w:t>
            </w:r>
            <w:proofErr w:type="spellStart"/>
            <w:r w:rsidRPr="005C4E39">
              <w:t>yyyy</w:t>
            </w:r>
            <w:proofErr w:type="spellEnd"/>
            <w:r w:rsidRPr="005C4E39">
              <w:t>]</w:t>
            </w:r>
          </w:p>
        </w:tc>
        <w:tc>
          <w:tcPr>
            <w:tcW w:w="1800" w:type="dxa"/>
          </w:tcPr>
          <w:p w:rsidR="007B2022" w:rsidRPr="005C4E39" w:rsidRDefault="007B2022" w:rsidP="007B2022">
            <w:pPr>
              <w:pStyle w:val="Instructions"/>
            </w:pPr>
            <w:r w:rsidRPr="005C4E39">
              <w:t>[mm/</w:t>
            </w:r>
            <w:proofErr w:type="spellStart"/>
            <w:r w:rsidRPr="005C4E39">
              <w:t>dd</w:t>
            </w:r>
            <w:proofErr w:type="spellEnd"/>
            <w:r w:rsidRPr="005C4E39">
              <w:t>/</w:t>
            </w:r>
            <w:proofErr w:type="spellStart"/>
            <w:r w:rsidRPr="005C4E39">
              <w:t>yyyy</w:t>
            </w:r>
            <w:proofErr w:type="spellEnd"/>
            <w:r w:rsidRPr="005C4E39">
              <w:t>]</w:t>
            </w:r>
          </w:p>
        </w:tc>
        <w:tc>
          <w:tcPr>
            <w:tcW w:w="1800" w:type="dxa"/>
          </w:tcPr>
          <w:p w:rsidR="007B2022" w:rsidRPr="005C4E39" w:rsidRDefault="007B2022" w:rsidP="007B2022">
            <w:pPr>
              <w:pStyle w:val="Instructions"/>
            </w:pPr>
            <w:r w:rsidRPr="005C4E39">
              <w:t>[000 days]</w:t>
            </w:r>
          </w:p>
        </w:tc>
        <w:tc>
          <w:tcPr>
            <w:tcW w:w="1620" w:type="dxa"/>
          </w:tcPr>
          <w:p w:rsidR="007B2022" w:rsidRPr="005C4E39" w:rsidRDefault="007B2022" w:rsidP="007B2022">
            <w:pPr>
              <w:pStyle w:val="Instructions"/>
            </w:pPr>
            <w:r w:rsidRPr="005C4E39">
              <w:t>[00.0%]</w:t>
            </w:r>
          </w:p>
        </w:tc>
      </w:tr>
      <w:tr w:rsidR="007B2022" w:rsidRPr="005C4E39" w:rsidTr="007B2022">
        <w:tc>
          <w:tcPr>
            <w:tcW w:w="1440" w:type="dxa"/>
          </w:tcPr>
          <w:p w:rsidR="007B2022" w:rsidRPr="005C4E39" w:rsidRDefault="007B2022" w:rsidP="00944A0C">
            <w:pPr>
              <w:pStyle w:val="Tabletext"/>
              <w:rPr>
                <w:rFonts w:cs="Arial"/>
                <w:b/>
              </w:rPr>
            </w:pPr>
            <w:r w:rsidRPr="005C4E39">
              <w:rPr>
                <w:rFonts w:cs="Arial"/>
                <w:b/>
              </w:rPr>
              <w:t>Finish Date</w:t>
            </w:r>
          </w:p>
        </w:tc>
        <w:tc>
          <w:tcPr>
            <w:tcW w:w="1800" w:type="dxa"/>
          </w:tcPr>
          <w:p w:rsidR="007B2022" w:rsidRPr="005C4E39" w:rsidRDefault="007B2022" w:rsidP="007B2022">
            <w:pPr>
              <w:pStyle w:val="Instructions"/>
            </w:pPr>
            <w:r w:rsidRPr="005C4E39">
              <w:t>[mm/</w:t>
            </w:r>
            <w:proofErr w:type="spellStart"/>
            <w:r w:rsidRPr="005C4E39">
              <w:t>dd</w:t>
            </w:r>
            <w:proofErr w:type="spellEnd"/>
            <w:r w:rsidRPr="005C4E39">
              <w:t>/</w:t>
            </w:r>
            <w:proofErr w:type="spellStart"/>
            <w:r w:rsidRPr="005C4E39">
              <w:t>yyyy</w:t>
            </w:r>
            <w:proofErr w:type="spellEnd"/>
            <w:r w:rsidRPr="005C4E39">
              <w:t>]</w:t>
            </w:r>
          </w:p>
        </w:tc>
        <w:tc>
          <w:tcPr>
            <w:tcW w:w="1800" w:type="dxa"/>
          </w:tcPr>
          <w:p w:rsidR="007B2022" w:rsidRPr="005C4E39" w:rsidRDefault="007B2022" w:rsidP="007B2022">
            <w:pPr>
              <w:pStyle w:val="Instructions"/>
            </w:pPr>
            <w:r w:rsidRPr="005C4E39">
              <w:t>[mm/</w:t>
            </w:r>
            <w:proofErr w:type="spellStart"/>
            <w:r w:rsidRPr="005C4E39">
              <w:t>dd</w:t>
            </w:r>
            <w:proofErr w:type="spellEnd"/>
            <w:r w:rsidRPr="005C4E39">
              <w:t>/</w:t>
            </w:r>
            <w:proofErr w:type="spellStart"/>
            <w:r w:rsidRPr="005C4E39">
              <w:t>yyyy</w:t>
            </w:r>
            <w:proofErr w:type="spellEnd"/>
            <w:r w:rsidRPr="005C4E39">
              <w:t>]</w:t>
            </w:r>
          </w:p>
        </w:tc>
        <w:tc>
          <w:tcPr>
            <w:tcW w:w="1800" w:type="dxa"/>
          </w:tcPr>
          <w:p w:rsidR="007B2022" w:rsidRPr="005C4E39" w:rsidRDefault="007B2022" w:rsidP="007B2022">
            <w:pPr>
              <w:pStyle w:val="Instructions"/>
            </w:pPr>
            <w:r w:rsidRPr="005C4E39">
              <w:t>[000 days]</w:t>
            </w:r>
          </w:p>
        </w:tc>
        <w:tc>
          <w:tcPr>
            <w:tcW w:w="1620" w:type="dxa"/>
          </w:tcPr>
          <w:p w:rsidR="007B2022" w:rsidRPr="005C4E39" w:rsidRDefault="007B2022" w:rsidP="007B2022">
            <w:pPr>
              <w:pStyle w:val="Instructions"/>
            </w:pPr>
            <w:r w:rsidRPr="005C4E39">
              <w:t>[00.0%]</w:t>
            </w:r>
          </w:p>
        </w:tc>
      </w:tr>
      <w:tr w:rsidR="007B2022" w:rsidRPr="005C4E39" w:rsidTr="007B2022">
        <w:tc>
          <w:tcPr>
            <w:tcW w:w="1440" w:type="dxa"/>
          </w:tcPr>
          <w:p w:rsidR="007B2022" w:rsidRPr="005C4E39" w:rsidRDefault="007B2022" w:rsidP="00944A0C">
            <w:pPr>
              <w:pStyle w:val="Tabletext"/>
              <w:tabs>
                <w:tab w:val="center" w:pos="792"/>
              </w:tabs>
              <w:rPr>
                <w:rFonts w:cs="Arial"/>
                <w:b/>
              </w:rPr>
            </w:pPr>
            <w:r w:rsidRPr="005C4E39">
              <w:rPr>
                <w:rFonts w:cs="Arial"/>
                <w:b/>
              </w:rPr>
              <w:t>Hours</w:t>
            </w:r>
          </w:p>
        </w:tc>
        <w:tc>
          <w:tcPr>
            <w:tcW w:w="1800" w:type="dxa"/>
          </w:tcPr>
          <w:p w:rsidR="007B2022" w:rsidRPr="005C4E39" w:rsidRDefault="007B2022" w:rsidP="007B2022">
            <w:pPr>
              <w:pStyle w:val="Instructions"/>
            </w:pPr>
            <w:r w:rsidRPr="005C4E39">
              <w:t>[000 hours]</w:t>
            </w:r>
          </w:p>
        </w:tc>
        <w:tc>
          <w:tcPr>
            <w:tcW w:w="1800" w:type="dxa"/>
          </w:tcPr>
          <w:p w:rsidR="007B2022" w:rsidRPr="005C4E39" w:rsidRDefault="007B2022" w:rsidP="007B2022">
            <w:pPr>
              <w:pStyle w:val="Instructions"/>
            </w:pPr>
            <w:r w:rsidRPr="005C4E39">
              <w:t>[000 hours]</w:t>
            </w:r>
          </w:p>
        </w:tc>
        <w:tc>
          <w:tcPr>
            <w:tcW w:w="1800" w:type="dxa"/>
          </w:tcPr>
          <w:p w:rsidR="007B2022" w:rsidRPr="005C4E39" w:rsidRDefault="007B2022" w:rsidP="007B2022">
            <w:pPr>
              <w:pStyle w:val="Instructions"/>
            </w:pPr>
            <w:r w:rsidRPr="005C4E39">
              <w:t>[000 hours]</w:t>
            </w:r>
          </w:p>
        </w:tc>
        <w:tc>
          <w:tcPr>
            <w:tcW w:w="1620" w:type="dxa"/>
          </w:tcPr>
          <w:p w:rsidR="007B2022" w:rsidRPr="005C4E39" w:rsidRDefault="007B2022" w:rsidP="007B2022">
            <w:pPr>
              <w:pStyle w:val="Instructions"/>
            </w:pPr>
            <w:r w:rsidRPr="005C4E39">
              <w:t>[00.0%]</w:t>
            </w:r>
          </w:p>
        </w:tc>
      </w:tr>
      <w:tr w:rsidR="007B2022" w:rsidRPr="005C4E39" w:rsidTr="007B2022">
        <w:tc>
          <w:tcPr>
            <w:tcW w:w="1440" w:type="dxa"/>
          </w:tcPr>
          <w:p w:rsidR="007B2022" w:rsidRPr="005C4E39" w:rsidRDefault="007B2022" w:rsidP="00944A0C">
            <w:pPr>
              <w:pStyle w:val="Tabletext"/>
              <w:tabs>
                <w:tab w:val="center" w:pos="792"/>
              </w:tabs>
              <w:rPr>
                <w:rFonts w:cs="Arial"/>
                <w:b/>
              </w:rPr>
            </w:pPr>
            <w:r w:rsidRPr="005C4E39">
              <w:rPr>
                <w:rFonts w:cs="Arial"/>
                <w:b/>
              </w:rPr>
              <w:t>Days</w:t>
            </w:r>
          </w:p>
        </w:tc>
        <w:tc>
          <w:tcPr>
            <w:tcW w:w="1800" w:type="dxa"/>
          </w:tcPr>
          <w:p w:rsidR="007B2022" w:rsidRPr="005C4E39" w:rsidRDefault="007B2022" w:rsidP="007B2022">
            <w:pPr>
              <w:pStyle w:val="Instructions"/>
            </w:pPr>
            <w:r w:rsidRPr="005C4E39">
              <w:t>[000 days]</w:t>
            </w:r>
          </w:p>
        </w:tc>
        <w:tc>
          <w:tcPr>
            <w:tcW w:w="1800" w:type="dxa"/>
          </w:tcPr>
          <w:p w:rsidR="007B2022" w:rsidRPr="005C4E39" w:rsidRDefault="007B2022" w:rsidP="007B2022">
            <w:pPr>
              <w:pStyle w:val="Instructions"/>
            </w:pPr>
            <w:r w:rsidRPr="005C4E39">
              <w:t>[000 days]</w:t>
            </w:r>
          </w:p>
        </w:tc>
        <w:tc>
          <w:tcPr>
            <w:tcW w:w="1800" w:type="dxa"/>
          </w:tcPr>
          <w:p w:rsidR="007B2022" w:rsidRPr="005C4E39" w:rsidRDefault="007B2022" w:rsidP="007B2022">
            <w:pPr>
              <w:pStyle w:val="Instructions"/>
            </w:pPr>
            <w:r w:rsidRPr="005C4E39">
              <w:t>[000 days]</w:t>
            </w:r>
          </w:p>
        </w:tc>
        <w:tc>
          <w:tcPr>
            <w:tcW w:w="1620" w:type="dxa"/>
          </w:tcPr>
          <w:p w:rsidR="007B2022" w:rsidRPr="005C4E39" w:rsidRDefault="007B2022" w:rsidP="007B2022">
            <w:pPr>
              <w:pStyle w:val="Instructions"/>
            </w:pPr>
            <w:r w:rsidRPr="005C4E39">
              <w:t>[00.0%]</w:t>
            </w:r>
          </w:p>
        </w:tc>
      </w:tr>
      <w:tr w:rsidR="007B2022" w:rsidRPr="005C4E39" w:rsidTr="007B2022">
        <w:tc>
          <w:tcPr>
            <w:tcW w:w="1440" w:type="dxa"/>
          </w:tcPr>
          <w:p w:rsidR="007B2022" w:rsidRPr="005C4E39" w:rsidRDefault="007B2022" w:rsidP="00944A0C">
            <w:pPr>
              <w:pStyle w:val="Tabletext"/>
              <w:tabs>
                <w:tab w:val="center" w:pos="792"/>
              </w:tabs>
              <w:rPr>
                <w:rFonts w:cs="Arial"/>
                <w:b/>
              </w:rPr>
            </w:pPr>
            <w:r w:rsidRPr="005C4E39">
              <w:rPr>
                <w:rFonts w:cs="Arial"/>
                <w:b/>
              </w:rPr>
              <w:t>Budget</w:t>
            </w:r>
          </w:p>
        </w:tc>
        <w:tc>
          <w:tcPr>
            <w:tcW w:w="1800" w:type="dxa"/>
          </w:tcPr>
          <w:p w:rsidR="007B2022" w:rsidRPr="005C4E39" w:rsidRDefault="007B2022" w:rsidP="007B2022">
            <w:pPr>
              <w:pStyle w:val="Instructions"/>
            </w:pPr>
            <w:r w:rsidRPr="005C4E39">
              <w:t>[$0,000.00s]</w:t>
            </w:r>
          </w:p>
        </w:tc>
        <w:tc>
          <w:tcPr>
            <w:tcW w:w="1800" w:type="dxa"/>
          </w:tcPr>
          <w:p w:rsidR="007B2022" w:rsidRPr="005C4E39" w:rsidRDefault="007B2022" w:rsidP="007B2022">
            <w:pPr>
              <w:pStyle w:val="Instructions"/>
            </w:pPr>
            <w:r w:rsidRPr="005C4E39">
              <w:t>[$0,000.00s]</w:t>
            </w:r>
          </w:p>
        </w:tc>
        <w:tc>
          <w:tcPr>
            <w:tcW w:w="1800" w:type="dxa"/>
          </w:tcPr>
          <w:p w:rsidR="007B2022" w:rsidRPr="005C4E39" w:rsidRDefault="007B2022" w:rsidP="007B2022">
            <w:pPr>
              <w:pStyle w:val="Instructions"/>
            </w:pPr>
            <w:r w:rsidRPr="005C4E39">
              <w:t>[$0,000.00s]</w:t>
            </w:r>
          </w:p>
        </w:tc>
        <w:tc>
          <w:tcPr>
            <w:tcW w:w="1620" w:type="dxa"/>
          </w:tcPr>
          <w:p w:rsidR="007B2022" w:rsidRPr="005C4E39" w:rsidRDefault="007B2022" w:rsidP="007B2022">
            <w:pPr>
              <w:pStyle w:val="Instructions"/>
            </w:pPr>
            <w:r w:rsidRPr="005C4E39">
              <w:t>[00.0%]</w:t>
            </w:r>
          </w:p>
        </w:tc>
      </w:tr>
    </w:tbl>
    <w:p w:rsidR="001E2C10" w:rsidRPr="00BB5A94" w:rsidRDefault="001E2C10"/>
    <w:p w:rsidR="00BF3499" w:rsidRDefault="00BF3499" w:rsidP="001D292B">
      <w:pPr>
        <w:pStyle w:val="Header"/>
        <w:tabs>
          <w:tab w:val="clear" w:pos="4320"/>
          <w:tab w:val="clear" w:pos="8640"/>
        </w:tabs>
      </w:pPr>
    </w:p>
    <w:p w:rsidR="007B2022" w:rsidRPr="003F44B1" w:rsidRDefault="007B2022" w:rsidP="003F44B1">
      <w:pPr>
        <w:pStyle w:val="Heading1"/>
        <w:numPr>
          <w:ilvl w:val="0"/>
          <w:numId w:val="38"/>
        </w:numPr>
        <w:rPr>
          <w:color w:val="000000" w:themeColor="text1"/>
        </w:rPr>
      </w:pPr>
      <w:bookmarkStart w:id="49" w:name="_Toc132107219"/>
      <w:bookmarkStart w:id="50" w:name="_Toc133831866"/>
      <w:bookmarkStart w:id="51" w:name="_Toc263420093"/>
      <w:bookmarkEnd w:id="49"/>
      <w:r w:rsidRPr="003F44B1">
        <w:rPr>
          <w:color w:val="000000" w:themeColor="text1"/>
        </w:rPr>
        <w:t>Management Effectiveness</w:t>
      </w:r>
      <w:bookmarkEnd w:id="50"/>
      <w:bookmarkEnd w:id="51"/>
    </w:p>
    <w:p w:rsidR="007B2022" w:rsidRDefault="007B2022" w:rsidP="007B2022">
      <w:pPr>
        <w:pStyle w:val="Instructions"/>
      </w:pPr>
      <w:r w:rsidRPr="005C4E39">
        <w:t>[Summarize how effectively the management needs of the customer and project were met. Highlight the significance of approved changes to the baseline, their impact on the project, and how they were managed. Compare baselines to actual and describe discrepancies. Identify and discuss specific issues that challenged the project/project team. Consider areas such as cost, schedule, scope, quality, risk, issue, change, communication, implementation and transition, regulatory compliance, and overall project team performance.]</w:t>
      </w:r>
    </w:p>
    <w:p w:rsidR="007B2022" w:rsidRPr="005C4E39" w:rsidRDefault="007B2022" w:rsidP="007B2022">
      <w:pPr>
        <w:pStyle w:val="Instructions"/>
      </w:pPr>
    </w:p>
    <w:p w:rsidR="007B2022" w:rsidRPr="003F44B1" w:rsidRDefault="007B2022" w:rsidP="003F44B1">
      <w:pPr>
        <w:pStyle w:val="Heading1"/>
        <w:numPr>
          <w:ilvl w:val="0"/>
          <w:numId w:val="38"/>
        </w:numPr>
        <w:rPr>
          <w:color w:val="000000" w:themeColor="text1"/>
        </w:rPr>
      </w:pPr>
      <w:bookmarkStart w:id="52" w:name="_Toc133831867"/>
      <w:bookmarkStart w:id="53" w:name="_Toc263420094"/>
      <w:r w:rsidRPr="003F44B1">
        <w:rPr>
          <w:color w:val="000000" w:themeColor="text1"/>
        </w:rPr>
        <w:t>Lessons Learned</w:t>
      </w:r>
      <w:bookmarkEnd w:id="52"/>
      <w:bookmarkEnd w:id="53"/>
    </w:p>
    <w:p w:rsidR="007B2022" w:rsidRPr="005C4E39" w:rsidRDefault="007B2022" w:rsidP="003F44B1">
      <w:pPr>
        <w:pStyle w:val="Instructions"/>
        <w:spacing w:after="240"/>
      </w:pPr>
      <w:r w:rsidRPr="005C4E39">
        <w:t>[Summarize project lessons learned including the cause of issues, reasoning behind the corrective action chosen, and other types of lessons learned. Identify and discuss specific issues that challenged the project/project team</w:t>
      </w:r>
      <w:r w:rsidR="006A42B2">
        <w:t>, including those pertaining to the Technical Review Board (TRB)</w:t>
      </w:r>
      <w:r w:rsidRPr="005C4E39">
        <w:t>.]</w:t>
      </w:r>
    </w:p>
    <w:p w:rsidR="007B2022" w:rsidRPr="003F44B1" w:rsidRDefault="007B2022" w:rsidP="003F44B1">
      <w:pPr>
        <w:pStyle w:val="Heading1"/>
        <w:numPr>
          <w:ilvl w:val="0"/>
          <w:numId w:val="38"/>
        </w:numPr>
        <w:rPr>
          <w:color w:val="000000" w:themeColor="text1"/>
        </w:rPr>
      </w:pPr>
      <w:bookmarkStart w:id="54" w:name="_Toc133831868"/>
      <w:bookmarkStart w:id="55" w:name="_Toc263420095"/>
      <w:r w:rsidRPr="003F44B1">
        <w:rPr>
          <w:color w:val="000000" w:themeColor="text1"/>
        </w:rPr>
        <w:lastRenderedPageBreak/>
        <w:t>Administrative Closure</w:t>
      </w:r>
      <w:bookmarkEnd w:id="54"/>
      <w:bookmarkEnd w:id="55"/>
    </w:p>
    <w:p w:rsidR="007B2022" w:rsidRDefault="007B2022" w:rsidP="007B2022">
      <w:pPr>
        <w:pStyle w:val="Instructions"/>
      </w:pPr>
      <w:r w:rsidRPr="005C4E39">
        <w:t>[Summarize project administrative closure activities such as procedures to transfer the project products or services to production and/or operations; stakeholder approval for all deliverables; confirmation that the project has met all sponsors, clients, and other stakeholder’s requirements; verification that all deliverables have been provided and accepted; validation that completion and exit criteria have been met; regulatory compliance items.]</w:t>
      </w:r>
    </w:p>
    <w:p w:rsidR="007B2022" w:rsidRPr="005C4E39" w:rsidRDefault="007B2022" w:rsidP="007B2022">
      <w:pPr>
        <w:pStyle w:val="Instructions"/>
      </w:pPr>
    </w:p>
    <w:p w:rsidR="007B2022" w:rsidRPr="003F44B1" w:rsidRDefault="007B2022" w:rsidP="003F44B1">
      <w:pPr>
        <w:pStyle w:val="Heading1"/>
        <w:numPr>
          <w:ilvl w:val="0"/>
          <w:numId w:val="38"/>
        </w:numPr>
        <w:rPr>
          <w:color w:val="000000" w:themeColor="text1"/>
        </w:rPr>
      </w:pPr>
      <w:bookmarkStart w:id="56" w:name="_Toc133831869"/>
      <w:bookmarkStart w:id="57" w:name="_Toc263420096"/>
      <w:r w:rsidRPr="003F44B1">
        <w:rPr>
          <w:color w:val="000000" w:themeColor="text1"/>
        </w:rPr>
        <w:t>Contract Closure</w:t>
      </w:r>
      <w:bookmarkEnd w:id="56"/>
      <w:bookmarkEnd w:id="57"/>
    </w:p>
    <w:p w:rsidR="007B2022" w:rsidRDefault="007B2022" w:rsidP="007B2022">
      <w:pPr>
        <w:pStyle w:val="Instructions"/>
      </w:pPr>
      <w:r w:rsidRPr="005C4E39">
        <w:t>[Summarize project contract closure activities such as formally closing all contracts associated with the completed project.]</w:t>
      </w:r>
    </w:p>
    <w:p w:rsidR="007B2022" w:rsidRPr="005C4E39" w:rsidRDefault="007B2022" w:rsidP="007B2022">
      <w:pPr>
        <w:pStyle w:val="Instructions"/>
      </w:pPr>
    </w:p>
    <w:p w:rsidR="007B2022" w:rsidRPr="003F44B1" w:rsidRDefault="007B2022" w:rsidP="003F44B1">
      <w:pPr>
        <w:pStyle w:val="Heading1"/>
        <w:numPr>
          <w:ilvl w:val="0"/>
          <w:numId w:val="38"/>
        </w:numPr>
        <w:rPr>
          <w:color w:val="000000" w:themeColor="text1"/>
        </w:rPr>
      </w:pPr>
      <w:bookmarkStart w:id="58" w:name="_Toc133831870"/>
      <w:bookmarkStart w:id="59" w:name="_Toc263420097"/>
      <w:r w:rsidRPr="003F44B1">
        <w:rPr>
          <w:color w:val="000000" w:themeColor="text1"/>
        </w:rPr>
        <w:t>Information Distribution &amp; Archive</w:t>
      </w:r>
      <w:bookmarkEnd w:id="58"/>
      <w:bookmarkEnd w:id="59"/>
    </w:p>
    <w:p w:rsidR="007B2022" w:rsidRPr="005C4E39" w:rsidRDefault="007B2022" w:rsidP="007B2022">
      <w:pPr>
        <w:pStyle w:val="Instructions"/>
      </w:pPr>
      <w:r w:rsidRPr="005C4E39">
        <w:t>[Summarize the data archived in the project repository. The type of information actually archived will differ depending on the scope and type of project. Consider items such as contracts and proposals, business case, charter, scope statement, schedule, budget estimate, project management documents, surveys, status reports, checklists, and emails.]</w:t>
      </w:r>
    </w:p>
    <w:p w:rsidR="007B2022" w:rsidRDefault="007B2022" w:rsidP="007B2022">
      <w:pPr>
        <w:pStyle w:val="Instructions"/>
      </w:pPr>
      <w:r w:rsidRPr="005C4E39">
        <w:br/>
        <w:t>[Archived items distributed to individual upon project close out. Note that this list may include individual without access to the project’s archive repository. This should be considered when deciding on an appropriate distribution medium.]</w:t>
      </w:r>
    </w:p>
    <w:p w:rsidR="00D72979" w:rsidRDefault="00D72979" w:rsidP="007B2022">
      <w:pPr>
        <w:pStyle w:val="Instructions"/>
      </w:pPr>
    </w:p>
    <w:p w:rsidR="00D72979" w:rsidRPr="00E571D9" w:rsidRDefault="00D72979" w:rsidP="00D72979">
      <w:pPr>
        <w:pStyle w:val="Caption"/>
        <w:rPr>
          <w:color w:val="000000" w:themeColor="text1"/>
        </w:rPr>
      </w:pPr>
      <w:r w:rsidRPr="00E571D9">
        <w:rPr>
          <w:rFonts w:ascii="Times New Roman" w:hAnsi="Times New Roman"/>
          <w:b/>
          <w:bCs/>
          <w:i w:val="0"/>
          <w:iCs/>
          <w:color w:val="000000" w:themeColor="text1"/>
          <w:sz w:val="24"/>
          <w:szCs w:val="24"/>
        </w:rPr>
        <w:t xml:space="preserve">Table </w:t>
      </w:r>
      <w:r w:rsidR="00163FCF" w:rsidRPr="00E571D9">
        <w:rPr>
          <w:rFonts w:ascii="Times New Roman" w:hAnsi="Times New Roman"/>
          <w:b/>
          <w:bCs/>
          <w:i w:val="0"/>
          <w:iCs/>
          <w:color w:val="000000" w:themeColor="text1"/>
          <w:sz w:val="24"/>
          <w:szCs w:val="24"/>
        </w:rPr>
        <w:fldChar w:fldCharType="begin"/>
      </w:r>
      <w:r w:rsidRPr="00E571D9">
        <w:rPr>
          <w:rFonts w:ascii="Times New Roman" w:hAnsi="Times New Roman"/>
          <w:b/>
          <w:bCs/>
          <w:i w:val="0"/>
          <w:iCs/>
          <w:color w:val="000000" w:themeColor="text1"/>
          <w:sz w:val="24"/>
          <w:szCs w:val="24"/>
        </w:rPr>
        <w:instrText xml:space="preserve"> SEQ Table \* ARABIC </w:instrText>
      </w:r>
      <w:r w:rsidR="00163FCF" w:rsidRPr="00E571D9">
        <w:rPr>
          <w:rFonts w:ascii="Times New Roman" w:hAnsi="Times New Roman"/>
          <w:b/>
          <w:bCs/>
          <w:i w:val="0"/>
          <w:iCs/>
          <w:color w:val="000000" w:themeColor="text1"/>
          <w:sz w:val="24"/>
          <w:szCs w:val="24"/>
        </w:rPr>
        <w:fldChar w:fldCharType="separate"/>
      </w:r>
      <w:r w:rsidR="002C0C20" w:rsidRPr="00E571D9">
        <w:rPr>
          <w:rFonts w:ascii="Times New Roman" w:hAnsi="Times New Roman"/>
          <w:b/>
          <w:bCs/>
          <w:i w:val="0"/>
          <w:iCs/>
          <w:noProof/>
          <w:color w:val="000000" w:themeColor="text1"/>
          <w:sz w:val="24"/>
          <w:szCs w:val="24"/>
        </w:rPr>
        <w:t>2</w:t>
      </w:r>
      <w:r w:rsidR="00163FCF" w:rsidRPr="00E571D9">
        <w:rPr>
          <w:rFonts w:ascii="Times New Roman" w:hAnsi="Times New Roman"/>
          <w:b/>
          <w:bCs/>
          <w:i w:val="0"/>
          <w:iCs/>
          <w:color w:val="000000" w:themeColor="text1"/>
          <w:sz w:val="24"/>
          <w:szCs w:val="24"/>
        </w:rPr>
        <w:fldChar w:fldCharType="end"/>
      </w:r>
      <w:r w:rsidRPr="00E571D9">
        <w:rPr>
          <w:rFonts w:ascii="Times New Roman" w:hAnsi="Times New Roman"/>
          <w:b/>
          <w:bCs/>
          <w:i w:val="0"/>
          <w:iCs/>
          <w:color w:val="000000" w:themeColor="text1"/>
          <w:sz w:val="24"/>
          <w:szCs w:val="24"/>
        </w:rPr>
        <w:t>:  Information Distribution &amp; Archive</w:t>
      </w:r>
    </w:p>
    <w:tbl>
      <w:tblPr>
        <w:tblW w:w="8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2340"/>
        <w:gridCol w:w="4140"/>
      </w:tblGrid>
      <w:tr w:rsidR="007B2022" w:rsidRPr="00D72979" w:rsidTr="000E0771">
        <w:tc>
          <w:tcPr>
            <w:tcW w:w="1980" w:type="dxa"/>
            <w:shd w:val="clear" w:color="auto" w:fill="D9D9D9"/>
          </w:tcPr>
          <w:p w:rsidR="007B2022" w:rsidRPr="00D72979" w:rsidRDefault="007B2022" w:rsidP="000E0771">
            <w:pPr>
              <w:pStyle w:val="tabletxt"/>
              <w:jc w:val="center"/>
              <w:rPr>
                <w:rFonts w:cs="Times New Roman"/>
                <w:b/>
                <w:bCs/>
                <w:sz w:val="24"/>
                <w:szCs w:val="24"/>
              </w:rPr>
            </w:pPr>
            <w:r w:rsidRPr="00D72979">
              <w:rPr>
                <w:rFonts w:cs="Times New Roman"/>
                <w:b/>
                <w:bCs/>
                <w:sz w:val="24"/>
                <w:szCs w:val="24"/>
              </w:rPr>
              <w:t>Item</w:t>
            </w:r>
          </w:p>
        </w:tc>
        <w:tc>
          <w:tcPr>
            <w:tcW w:w="2340" w:type="dxa"/>
            <w:shd w:val="clear" w:color="auto" w:fill="D9D9D9"/>
          </w:tcPr>
          <w:p w:rsidR="007B2022" w:rsidRPr="00D72979" w:rsidRDefault="007B2022" w:rsidP="000E0771">
            <w:pPr>
              <w:pStyle w:val="tabletxt"/>
              <w:jc w:val="center"/>
              <w:rPr>
                <w:rFonts w:cs="Times New Roman"/>
                <w:b/>
                <w:bCs/>
                <w:sz w:val="24"/>
                <w:szCs w:val="24"/>
              </w:rPr>
            </w:pPr>
            <w:r w:rsidRPr="00D72979">
              <w:rPr>
                <w:rFonts w:cs="Times New Roman"/>
                <w:b/>
                <w:bCs/>
                <w:sz w:val="24"/>
                <w:szCs w:val="24"/>
              </w:rPr>
              <w:t>Distribution List</w:t>
            </w:r>
          </w:p>
        </w:tc>
        <w:tc>
          <w:tcPr>
            <w:tcW w:w="4140" w:type="dxa"/>
            <w:shd w:val="clear" w:color="auto" w:fill="D9D9D9"/>
          </w:tcPr>
          <w:p w:rsidR="007B2022" w:rsidRPr="00D72979" w:rsidRDefault="007B2022" w:rsidP="000E0771">
            <w:pPr>
              <w:pStyle w:val="tabletxt"/>
              <w:jc w:val="center"/>
              <w:rPr>
                <w:rFonts w:cs="Times New Roman"/>
                <w:b/>
                <w:bCs/>
                <w:sz w:val="24"/>
                <w:szCs w:val="24"/>
              </w:rPr>
            </w:pPr>
            <w:r w:rsidRPr="00D72979">
              <w:rPr>
                <w:rFonts w:cs="Times New Roman"/>
                <w:b/>
                <w:bCs/>
                <w:sz w:val="24"/>
                <w:szCs w:val="24"/>
              </w:rPr>
              <w:t>Distribution Medium</w:t>
            </w:r>
          </w:p>
        </w:tc>
      </w:tr>
      <w:tr w:rsidR="007B2022" w:rsidRPr="005C4E39" w:rsidTr="000E0771">
        <w:tc>
          <w:tcPr>
            <w:tcW w:w="1980" w:type="dxa"/>
          </w:tcPr>
          <w:p w:rsidR="007B2022" w:rsidRPr="005C4E39" w:rsidRDefault="007B2022" w:rsidP="007B2022">
            <w:pPr>
              <w:pStyle w:val="Instructions"/>
            </w:pPr>
            <w:r w:rsidRPr="005C4E39">
              <w:t>[Archived Item]</w:t>
            </w:r>
          </w:p>
        </w:tc>
        <w:tc>
          <w:tcPr>
            <w:tcW w:w="2340" w:type="dxa"/>
          </w:tcPr>
          <w:p w:rsidR="007B2022" w:rsidRPr="005C4E39" w:rsidRDefault="007B2022" w:rsidP="007B2022">
            <w:pPr>
              <w:pStyle w:val="Instructions"/>
            </w:pPr>
            <w:r w:rsidRPr="005C4E39">
              <w:t>[name]</w:t>
            </w:r>
          </w:p>
        </w:tc>
        <w:tc>
          <w:tcPr>
            <w:tcW w:w="4140" w:type="dxa"/>
          </w:tcPr>
          <w:p w:rsidR="007B2022" w:rsidRPr="005C4E39" w:rsidRDefault="007B2022" w:rsidP="007B2022">
            <w:pPr>
              <w:pStyle w:val="Instructions"/>
            </w:pPr>
            <w:r w:rsidRPr="005C4E39">
              <w:t>[Email, fax, website, etc]</w:t>
            </w:r>
          </w:p>
        </w:tc>
      </w:tr>
      <w:tr w:rsidR="007B2022" w:rsidRPr="005C4E39" w:rsidTr="000E0771">
        <w:tc>
          <w:tcPr>
            <w:tcW w:w="1980" w:type="dxa"/>
          </w:tcPr>
          <w:p w:rsidR="007B2022" w:rsidRPr="005C4E39" w:rsidRDefault="007B2022" w:rsidP="007B2022">
            <w:pPr>
              <w:pStyle w:val="Instructions"/>
            </w:pPr>
            <w:r w:rsidRPr="005C4E39">
              <w:t>[Archived Item]</w:t>
            </w:r>
          </w:p>
        </w:tc>
        <w:tc>
          <w:tcPr>
            <w:tcW w:w="2340" w:type="dxa"/>
          </w:tcPr>
          <w:p w:rsidR="007B2022" w:rsidRPr="005C4E39" w:rsidRDefault="007B2022" w:rsidP="007B2022">
            <w:pPr>
              <w:pStyle w:val="Instructions"/>
            </w:pPr>
            <w:r w:rsidRPr="005C4E39">
              <w:t>[name]</w:t>
            </w:r>
          </w:p>
        </w:tc>
        <w:tc>
          <w:tcPr>
            <w:tcW w:w="4140" w:type="dxa"/>
          </w:tcPr>
          <w:p w:rsidR="007B2022" w:rsidRPr="005C4E39" w:rsidRDefault="007B2022" w:rsidP="007B2022">
            <w:pPr>
              <w:pStyle w:val="Instructions"/>
            </w:pPr>
            <w:r w:rsidRPr="005C4E39">
              <w:t>[Email, fax, website, etc]</w:t>
            </w:r>
          </w:p>
        </w:tc>
      </w:tr>
    </w:tbl>
    <w:p w:rsidR="007B2022" w:rsidRPr="007B2022" w:rsidRDefault="007B2022" w:rsidP="007B2022"/>
    <w:p w:rsidR="00A347F0" w:rsidRDefault="00A347F0" w:rsidP="005A2E7E"/>
    <w:p w:rsidR="00D72979" w:rsidRPr="00E571D9" w:rsidRDefault="00D72979" w:rsidP="00EE1A04">
      <w:pPr>
        <w:pStyle w:val="Heading1"/>
        <w:pageBreakBefore/>
        <w:rPr>
          <w:color w:val="000000" w:themeColor="text1"/>
        </w:rPr>
      </w:pPr>
      <w:bookmarkStart w:id="60" w:name="_Toc263324978"/>
      <w:bookmarkStart w:id="61" w:name="_Toc263420098"/>
      <w:bookmarkStart w:id="62" w:name="_Toc529923463"/>
      <w:bookmarkStart w:id="63" w:name="_Toc65387746"/>
      <w:bookmarkStart w:id="64" w:name="_Toc75920624"/>
      <w:bookmarkStart w:id="65" w:name="_Toc75920758"/>
      <w:bookmarkStart w:id="66" w:name="_Toc75920806"/>
      <w:bookmarkStart w:id="67" w:name="_Toc76184925"/>
      <w:bookmarkStart w:id="68" w:name="_Toc76270490"/>
      <w:bookmarkStart w:id="69" w:name="_Toc76270556"/>
      <w:bookmarkStart w:id="70" w:name="_Toc80418868"/>
      <w:bookmarkStart w:id="71" w:name="_Toc80514342"/>
      <w:bookmarkStart w:id="72" w:name="_Toc80585236"/>
      <w:bookmarkStart w:id="73" w:name="_Toc86461135"/>
      <w:bookmarkStart w:id="74" w:name="_Toc86464169"/>
      <w:bookmarkStart w:id="75" w:name="_Toc86464214"/>
      <w:bookmarkStart w:id="76" w:name="_Toc86464305"/>
      <w:bookmarkStart w:id="77" w:name="_Toc86464412"/>
      <w:bookmarkStart w:id="78" w:name="_Toc86467233"/>
      <w:bookmarkStart w:id="79" w:name="_Toc86467274"/>
      <w:bookmarkStart w:id="80" w:name="_Toc86472012"/>
      <w:bookmarkStart w:id="81" w:name="_Toc86485301"/>
      <w:bookmarkStart w:id="82" w:name="_Toc86485375"/>
      <w:bookmarkStart w:id="83" w:name="_Toc86486895"/>
      <w:bookmarkStart w:id="84" w:name="_Toc86737261"/>
      <w:bookmarkStart w:id="85" w:name="_Toc86737303"/>
      <w:bookmarkStart w:id="86" w:name="_Toc86737377"/>
      <w:bookmarkStart w:id="87" w:name="_Toc86739478"/>
      <w:bookmarkStart w:id="88" w:name="_Toc86740438"/>
      <w:bookmarkStart w:id="89" w:name="_Toc86743582"/>
      <w:bookmarkStart w:id="90" w:name="_Toc86800752"/>
      <w:bookmarkStart w:id="91" w:name="_Toc133743650"/>
      <w:bookmarkStart w:id="92" w:name="_Toc134265121"/>
      <w:bookmarkStart w:id="93" w:name="_Toc135719159"/>
      <w:bookmarkStart w:id="94" w:name="_Toc135722518"/>
      <w:bookmarkStart w:id="95" w:name="_Toc135733139"/>
      <w:bookmarkStart w:id="96" w:name="_Toc136059070"/>
      <w:bookmarkStart w:id="97" w:name="_Toc136062549"/>
      <w:bookmarkStart w:id="98" w:name="_Toc136146956"/>
      <w:bookmarkStart w:id="99" w:name="_Toc136147914"/>
      <w:bookmarkStart w:id="100" w:name="_Toc137453878"/>
      <w:bookmarkStart w:id="101" w:name="_Toc166565965"/>
      <w:bookmarkStart w:id="102" w:name="_Toc167085150"/>
      <w:bookmarkStart w:id="103" w:name="_Toc177962758"/>
      <w:bookmarkStart w:id="104" w:name="_Toc178040361"/>
      <w:bookmarkStart w:id="105" w:name="_Toc180316021"/>
      <w:bookmarkStart w:id="106" w:name="_Toc180316386"/>
      <w:r w:rsidRPr="00E571D9">
        <w:rPr>
          <w:color w:val="000000" w:themeColor="text1"/>
        </w:rPr>
        <w:lastRenderedPageBreak/>
        <w:t>APPENDIX A: project closeout report approval</w:t>
      </w:r>
      <w:bookmarkEnd w:id="60"/>
      <w:bookmarkEnd w:id="61"/>
    </w:p>
    <w:p w:rsidR="00D72979" w:rsidRPr="00E571D9" w:rsidRDefault="00D72979" w:rsidP="00D72979">
      <w:pPr>
        <w:rPr>
          <w:color w:val="000000" w:themeColor="text1"/>
        </w:rPr>
      </w:pPr>
      <w:r w:rsidRPr="00E571D9">
        <w:rPr>
          <w:color w:val="000000" w:themeColor="text1"/>
        </w:rPr>
        <w:t xml:space="preserve">The undersigned acknowledge that they have reviewed the </w:t>
      </w:r>
      <w:r w:rsidR="00163FCF" w:rsidRPr="00E571D9">
        <w:rPr>
          <w:color w:val="000000" w:themeColor="text1"/>
        </w:rPr>
        <w:fldChar w:fldCharType="begin"/>
      </w:r>
      <w:r w:rsidRPr="00E571D9">
        <w:rPr>
          <w:color w:val="000000" w:themeColor="text1"/>
        </w:rPr>
        <w:instrText xml:space="preserve"> DOCPROPERTY  Subject  \* MERGEFORMAT </w:instrText>
      </w:r>
      <w:r w:rsidR="00163FCF" w:rsidRPr="00E571D9">
        <w:rPr>
          <w:color w:val="000000" w:themeColor="text1"/>
        </w:rPr>
        <w:fldChar w:fldCharType="end"/>
      </w:r>
      <w:r w:rsidRPr="00E571D9">
        <w:rPr>
          <w:b/>
          <w:color w:val="000000" w:themeColor="text1"/>
        </w:rPr>
        <w:t xml:space="preserve"> </w:t>
      </w:r>
      <w:r w:rsidRPr="00E571D9">
        <w:rPr>
          <w:color w:val="000000" w:themeColor="text1"/>
        </w:rPr>
        <w:t>Project Closeout Report and agree with the information presented within this document. Changes to this Project Closeout Report will be coordinated with, and approved by, the undersigned, or their designated representatives.</w:t>
      </w:r>
    </w:p>
    <w:p w:rsidR="00D72979" w:rsidRPr="00E571D9" w:rsidRDefault="00D72979" w:rsidP="00D72979">
      <w:pPr>
        <w:tabs>
          <w:tab w:val="left" w:leader="underscore" w:pos="5760"/>
          <w:tab w:val="left" w:leader="underscore" w:pos="9000"/>
        </w:tabs>
        <w:spacing w:before="20" w:after="20"/>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5220"/>
        <w:gridCol w:w="900"/>
        <w:gridCol w:w="1800"/>
      </w:tblGrid>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Signature:</w:t>
            </w:r>
          </w:p>
        </w:tc>
        <w:tc>
          <w:tcPr>
            <w:tcW w:w="5220" w:type="dxa"/>
            <w:tcBorders>
              <w:top w:val="nil"/>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r w:rsidRPr="00E571D9">
              <w:rPr>
                <w:color w:val="000000" w:themeColor="text1"/>
              </w:rPr>
              <w:t>Date:</w:t>
            </w:r>
          </w:p>
        </w:tc>
        <w:tc>
          <w:tcPr>
            <w:tcW w:w="1800" w:type="dxa"/>
            <w:tcBorders>
              <w:top w:val="nil"/>
              <w:left w:val="nil"/>
              <w:bottom w:val="single" w:sz="4" w:space="0" w:color="auto"/>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Print Name:</w:t>
            </w:r>
          </w:p>
        </w:tc>
        <w:tc>
          <w:tcPr>
            <w:tcW w:w="5220" w:type="dxa"/>
            <w:tcBorders>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single" w:sz="4" w:space="0" w:color="auto"/>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Title:</w:t>
            </w:r>
          </w:p>
        </w:tc>
        <w:tc>
          <w:tcPr>
            <w:tcW w:w="5220" w:type="dxa"/>
            <w:tcBorders>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Role:</w:t>
            </w:r>
          </w:p>
        </w:tc>
        <w:tc>
          <w:tcPr>
            <w:tcW w:w="5220" w:type="dxa"/>
            <w:tcBorders>
              <w:left w:val="nil"/>
              <w:bottom w:val="single" w:sz="4" w:space="0" w:color="auto"/>
              <w:right w:val="nil"/>
            </w:tcBorders>
          </w:tcPr>
          <w:p w:rsidR="00D72979" w:rsidRPr="00E571D9" w:rsidRDefault="00D72979" w:rsidP="00EA01F8">
            <w:pPr>
              <w:rPr>
                <w:color w:val="000000" w:themeColor="text1"/>
              </w:rPr>
            </w:pPr>
            <w:r w:rsidRPr="00E571D9">
              <w:rPr>
                <w:color w:val="000000" w:themeColor="text1"/>
              </w:rPr>
              <w:t>Submitting Organization’s Approving Authority</w:t>
            </w: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p>
        </w:tc>
        <w:tc>
          <w:tcPr>
            <w:tcW w:w="5220" w:type="dxa"/>
            <w:tcBorders>
              <w:left w:val="nil"/>
              <w:bottom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p>
        </w:tc>
        <w:tc>
          <w:tcPr>
            <w:tcW w:w="5220" w:type="dxa"/>
            <w:tcBorders>
              <w:top w:val="nil"/>
              <w:left w:val="nil"/>
              <w:bottom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Signature:</w:t>
            </w:r>
          </w:p>
        </w:tc>
        <w:tc>
          <w:tcPr>
            <w:tcW w:w="5220" w:type="dxa"/>
            <w:tcBorders>
              <w:top w:val="nil"/>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r w:rsidRPr="00E571D9">
              <w:rPr>
                <w:color w:val="000000" w:themeColor="text1"/>
              </w:rPr>
              <w:t>Date:</w:t>
            </w:r>
          </w:p>
        </w:tc>
        <w:tc>
          <w:tcPr>
            <w:tcW w:w="1800" w:type="dxa"/>
            <w:tcBorders>
              <w:top w:val="nil"/>
              <w:left w:val="nil"/>
              <w:bottom w:val="single" w:sz="4" w:space="0" w:color="auto"/>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Print Name:</w:t>
            </w:r>
          </w:p>
        </w:tc>
        <w:tc>
          <w:tcPr>
            <w:tcW w:w="5220" w:type="dxa"/>
            <w:tcBorders>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single" w:sz="4" w:space="0" w:color="auto"/>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Title:</w:t>
            </w:r>
          </w:p>
        </w:tc>
        <w:tc>
          <w:tcPr>
            <w:tcW w:w="5220" w:type="dxa"/>
            <w:tcBorders>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Role:</w:t>
            </w:r>
          </w:p>
        </w:tc>
        <w:tc>
          <w:tcPr>
            <w:tcW w:w="5220" w:type="dxa"/>
            <w:tcBorders>
              <w:left w:val="nil"/>
              <w:right w:val="nil"/>
            </w:tcBorders>
          </w:tcPr>
          <w:p w:rsidR="00D72979" w:rsidRPr="00E571D9" w:rsidRDefault="00D72979" w:rsidP="00EA01F8">
            <w:pPr>
              <w:rPr>
                <w:color w:val="000000" w:themeColor="text1"/>
              </w:rPr>
            </w:pPr>
            <w:r w:rsidRPr="00E571D9">
              <w:rPr>
                <w:color w:val="000000" w:themeColor="text1"/>
              </w:rPr>
              <w:t>CMS Business Owner</w:t>
            </w: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p>
        </w:tc>
        <w:tc>
          <w:tcPr>
            <w:tcW w:w="5220" w:type="dxa"/>
            <w:tcBorders>
              <w:left w:val="nil"/>
              <w:bottom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p>
        </w:tc>
        <w:tc>
          <w:tcPr>
            <w:tcW w:w="5220" w:type="dxa"/>
            <w:tcBorders>
              <w:top w:val="nil"/>
              <w:left w:val="nil"/>
              <w:bottom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Signature:</w:t>
            </w:r>
          </w:p>
        </w:tc>
        <w:tc>
          <w:tcPr>
            <w:tcW w:w="5220" w:type="dxa"/>
            <w:tcBorders>
              <w:top w:val="nil"/>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r w:rsidRPr="00E571D9">
              <w:rPr>
                <w:color w:val="000000" w:themeColor="text1"/>
              </w:rPr>
              <w:t>Date:</w:t>
            </w:r>
          </w:p>
        </w:tc>
        <w:tc>
          <w:tcPr>
            <w:tcW w:w="1800" w:type="dxa"/>
            <w:tcBorders>
              <w:top w:val="nil"/>
              <w:left w:val="nil"/>
              <w:bottom w:val="single" w:sz="4" w:space="0" w:color="auto"/>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Print Name:</w:t>
            </w:r>
          </w:p>
        </w:tc>
        <w:tc>
          <w:tcPr>
            <w:tcW w:w="5220" w:type="dxa"/>
            <w:tcBorders>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single" w:sz="4" w:space="0" w:color="auto"/>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Title:</w:t>
            </w:r>
          </w:p>
        </w:tc>
        <w:tc>
          <w:tcPr>
            <w:tcW w:w="5220" w:type="dxa"/>
            <w:tcBorders>
              <w:left w:val="nil"/>
              <w:right w:val="nil"/>
            </w:tcBorders>
          </w:tcPr>
          <w:p w:rsidR="00D72979" w:rsidRPr="00E571D9" w:rsidRDefault="00D72979" w:rsidP="00EA01F8">
            <w:pPr>
              <w:rPr>
                <w:color w:val="000000" w:themeColor="text1"/>
              </w:rPr>
            </w:pP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r w:rsidR="00D72979" w:rsidRPr="00E571D9" w:rsidTr="00EA01F8">
        <w:tc>
          <w:tcPr>
            <w:tcW w:w="1440" w:type="dxa"/>
            <w:tcBorders>
              <w:top w:val="nil"/>
              <w:left w:val="nil"/>
              <w:bottom w:val="nil"/>
              <w:right w:val="nil"/>
            </w:tcBorders>
          </w:tcPr>
          <w:p w:rsidR="00D72979" w:rsidRPr="00E571D9" w:rsidRDefault="00D72979" w:rsidP="00EA01F8">
            <w:pPr>
              <w:spacing w:before="20" w:after="20"/>
              <w:rPr>
                <w:color w:val="000000" w:themeColor="text1"/>
              </w:rPr>
            </w:pPr>
            <w:r w:rsidRPr="00E571D9">
              <w:rPr>
                <w:color w:val="000000" w:themeColor="text1"/>
              </w:rPr>
              <w:t>Role:</w:t>
            </w:r>
          </w:p>
        </w:tc>
        <w:tc>
          <w:tcPr>
            <w:tcW w:w="5220" w:type="dxa"/>
            <w:tcBorders>
              <w:left w:val="nil"/>
              <w:right w:val="nil"/>
            </w:tcBorders>
          </w:tcPr>
          <w:p w:rsidR="00D72979" w:rsidRPr="00E571D9" w:rsidRDefault="00D72979" w:rsidP="00EA01F8">
            <w:pPr>
              <w:rPr>
                <w:color w:val="000000" w:themeColor="text1"/>
              </w:rPr>
            </w:pPr>
            <w:r w:rsidRPr="00E571D9">
              <w:rPr>
                <w:color w:val="000000" w:themeColor="text1"/>
              </w:rPr>
              <w:t>Project Manager</w:t>
            </w:r>
          </w:p>
        </w:tc>
        <w:tc>
          <w:tcPr>
            <w:tcW w:w="900" w:type="dxa"/>
            <w:tcBorders>
              <w:top w:val="nil"/>
              <w:left w:val="nil"/>
              <w:bottom w:val="nil"/>
              <w:right w:val="nil"/>
            </w:tcBorders>
          </w:tcPr>
          <w:p w:rsidR="00D72979" w:rsidRPr="00E571D9" w:rsidRDefault="00D72979" w:rsidP="00EA01F8">
            <w:pPr>
              <w:rPr>
                <w:color w:val="000000" w:themeColor="text1"/>
              </w:rPr>
            </w:pPr>
          </w:p>
        </w:tc>
        <w:tc>
          <w:tcPr>
            <w:tcW w:w="1800" w:type="dxa"/>
            <w:tcBorders>
              <w:top w:val="nil"/>
              <w:left w:val="nil"/>
              <w:bottom w:val="nil"/>
              <w:right w:val="nil"/>
            </w:tcBorders>
          </w:tcPr>
          <w:p w:rsidR="00D72979" w:rsidRPr="00E571D9" w:rsidRDefault="00D72979" w:rsidP="00EA01F8">
            <w:pPr>
              <w:rPr>
                <w:color w:val="000000" w:themeColor="text1"/>
              </w:rPr>
            </w:pPr>
          </w:p>
        </w:tc>
      </w:tr>
    </w:tbl>
    <w:p w:rsidR="00D72979" w:rsidRPr="00E15E7F" w:rsidRDefault="00D72979" w:rsidP="00EE1A04">
      <w:pPr>
        <w:pStyle w:val="Heading1"/>
        <w:pageBreakBefore/>
        <w:rPr>
          <w:color w:val="000000" w:themeColor="text1"/>
        </w:rPr>
      </w:pPr>
      <w:bookmarkStart w:id="107" w:name="_Toc263324979"/>
      <w:bookmarkStart w:id="108" w:name="_Toc263420099"/>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E15E7F">
        <w:rPr>
          <w:color w:val="000000" w:themeColor="text1"/>
        </w:rPr>
        <w:lastRenderedPageBreak/>
        <w:t>appendix b: REFERENCED DOCUMENTS</w:t>
      </w:r>
      <w:bookmarkEnd w:id="107"/>
      <w:bookmarkEnd w:id="108"/>
    </w:p>
    <w:p w:rsidR="00D72979" w:rsidRPr="00D72979" w:rsidRDefault="00D72979" w:rsidP="00D72979">
      <w:pPr>
        <w:pStyle w:val="InfoBlue"/>
        <w:ind w:left="0"/>
        <w:rPr>
          <w:color w:val="000000" w:themeColor="text1"/>
        </w:rPr>
      </w:pPr>
      <w:r w:rsidRPr="00D72979">
        <w:rPr>
          <w:color w:val="000000" w:themeColor="text1"/>
        </w:rPr>
        <w:t xml:space="preserve">[This section provides a bibliography of key project references and deliverables that have been produced before this point in the project development. These documents may have been produced in a previous development life cycle that resulted in the initial version of the system now undergoing disposition or may have been produced in subsequent enhancement efforts as appropriate.  Insert the name, version number, configuration item control number, and physical location of any documents referenced in this document. Add rows to the table as necessary.] </w:t>
      </w:r>
    </w:p>
    <w:p w:rsidR="00D72979" w:rsidRPr="00D72979" w:rsidRDefault="00D72979" w:rsidP="00D72979">
      <w:pPr>
        <w:pStyle w:val="Caption"/>
        <w:rPr>
          <w:rFonts w:ascii="Times New Roman" w:hAnsi="Times New Roman"/>
          <w:b/>
          <w:bCs/>
          <w:i w:val="0"/>
          <w:iCs/>
          <w:color w:val="000000" w:themeColor="text1"/>
          <w:sz w:val="24"/>
          <w:szCs w:val="24"/>
        </w:rPr>
      </w:pPr>
      <w:bookmarkStart w:id="109" w:name="_Toc205020869"/>
      <w:bookmarkStart w:id="110" w:name="_Toc205892019"/>
      <w:bookmarkStart w:id="111" w:name="_Toc219690017"/>
      <w:bookmarkStart w:id="112" w:name="_Toc219690232"/>
      <w:bookmarkStart w:id="113" w:name="_Toc263325008"/>
      <w:r w:rsidRPr="00D72979">
        <w:rPr>
          <w:rFonts w:ascii="Times New Roman" w:hAnsi="Times New Roman"/>
          <w:b/>
          <w:bCs/>
          <w:i w:val="0"/>
          <w:iCs/>
          <w:color w:val="000000" w:themeColor="text1"/>
          <w:sz w:val="24"/>
          <w:szCs w:val="24"/>
        </w:rPr>
        <w:t xml:space="preserve">Table </w:t>
      </w:r>
      <w:r w:rsidR="00163FCF" w:rsidRPr="00D72979">
        <w:rPr>
          <w:rFonts w:ascii="Times New Roman" w:hAnsi="Times New Roman"/>
          <w:b/>
          <w:bCs/>
          <w:i w:val="0"/>
          <w:iCs/>
          <w:color w:val="000000" w:themeColor="text1"/>
          <w:sz w:val="24"/>
          <w:szCs w:val="24"/>
        </w:rPr>
        <w:fldChar w:fldCharType="begin"/>
      </w:r>
      <w:r w:rsidRPr="00D72979">
        <w:rPr>
          <w:rFonts w:ascii="Times New Roman" w:hAnsi="Times New Roman"/>
          <w:b/>
          <w:bCs/>
          <w:i w:val="0"/>
          <w:iCs/>
          <w:color w:val="000000" w:themeColor="text1"/>
          <w:sz w:val="24"/>
          <w:szCs w:val="24"/>
        </w:rPr>
        <w:instrText xml:space="preserve"> SEQ Table \* ARABIC </w:instrText>
      </w:r>
      <w:r w:rsidR="00163FCF" w:rsidRPr="00D72979">
        <w:rPr>
          <w:rFonts w:ascii="Times New Roman" w:hAnsi="Times New Roman"/>
          <w:b/>
          <w:bCs/>
          <w:i w:val="0"/>
          <w:iCs/>
          <w:color w:val="000000" w:themeColor="text1"/>
          <w:sz w:val="24"/>
          <w:szCs w:val="24"/>
        </w:rPr>
        <w:fldChar w:fldCharType="separate"/>
      </w:r>
      <w:r w:rsidR="002C0C20">
        <w:rPr>
          <w:rFonts w:ascii="Times New Roman" w:hAnsi="Times New Roman"/>
          <w:b/>
          <w:bCs/>
          <w:i w:val="0"/>
          <w:iCs/>
          <w:noProof/>
          <w:color w:val="000000" w:themeColor="text1"/>
          <w:sz w:val="24"/>
          <w:szCs w:val="24"/>
        </w:rPr>
        <w:t>3</w:t>
      </w:r>
      <w:r w:rsidR="00163FCF" w:rsidRPr="00D72979">
        <w:rPr>
          <w:rFonts w:ascii="Times New Roman" w:hAnsi="Times New Roman"/>
          <w:b/>
          <w:bCs/>
          <w:i w:val="0"/>
          <w:iCs/>
          <w:color w:val="000000" w:themeColor="text1"/>
          <w:sz w:val="24"/>
          <w:szCs w:val="24"/>
        </w:rPr>
        <w:fldChar w:fldCharType="end"/>
      </w:r>
      <w:r w:rsidRPr="00D72979">
        <w:rPr>
          <w:rFonts w:ascii="Times New Roman" w:hAnsi="Times New Roman"/>
          <w:b/>
          <w:bCs/>
          <w:i w:val="0"/>
          <w:iCs/>
          <w:color w:val="000000" w:themeColor="text1"/>
          <w:sz w:val="24"/>
          <w:szCs w:val="24"/>
        </w:rPr>
        <w:t>:  Referenced Documents</w:t>
      </w:r>
      <w:bookmarkEnd w:id="109"/>
      <w:bookmarkEnd w:id="110"/>
      <w:bookmarkEnd w:id="111"/>
      <w:bookmarkEnd w:id="112"/>
      <w:bookmarkEnd w:id="113"/>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3061"/>
        <w:gridCol w:w="2879"/>
      </w:tblGrid>
      <w:tr w:rsidR="00D72979" w:rsidRPr="00D72979" w:rsidTr="00EA01F8">
        <w:trPr>
          <w:cantSplit/>
          <w:tblHeader/>
        </w:trPr>
        <w:tc>
          <w:tcPr>
            <w:tcW w:w="1827" w:type="pct"/>
            <w:shd w:val="clear" w:color="auto" w:fill="D9D9D9"/>
          </w:tcPr>
          <w:p w:rsidR="00D72979" w:rsidRPr="00D72979" w:rsidRDefault="00D72979" w:rsidP="00EA01F8">
            <w:pPr>
              <w:pStyle w:val="TableHeader"/>
              <w:rPr>
                <w:color w:val="000000" w:themeColor="text1"/>
              </w:rPr>
            </w:pPr>
            <w:r w:rsidRPr="00D72979">
              <w:rPr>
                <w:color w:val="000000" w:themeColor="text1"/>
              </w:rPr>
              <w:t>Document Name</w:t>
            </w:r>
          </w:p>
        </w:tc>
        <w:tc>
          <w:tcPr>
            <w:tcW w:w="1635" w:type="pct"/>
            <w:shd w:val="clear" w:color="auto" w:fill="D9D9D9"/>
          </w:tcPr>
          <w:p w:rsidR="00D72979" w:rsidRPr="00D72979" w:rsidRDefault="00D72979" w:rsidP="00EA01F8">
            <w:pPr>
              <w:pStyle w:val="TableHeader"/>
              <w:rPr>
                <w:color w:val="000000" w:themeColor="text1"/>
              </w:rPr>
            </w:pPr>
            <w:r w:rsidRPr="00D72979">
              <w:rPr>
                <w:color w:val="000000" w:themeColor="text1"/>
              </w:rPr>
              <w:t>Document Number</w:t>
            </w:r>
          </w:p>
        </w:tc>
        <w:tc>
          <w:tcPr>
            <w:tcW w:w="1538" w:type="pct"/>
            <w:shd w:val="clear" w:color="auto" w:fill="D9D9D9"/>
          </w:tcPr>
          <w:p w:rsidR="00D72979" w:rsidRPr="00D72979" w:rsidRDefault="00D72979" w:rsidP="00EA01F8">
            <w:pPr>
              <w:pStyle w:val="TableHeader"/>
              <w:rPr>
                <w:color w:val="000000" w:themeColor="text1"/>
              </w:rPr>
            </w:pPr>
            <w:r w:rsidRPr="00D72979">
              <w:rPr>
                <w:color w:val="000000" w:themeColor="text1"/>
              </w:rPr>
              <w:t>Location</w:t>
            </w:r>
          </w:p>
        </w:tc>
      </w:tr>
      <w:tr w:rsidR="00D72979" w:rsidRPr="00D72979" w:rsidTr="00EA01F8">
        <w:trPr>
          <w:cantSplit/>
        </w:trPr>
        <w:tc>
          <w:tcPr>
            <w:tcW w:w="1827" w:type="pct"/>
          </w:tcPr>
          <w:p w:rsidR="00D72979" w:rsidRPr="00D72979" w:rsidRDefault="00D72979" w:rsidP="00EA01F8">
            <w:pPr>
              <w:rPr>
                <w:i/>
                <w:color w:val="0000FF"/>
              </w:rPr>
            </w:pPr>
            <w:r w:rsidRPr="00D72979">
              <w:rPr>
                <w:i/>
                <w:color w:val="0000FF"/>
              </w:rPr>
              <w:t>&lt;Document’s name and version number&gt;</w:t>
            </w:r>
          </w:p>
        </w:tc>
        <w:tc>
          <w:tcPr>
            <w:tcW w:w="1635" w:type="pct"/>
          </w:tcPr>
          <w:p w:rsidR="00D72979" w:rsidRPr="00D72979" w:rsidRDefault="00D72979" w:rsidP="00EA01F8">
            <w:pPr>
              <w:rPr>
                <w:i/>
                <w:color w:val="0000FF"/>
              </w:rPr>
            </w:pPr>
            <w:r w:rsidRPr="00D72979">
              <w:rPr>
                <w:i/>
                <w:color w:val="0000FF"/>
              </w:rPr>
              <w:t>&lt;Document’s configuration item control number&gt;</w:t>
            </w:r>
          </w:p>
        </w:tc>
        <w:tc>
          <w:tcPr>
            <w:tcW w:w="1538" w:type="pct"/>
          </w:tcPr>
          <w:p w:rsidR="00D72979" w:rsidRPr="00D72979" w:rsidRDefault="00D72979" w:rsidP="00EA01F8">
            <w:pPr>
              <w:rPr>
                <w:i/>
                <w:color w:val="0000FF"/>
              </w:rPr>
            </w:pPr>
            <w:r w:rsidRPr="00D72979">
              <w:rPr>
                <w:i/>
                <w:color w:val="0000FF"/>
              </w:rPr>
              <w:t>&lt;Location of document &gt;</w:t>
            </w:r>
          </w:p>
        </w:tc>
      </w:tr>
      <w:tr w:rsidR="00D72979" w:rsidRPr="00D72979" w:rsidTr="00EA01F8">
        <w:trPr>
          <w:cantSplit/>
        </w:trPr>
        <w:tc>
          <w:tcPr>
            <w:tcW w:w="1827" w:type="pct"/>
          </w:tcPr>
          <w:p w:rsidR="00D72979" w:rsidRPr="00D72979" w:rsidRDefault="00D72979" w:rsidP="00EA01F8">
            <w:pPr>
              <w:rPr>
                <w:color w:val="000000" w:themeColor="text1"/>
              </w:rPr>
            </w:pPr>
          </w:p>
        </w:tc>
        <w:tc>
          <w:tcPr>
            <w:tcW w:w="1635" w:type="pct"/>
          </w:tcPr>
          <w:p w:rsidR="00D72979" w:rsidRPr="00D72979" w:rsidRDefault="00D72979" w:rsidP="00EA01F8">
            <w:pPr>
              <w:rPr>
                <w:color w:val="000000" w:themeColor="text1"/>
              </w:rPr>
            </w:pPr>
          </w:p>
        </w:tc>
        <w:tc>
          <w:tcPr>
            <w:tcW w:w="1538" w:type="pct"/>
          </w:tcPr>
          <w:p w:rsidR="00D72979" w:rsidRPr="00D72979" w:rsidRDefault="00D72979" w:rsidP="00EA01F8">
            <w:pPr>
              <w:rPr>
                <w:color w:val="000000" w:themeColor="text1"/>
              </w:rPr>
            </w:pPr>
          </w:p>
        </w:tc>
      </w:tr>
      <w:tr w:rsidR="00D72979" w:rsidRPr="00D72979" w:rsidTr="00EA01F8">
        <w:trPr>
          <w:cantSplit/>
        </w:trPr>
        <w:tc>
          <w:tcPr>
            <w:tcW w:w="1827" w:type="pct"/>
          </w:tcPr>
          <w:p w:rsidR="00D72979" w:rsidRPr="00D72979" w:rsidRDefault="00D72979" w:rsidP="00EA01F8">
            <w:pPr>
              <w:rPr>
                <w:color w:val="000000" w:themeColor="text1"/>
              </w:rPr>
            </w:pPr>
          </w:p>
        </w:tc>
        <w:tc>
          <w:tcPr>
            <w:tcW w:w="1635" w:type="pct"/>
          </w:tcPr>
          <w:p w:rsidR="00D72979" w:rsidRPr="00D72979" w:rsidRDefault="00D72979" w:rsidP="00EA01F8">
            <w:pPr>
              <w:rPr>
                <w:color w:val="000000" w:themeColor="text1"/>
              </w:rPr>
            </w:pPr>
          </w:p>
        </w:tc>
        <w:tc>
          <w:tcPr>
            <w:tcW w:w="1538" w:type="pct"/>
          </w:tcPr>
          <w:p w:rsidR="00D72979" w:rsidRPr="00D72979" w:rsidRDefault="00D72979" w:rsidP="00EA01F8">
            <w:pPr>
              <w:rPr>
                <w:color w:val="000000" w:themeColor="text1"/>
              </w:rPr>
            </w:pPr>
          </w:p>
        </w:tc>
      </w:tr>
    </w:tbl>
    <w:p w:rsidR="0025370B" w:rsidRPr="00D72979" w:rsidRDefault="0025370B" w:rsidP="0025370B">
      <w:pPr>
        <w:rPr>
          <w:i/>
          <w:color w:val="000000" w:themeColor="text1"/>
        </w:rPr>
      </w:pPr>
    </w:p>
    <w:p w:rsidR="00D72979" w:rsidRPr="00E15E7F" w:rsidRDefault="00D72979" w:rsidP="00EE1A04">
      <w:pPr>
        <w:pStyle w:val="Heading1"/>
        <w:pageBreakBefore/>
        <w:rPr>
          <w:color w:val="000000" w:themeColor="text1"/>
        </w:rPr>
      </w:pPr>
      <w:bookmarkStart w:id="114" w:name="_Toc217271856"/>
      <w:bookmarkStart w:id="115" w:name="_Toc263324980"/>
      <w:bookmarkStart w:id="116" w:name="_Toc263420100"/>
      <w:r w:rsidRPr="00E15E7F">
        <w:rPr>
          <w:color w:val="000000" w:themeColor="text1"/>
        </w:rPr>
        <w:lastRenderedPageBreak/>
        <w:t xml:space="preserve">APPENDIX C: </w:t>
      </w:r>
      <w:bookmarkEnd w:id="114"/>
      <w:r w:rsidRPr="00E15E7F">
        <w:rPr>
          <w:color w:val="000000" w:themeColor="text1"/>
        </w:rPr>
        <w:t>KEY TERMS and acronyms</w:t>
      </w:r>
      <w:bookmarkEnd w:id="115"/>
      <w:bookmarkEnd w:id="116"/>
    </w:p>
    <w:p w:rsidR="00D72979" w:rsidRPr="00D72979" w:rsidRDefault="00D72979" w:rsidP="00D72979">
      <w:pPr>
        <w:pStyle w:val="BodyText"/>
        <w:rPr>
          <w:color w:val="000000" w:themeColor="text1"/>
          <w:sz w:val="24"/>
          <w:szCs w:val="24"/>
        </w:rPr>
      </w:pPr>
      <w:r w:rsidRPr="00D72979">
        <w:rPr>
          <w:color w:val="000000" w:themeColor="text1"/>
          <w:sz w:val="24"/>
          <w:szCs w:val="24"/>
        </w:rPr>
        <w:t>The following table provides definitions and explanations for terms and acronyms relevant to the content presented within this document.</w:t>
      </w:r>
    </w:p>
    <w:p w:rsidR="00D72979" w:rsidRPr="00D72979" w:rsidRDefault="00D72979" w:rsidP="00D72979">
      <w:pPr>
        <w:pStyle w:val="BodyText"/>
        <w:rPr>
          <w:color w:val="000000" w:themeColor="text1"/>
          <w:sz w:val="24"/>
          <w:szCs w:val="24"/>
        </w:rPr>
      </w:pPr>
    </w:p>
    <w:p w:rsidR="00D72979" w:rsidRPr="00944A0C" w:rsidRDefault="00D72979" w:rsidP="00D72979">
      <w:pPr>
        <w:pStyle w:val="Caption"/>
        <w:rPr>
          <w:rFonts w:ascii="Times New Roman" w:hAnsi="Times New Roman"/>
          <w:b/>
          <w:bCs/>
          <w:i w:val="0"/>
          <w:iCs/>
          <w:color w:val="FF0000"/>
          <w:sz w:val="24"/>
          <w:szCs w:val="24"/>
        </w:rPr>
      </w:pPr>
      <w:bookmarkStart w:id="117" w:name="_Toc263325009"/>
      <w:r w:rsidRPr="00944A0C">
        <w:rPr>
          <w:rFonts w:ascii="Times New Roman" w:hAnsi="Times New Roman"/>
          <w:b/>
          <w:bCs/>
          <w:i w:val="0"/>
          <w:iCs/>
          <w:color w:val="FF0000"/>
          <w:sz w:val="24"/>
          <w:szCs w:val="24"/>
        </w:rPr>
        <w:t xml:space="preserve">Table </w:t>
      </w:r>
      <w:r w:rsidR="00163FCF" w:rsidRPr="00944A0C">
        <w:rPr>
          <w:rFonts w:ascii="Times New Roman" w:hAnsi="Times New Roman"/>
          <w:b/>
          <w:bCs/>
          <w:i w:val="0"/>
          <w:iCs/>
          <w:color w:val="FF0000"/>
          <w:sz w:val="24"/>
          <w:szCs w:val="24"/>
        </w:rPr>
        <w:fldChar w:fldCharType="begin"/>
      </w:r>
      <w:r w:rsidRPr="00944A0C">
        <w:rPr>
          <w:rFonts w:ascii="Times New Roman" w:hAnsi="Times New Roman"/>
          <w:b/>
          <w:bCs/>
          <w:i w:val="0"/>
          <w:iCs/>
          <w:color w:val="FF0000"/>
          <w:sz w:val="24"/>
          <w:szCs w:val="24"/>
        </w:rPr>
        <w:instrText xml:space="preserve"> SEQ Table \* ARABIC </w:instrText>
      </w:r>
      <w:r w:rsidR="00163FCF" w:rsidRPr="00944A0C">
        <w:rPr>
          <w:rFonts w:ascii="Times New Roman" w:hAnsi="Times New Roman"/>
          <w:b/>
          <w:bCs/>
          <w:i w:val="0"/>
          <w:iCs/>
          <w:color w:val="FF0000"/>
          <w:sz w:val="24"/>
          <w:szCs w:val="24"/>
        </w:rPr>
        <w:fldChar w:fldCharType="separate"/>
      </w:r>
      <w:r w:rsidR="002C0C20" w:rsidRPr="00944A0C">
        <w:rPr>
          <w:rFonts w:ascii="Times New Roman" w:hAnsi="Times New Roman"/>
          <w:b/>
          <w:bCs/>
          <w:i w:val="0"/>
          <w:iCs/>
          <w:noProof/>
          <w:color w:val="FF0000"/>
          <w:sz w:val="24"/>
          <w:szCs w:val="24"/>
        </w:rPr>
        <w:t>4</w:t>
      </w:r>
      <w:r w:rsidR="00163FCF" w:rsidRPr="00944A0C">
        <w:rPr>
          <w:rFonts w:ascii="Times New Roman" w:hAnsi="Times New Roman"/>
          <w:b/>
          <w:bCs/>
          <w:i w:val="0"/>
          <w:iCs/>
          <w:color w:val="FF0000"/>
          <w:sz w:val="24"/>
          <w:szCs w:val="24"/>
        </w:rPr>
        <w:fldChar w:fldCharType="end"/>
      </w:r>
      <w:r w:rsidR="003F44B1" w:rsidRPr="00944A0C">
        <w:rPr>
          <w:rFonts w:ascii="Times New Roman" w:hAnsi="Times New Roman"/>
          <w:b/>
          <w:bCs/>
          <w:i w:val="0"/>
          <w:iCs/>
          <w:color w:val="FF0000"/>
          <w:sz w:val="24"/>
          <w:szCs w:val="24"/>
        </w:rPr>
        <w:t xml:space="preserve">:  </w:t>
      </w:r>
      <w:r w:rsidRPr="00944A0C">
        <w:rPr>
          <w:rFonts w:ascii="Times New Roman" w:hAnsi="Times New Roman"/>
          <w:b/>
          <w:bCs/>
          <w:i w:val="0"/>
          <w:iCs/>
          <w:color w:val="FF0000"/>
          <w:sz w:val="24"/>
          <w:szCs w:val="24"/>
        </w:rPr>
        <w:t>Key Terms</w:t>
      </w:r>
      <w:bookmarkEnd w:id="117"/>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5940"/>
      </w:tblGrid>
      <w:tr w:rsidR="00D72979" w:rsidRPr="009626A8" w:rsidTr="00EA01F8">
        <w:trPr>
          <w:cantSplit/>
          <w:tblHeader/>
        </w:trPr>
        <w:tc>
          <w:tcPr>
            <w:tcW w:w="1827" w:type="pct"/>
            <w:shd w:val="clear" w:color="auto" w:fill="D9D9D9"/>
          </w:tcPr>
          <w:p w:rsidR="00D72979" w:rsidRPr="00CB6D21" w:rsidRDefault="00D72979" w:rsidP="00EA01F8">
            <w:pPr>
              <w:pStyle w:val="TableHeader"/>
            </w:pPr>
            <w:r>
              <w:t>Term</w:t>
            </w:r>
          </w:p>
        </w:tc>
        <w:tc>
          <w:tcPr>
            <w:tcW w:w="3173" w:type="pct"/>
            <w:shd w:val="clear" w:color="auto" w:fill="D9D9D9"/>
          </w:tcPr>
          <w:p w:rsidR="00D72979" w:rsidRPr="00CB6D21" w:rsidRDefault="00D72979" w:rsidP="00EA01F8">
            <w:pPr>
              <w:pStyle w:val="TableHeader"/>
            </w:pPr>
            <w:r>
              <w:t>Definition</w:t>
            </w:r>
          </w:p>
        </w:tc>
      </w:tr>
      <w:tr w:rsidR="00D72979" w:rsidRPr="009626A8" w:rsidTr="00EA01F8">
        <w:trPr>
          <w:cantSplit/>
        </w:trPr>
        <w:tc>
          <w:tcPr>
            <w:tcW w:w="1827" w:type="pct"/>
          </w:tcPr>
          <w:p w:rsidR="00D72979" w:rsidRPr="00A70437" w:rsidRDefault="00D72979" w:rsidP="00EA01F8">
            <w:pPr>
              <w:rPr>
                <w:i/>
                <w:color w:val="0000FF"/>
              </w:rPr>
            </w:pPr>
            <w:r w:rsidRPr="00A70437">
              <w:rPr>
                <w:i/>
                <w:color w:val="0000FF"/>
              </w:rPr>
              <w:t>&lt;Insert Term&gt;</w:t>
            </w:r>
          </w:p>
        </w:tc>
        <w:tc>
          <w:tcPr>
            <w:tcW w:w="3173" w:type="pct"/>
          </w:tcPr>
          <w:p w:rsidR="00D72979" w:rsidRPr="009626A8" w:rsidRDefault="00D72979" w:rsidP="00EA01F8">
            <w:pPr>
              <w:rPr>
                <w:color w:val="0000FF"/>
              </w:rPr>
            </w:pPr>
            <w:r w:rsidRPr="009626A8">
              <w:rPr>
                <w:color w:val="0000FF"/>
              </w:rPr>
              <w:t>&lt;</w:t>
            </w:r>
            <w:r w:rsidRPr="00A533ED">
              <w:rPr>
                <w:i/>
                <w:color w:val="0000FF"/>
              </w:rPr>
              <w:t>Provide definition of term and acronyms used in this document</w:t>
            </w:r>
            <w:r w:rsidRPr="009626A8">
              <w:rPr>
                <w:color w:val="0000FF"/>
              </w:rPr>
              <w:t>&gt;</w:t>
            </w:r>
          </w:p>
        </w:tc>
      </w:tr>
      <w:tr w:rsidR="00D72979" w:rsidRPr="009626A8" w:rsidTr="00EA01F8">
        <w:trPr>
          <w:cantSplit/>
        </w:trPr>
        <w:tc>
          <w:tcPr>
            <w:tcW w:w="1827" w:type="pct"/>
          </w:tcPr>
          <w:p w:rsidR="00D72979" w:rsidRPr="009626A8" w:rsidRDefault="00D72979" w:rsidP="00EA01F8">
            <w:pPr>
              <w:rPr>
                <w:color w:val="0000FF"/>
              </w:rPr>
            </w:pPr>
          </w:p>
        </w:tc>
        <w:tc>
          <w:tcPr>
            <w:tcW w:w="3173" w:type="pct"/>
          </w:tcPr>
          <w:p w:rsidR="00D72979" w:rsidRPr="009626A8" w:rsidRDefault="00D72979" w:rsidP="00EA01F8">
            <w:pPr>
              <w:rPr>
                <w:color w:val="0000FF"/>
              </w:rPr>
            </w:pPr>
          </w:p>
        </w:tc>
      </w:tr>
      <w:tr w:rsidR="00D72979" w:rsidRPr="009626A8" w:rsidTr="00EA01F8">
        <w:trPr>
          <w:cantSplit/>
        </w:trPr>
        <w:tc>
          <w:tcPr>
            <w:tcW w:w="1827" w:type="pct"/>
          </w:tcPr>
          <w:p w:rsidR="00D72979" w:rsidRPr="009626A8" w:rsidRDefault="00D72979" w:rsidP="00EA01F8">
            <w:pPr>
              <w:rPr>
                <w:color w:val="0000FF"/>
              </w:rPr>
            </w:pPr>
          </w:p>
        </w:tc>
        <w:tc>
          <w:tcPr>
            <w:tcW w:w="3173" w:type="pct"/>
          </w:tcPr>
          <w:p w:rsidR="00D72979" w:rsidRPr="009626A8" w:rsidRDefault="00D72979" w:rsidP="00EA01F8">
            <w:pPr>
              <w:rPr>
                <w:color w:val="0000FF"/>
              </w:rPr>
            </w:pPr>
          </w:p>
        </w:tc>
      </w:tr>
    </w:tbl>
    <w:p w:rsidR="00D72979" w:rsidRPr="00A533ED" w:rsidRDefault="00D72979" w:rsidP="00D72979">
      <w:pPr>
        <w:rPr>
          <w:color w:val="0000FF"/>
        </w:rPr>
      </w:pPr>
    </w:p>
    <w:p w:rsidR="00D72979" w:rsidRPr="00F113D7" w:rsidRDefault="00D72979" w:rsidP="0025370B">
      <w:pPr>
        <w:rPr>
          <w:i/>
          <w:color w:val="0000FF"/>
        </w:rPr>
      </w:pPr>
    </w:p>
    <w:sectPr w:rsidR="00D72979" w:rsidRPr="00F113D7" w:rsidSect="00E15E7F">
      <w:type w:val="continuous"/>
      <w:pgSz w:w="12240" w:h="15840" w:code="1"/>
      <w:pgMar w:top="1440" w:right="1440" w:bottom="1440" w:left="1440" w:header="1008" w:footer="10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4F8" w:rsidRDefault="004304F8">
      <w:r>
        <w:separator/>
      </w:r>
    </w:p>
  </w:endnote>
  <w:endnote w:type="continuationSeparator" w:id="0">
    <w:p w:rsidR="004304F8" w:rsidRDefault="004304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E32" w:rsidRDefault="00163FCF" w:rsidP="00143280">
    <w:pPr>
      <w:pStyle w:val="Footer"/>
      <w:framePr w:wrap="around" w:vAnchor="text" w:hAnchor="margin" w:xAlign="center" w:y="1"/>
      <w:rPr>
        <w:rStyle w:val="PageNumber"/>
      </w:rPr>
    </w:pPr>
    <w:r>
      <w:rPr>
        <w:rStyle w:val="PageNumber"/>
      </w:rPr>
      <w:fldChar w:fldCharType="begin"/>
    </w:r>
    <w:r w:rsidR="001B2E32">
      <w:rPr>
        <w:rStyle w:val="PageNumber"/>
      </w:rPr>
      <w:instrText xml:space="preserve">PAGE  </w:instrText>
    </w:r>
    <w:r>
      <w:rPr>
        <w:rStyle w:val="PageNumber"/>
      </w:rPr>
      <w:fldChar w:fldCharType="end"/>
    </w:r>
  </w:p>
  <w:p w:rsidR="001B2E32" w:rsidRDefault="001B2E32" w:rsidP="001432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E32" w:rsidRDefault="001B2E32" w:rsidP="00F33B3E">
    <w:pPr>
      <w:pStyle w:val="Footer"/>
      <w:rPr>
        <w:rStyle w:val="PageNumber"/>
        <w:sz w:val="20"/>
      </w:rPr>
    </w:pPr>
    <w:r>
      <w:rPr>
        <w:rStyle w:val="PageNumber"/>
        <w:sz w:val="20"/>
      </w:rPr>
      <w:t>_____________________________________________________________________________________________</w:t>
    </w:r>
  </w:p>
  <w:p w:rsidR="001B2E32" w:rsidRPr="00835F9F" w:rsidRDefault="007B2022" w:rsidP="00E6144A">
    <w:pPr>
      <w:pStyle w:val="Footer"/>
      <w:tabs>
        <w:tab w:val="clear" w:pos="8640"/>
        <w:tab w:val="right" w:pos="9270"/>
      </w:tabs>
      <w:rPr>
        <w:sz w:val="20"/>
      </w:rPr>
    </w:pPr>
    <w:r>
      <w:rPr>
        <w:sz w:val="20"/>
      </w:rPr>
      <w:t xml:space="preserve">Project </w:t>
    </w:r>
    <w:r w:rsidR="00DA3D49">
      <w:rPr>
        <w:sz w:val="20"/>
      </w:rPr>
      <w:t>Close Out</w:t>
    </w:r>
    <w:r>
      <w:rPr>
        <w:sz w:val="20"/>
      </w:rPr>
      <w:t xml:space="preserve"> Report</w:t>
    </w:r>
    <w:r w:rsidR="001B2E32">
      <w:rPr>
        <w:sz w:val="20"/>
      </w:rPr>
      <w:t xml:space="preserve"> </w:t>
    </w:r>
    <w:r w:rsidR="001B2E32" w:rsidRPr="00835F9F">
      <w:rPr>
        <w:color w:val="0000FF"/>
        <w:sz w:val="20"/>
      </w:rPr>
      <w:t>&lt;Version # / Date&gt;</w:t>
    </w:r>
    <w:r w:rsidR="001B2E32">
      <w:rPr>
        <w:rStyle w:val="PageNumber"/>
        <w:sz w:val="20"/>
      </w:rPr>
      <w:tab/>
    </w:r>
    <w:r w:rsidR="00E6144A">
      <w:rPr>
        <w:rStyle w:val="PageNumber"/>
        <w:sz w:val="20"/>
      </w:rPr>
      <w:tab/>
    </w:r>
    <w:r w:rsidR="00163FCF" w:rsidRPr="00CE4CDF">
      <w:rPr>
        <w:rStyle w:val="PageNumber"/>
        <w:sz w:val="20"/>
      </w:rPr>
      <w:fldChar w:fldCharType="begin"/>
    </w:r>
    <w:r w:rsidR="001B2E32" w:rsidRPr="00CE4CDF">
      <w:rPr>
        <w:rStyle w:val="PageNumber"/>
        <w:sz w:val="20"/>
      </w:rPr>
      <w:instrText xml:space="preserve"> PAGE </w:instrText>
    </w:r>
    <w:r w:rsidR="00163FCF" w:rsidRPr="00CE4CDF">
      <w:rPr>
        <w:rStyle w:val="PageNumber"/>
        <w:sz w:val="20"/>
      </w:rPr>
      <w:fldChar w:fldCharType="separate"/>
    </w:r>
    <w:r w:rsidR="00E571D9">
      <w:rPr>
        <w:rStyle w:val="PageNumber"/>
        <w:noProof/>
        <w:sz w:val="20"/>
      </w:rPr>
      <w:t>ii</w:t>
    </w:r>
    <w:r w:rsidR="00163FCF" w:rsidRPr="00CE4CDF">
      <w:rPr>
        <w:rStyle w:val="PageNumber"/>
        <w:sz w:val="20"/>
      </w:rPr>
      <w:fldChar w:fldCharType="end"/>
    </w:r>
    <w:r w:rsidR="001B2E32">
      <w:rPr>
        <w:rStyle w:val="PageNumber"/>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E32" w:rsidRDefault="00163FCF">
    <w:pPr>
      <w:pStyle w:val="Footer"/>
      <w:jc w:val="center"/>
    </w:pPr>
    <w:r>
      <w:rPr>
        <w:rStyle w:val="PageNumber"/>
      </w:rPr>
      <w:fldChar w:fldCharType="begin"/>
    </w:r>
    <w:r w:rsidR="001B2E32">
      <w:rPr>
        <w:rStyle w:val="PageNumber"/>
      </w:rPr>
      <w:instrText xml:space="preserve"> PAGE </w:instrText>
    </w:r>
    <w:r>
      <w:rPr>
        <w:rStyle w:val="PageNumber"/>
      </w:rPr>
      <w:fldChar w:fldCharType="separate"/>
    </w:r>
    <w:r w:rsidR="001B2E32">
      <w:rPr>
        <w:rStyle w:val="PageNumber"/>
        <w:noProof/>
      </w:rPr>
      <w:t>1</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19C" w:rsidRDefault="002A119C" w:rsidP="00F33B3E">
    <w:pPr>
      <w:pStyle w:val="Footer"/>
      <w:rPr>
        <w:rStyle w:val="PageNumber"/>
        <w:sz w:val="20"/>
      </w:rPr>
    </w:pPr>
    <w:r>
      <w:rPr>
        <w:rStyle w:val="PageNumber"/>
        <w:sz w:val="20"/>
      </w:rPr>
      <w:t>_____________________________________________________________________________________________</w:t>
    </w:r>
  </w:p>
  <w:p w:rsidR="002A119C" w:rsidRDefault="00E6144A" w:rsidP="00E6144A">
    <w:pPr>
      <w:pStyle w:val="Footer"/>
      <w:tabs>
        <w:tab w:val="clear" w:pos="8640"/>
        <w:tab w:val="right" w:pos="9270"/>
      </w:tabs>
      <w:rPr>
        <w:sz w:val="20"/>
      </w:rPr>
    </w:pPr>
    <w:r>
      <w:rPr>
        <w:sz w:val="20"/>
      </w:rPr>
      <w:t xml:space="preserve">Project Close Out Report </w:t>
    </w:r>
    <w:r w:rsidR="002A119C" w:rsidRPr="00AC2A22">
      <w:rPr>
        <w:color w:val="0000FF"/>
        <w:sz w:val="20"/>
      </w:rPr>
      <w:t xml:space="preserve">&lt;Version </w:t>
    </w:r>
    <w:r w:rsidR="002A119C">
      <w:rPr>
        <w:color w:val="0000FF"/>
        <w:sz w:val="20"/>
      </w:rPr>
      <w:t xml:space="preserve"># </w:t>
    </w:r>
    <w:r w:rsidR="002A119C" w:rsidRPr="00AC2A22">
      <w:rPr>
        <w:color w:val="0000FF"/>
        <w:sz w:val="20"/>
      </w:rPr>
      <w:t>/ Date&gt;</w:t>
    </w:r>
    <w:r w:rsidR="002A119C">
      <w:rPr>
        <w:sz w:val="20"/>
      </w:rPr>
      <w:tab/>
      <w:t xml:space="preserve"> </w:t>
    </w:r>
    <w:r>
      <w:rPr>
        <w:sz w:val="20"/>
      </w:rPr>
      <w:tab/>
    </w:r>
    <w:r w:rsidR="00163FCF" w:rsidRPr="00CE4CDF">
      <w:rPr>
        <w:rStyle w:val="PageNumber"/>
        <w:sz w:val="20"/>
      </w:rPr>
      <w:fldChar w:fldCharType="begin"/>
    </w:r>
    <w:r w:rsidR="002A119C" w:rsidRPr="00CE4CDF">
      <w:rPr>
        <w:rStyle w:val="PageNumber"/>
        <w:sz w:val="20"/>
      </w:rPr>
      <w:instrText xml:space="preserve"> PAGE </w:instrText>
    </w:r>
    <w:r w:rsidR="00163FCF" w:rsidRPr="00CE4CDF">
      <w:rPr>
        <w:rStyle w:val="PageNumber"/>
        <w:sz w:val="20"/>
      </w:rPr>
      <w:fldChar w:fldCharType="separate"/>
    </w:r>
    <w:r w:rsidR="00E571D9">
      <w:rPr>
        <w:rStyle w:val="PageNumber"/>
        <w:noProof/>
        <w:sz w:val="20"/>
      </w:rPr>
      <w:t>1</w:t>
    </w:r>
    <w:r w:rsidR="00163FCF" w:rsidRPr="00CE4CDF">
      <w:rPr>
        <w:rStyle w:val="PageNumber"/>
        <w:sz w:val="20"/>
      </w:rPr>
      <w:fldChar w:fldCharType="end"/>
    </w:r>
    <w:r w:rsidR="002A119C">
      <w:rPr>
        <w:rStyle w:val="PageNumber"/>
        <w:sz w:val="20"/>
      </w:rPr>
      <w:t xml:space="preserve"> of </w:t>
    </w:r>
    <w:r w:rsidR="002A119C">
      <w:rPr>
        <w:rStyle w:val="PageNumber"/>
        <w:color w:val="0000FF"/>
        <w:sz w:val="20"/>
      </w:rPr>
      <w:t>&lt;m</w:t>
    </w:r>
    <w:r w:rsidR="002A119C" w:rsidRPr="000D0919">
      <w:rPr>
        <w:rStyle w:val="PageNumber"/>
        <w:color w:val="0000FF"/>
        <w:sz w:val="20"/>
      </w:rPr>
      <w:t>ax pages</w:t>
    </w:r>
    <w:r w:rsidR="002A119C">
      <w:rPr>
        <w:rStyle w:val="PageNumber"/>
        <w:color w:val="0000FF"/>
        <w:sz w:val="20"/>
      </w:rPr>
      <w:t>&gt;</w:t>
    </w:r>
  </w:p>
  <w:p w:rsidR="002A119C" w:rsidRPr="00CF50B3" w:rsidRDefault="002A119C" w:rsidP="00CF50B3">
    <w:pPr>
      <w:pStyle w:val="Footer"/>
      <w:rPr>
        <w:sz w:val="20"/>
      </w:rPr>
    </w:pPr>
    <w:r>
      <w:rPr>
        <w:rStyle w:val="PageNumber"/>
        <w:sz w:val="20"/>
      </w:rPr>
      <w:tab/>
    </w:r>
    <w:r w:rsidRPr="00CE4CDF">
      <w:rPr>
        <w:rStyle w:val="PageNumber"/>
        <w:sz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4F8" w:rsidRDefault="004304F8">
      <w:r>
        <w:separator/>
      </w:r>
    </w:p>
  </w:footnote>
  <w:footnote w:type="continuationSeparator" w:id="0">
    <w:p w:rsidR="004304F8" w:rsidRDefault="004304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E32" w:rsidRDefault="001B2E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E32" w:rsidRPr="00AC2A22" w:rsidRDefault="001B2E32" w:rsidP="00AC2A22">
    <w:pPr>
      <w:pStyle w:val="Header"/>
      <w:tabs>
        <w:tab w:val="clear" w:pos="8640"/>
        <w:tab w:val="right" w:pos="9360"/>
      </w:tabs>
      <w:rPr>
        <w:color w:val="0000FF"/>
      </w:rPr>
    </w:pPr>
    <w:r w:rsidRPr="00AC2A22">
      <w:rPr>
        <w:color w:val="0000FF"/>
      </w:rPr>
      <w:t xml:space="preserve">&lt;System Name </w:t>
    </w:r>
    <w:r>
      <w:rPr>
        <w:color w:val="0000FF"/>
      </w:rPr>
      <w:t xml:space="preserve">and/or </w:t>
    </w:r>
    <w:r w:rsidRPr="00AC2A22">
      <w:rPr>
        <w:color w:val="0000FF"/>
      </w:rPr>
      <w:t>Acronym&gt;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E32" w:rsidRDefault="001B2E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7857"/>
    <w:multiLevelType w:val="multilevel"/>
    <w:tmpl w:val="6E90F508"/>
    <w:lvl w:ilvl="0">
      <w:start w:val="6"/>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20" w:hanging="360"/>
      </w:pPr>
      <w:rPr>
        <w:rFonts w:hint="default"/>
      </w:rPr>
    </w:lvl>
    <w:lvl w:ilvl="2">
      <w:start w:val="1"/>
      <w:numFmt w:val="decimal"/>
      <w:lvlText w:val="%1.%2.%3."/>
      <w:lvlJc w:val="left"/>
      <w:pPr>
        <w:tabs>
          <w:tab w:val="num" w:pos="2160"/>
        </w:tabs>
        <w:ind w:left="108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1827D36"/>
    <w:multiLevelType w:val="hybridMultilevel"/>
    <w:tmpl w:val="1EE6B694"/>
    <w:lvl w:ilvl="0" w:tplc="E7D0BF62">
      <w:start w:val="2"/>
      <w:numFmt w:val="decimal"/>
      <w:lvlText w:val="%1."/>
      <w:lvlJc w:val="left"/>
      <w:pPr>
        <w:tabs>
          <w:tab w:val="num" w:pos="360"/>
        </w:tabs>
        <w:ind w:left="360" w:hanging="360"/>
      </w:pPr>
      <w:rPr>
        <w:rFonts w:hint="default"/>
      </w:rPr>
    </w:lvl>
    <w:lvl w:ilvl="1" w:tplc="96E44F44">
      <w:numFmt w:val="none"/>
      <w:lvlText w:val=""/>
      <w:lvlJc w:val="left"/>
      <w:pPr>
        <w:tabs>
          <w:tab w:val="num" w:pos="360"/>
        </w:tabs>
      </w:pPr>
    </w:lvl>
    <w:lvl w:ilvl="2" w:tplc="32B6D38C">
      <w:numFmt w:val="none"/>
      <w:lvlText w:val=""/>
      <w:lvlJc w:val="left"/>
      <w:pPr>
        <w:tabs>
          <w:tab w:val="num" w:pos="360"/>
        </w:tabs>
      </w:pPr>
    </w:lvl>
    <w:lvl w:ilvl="3" w:tplc="1AB60246">
      <w:numFmt w:val="none"/>
      <w:lvlText w:val=""/>
      <w:lvlJc w:val="left"/>
      <w:pPr>
        <w:tabs>
          <w:tab w:val="num" w:pos="360"/>
        </w:tabs>
      </w:pPr>
    </w:lvl>
    <w:lvl w:ilvl="4" w:tplc="A7A84B86">
      <w:numFmt w:val="none"/>
      <w:lvlText w:val=""/>
      <w:lvlJc w:val="left"/>
      <w:pPr>
        <w:tabs>
          <w:tab w:val="num" w:pos="360"/>
        </w:tabs>
      </w:pPr>
    </w:lvl>
    <w:lvl w:ilvl="5" w:tplc="DC5EC29C">
      <w:numFmt w:val="none"/>
      <w:lvlText w:val=""/>
      <w:lvlJc w:val="left"/>
      <w:pPr>
        <w:tabs>
          <w:tab w:val="num" w:pos="360"/>
        </w:tabs>
      </w:pPr>
    </w:lvl>
    <w:lvl w:ilvl="6" w:tplc="54326F74">
      <w:numFmt w:val="none"/>
      <w:lvlText w:val=""/>
      <w:lvlJc w:val="left"/>
      <w:pPr>
        <w:tabs>
          <w:tab w:val="num" w:pos="360"/>
        </w:tabs>
      </w:pPr>
    </w:lvl>
    <w:lvl w:ilvl="7" w:tplc="140A1796">
      <w:numFmt w:val="none"/>
      <w:lvlText w:val=""/>
      <w:lvlJc w:val="left"/>
      <w:pPr>
        <w:tabs>
          <w:tab w:val="num" w:pos="360"/>
        </w:tabs>
      </w:pPr>
    </w:lvl>
    <w:lvl w:ilvl="8" w:tplc="5BAAF15E">
      <w:numFmt w:val="none"/>
      <w:lvlText w:val=""/>
      <w:lvlJc w:val="left"/>
      <w:pPr>
        <w:tabs>
          <w:tab w:val="num" w:pos="360"/>
        </w:tabs>
      </w:pPr>
    </w:lvl>
  </w:abstractNum>
  <w:abstractNum w:abstractNumId="2">
    <w:nsid w:val="0387089E"/>
    <w:multiLevelType w:val="hybridMultilevel"/>
    <w:tmpl w:val="783856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FFC6D2E"/>
    <w:multiLevelType w:val="hybridMultilevel"/>
    <w:tmpl w:val="925C80EE"/>
    <w:lvl w:ilvl="0" w:tplc="8B6ACDD6">
      <w:start w:val="1"/>
      <w:numFmt w:val="bullet"/>
      <w:lvlText w:val=""/>
      <w:lvlJc w:val="left"/>
      <w:pPr>
        <w:tabs>
          <w:tab w:val="num" w:pos="1440"/>
        </w:tabs>
        <w:ind w:left="1440" w:hanging="360"/>
      </w:pPr>
      <w:rPr>
        <w:rFonts w:ascii="Symbol" w:hAnsi="Symbol"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930353"/>
    <w:multiLevelType w:val="multilevel"/>
    <w:tmpl w:val="F83A4CA4"/>
    <w:lvl w:ilvl="0">
      <w:start w:val="1"/>
      <w:numFmt w:val="decimal"/>
      <w:pStyle w:val="StyleHeading1TimesNewRoman16pt"/>
      <w:lvlText w:val="%1"/>
      <w:lvlJc w:val="left"/>
      <w:pPr>
        <w:tabs>
          <w:tab w:val="num" w:pos="360"/>
        </w:tabs>
        <w:ind w:left="360" w:hanging="360"/>
      </w:pPr>
      <w:rPr>
        <w:rFonts w:hint="default"/>
        <w:sz w:val="32"/>
        <w:szCs w:val="32"/>
      </w:rPr>
    </w:lvl>
    <w:lvl w:ilvl="1">
      <w:start w:val="1"/>
      <w:numFmt w:val="decimal"/>
      <w:lvlRestart w:val="0"/>
      <w:lvlText w:val="%1.%2."/>
      <w:lvlJc w:val="left"/>
      <w:pPr>
        <w:tabs>
          <w:tab w:val="num" w:pos="1080"/>
        </w:tabs>
        <w:ind w:left="360" w:hanging="360"/>
      </w:pPr>
      <w:rPr>
        <w:rFonts w:hint="default"/>
        <w:b/>
        <w:i w:val="0"/>
        <w:sz w:val="36"/>
      </w:rPr>
    </w:lvl>
    <w:lvl w:ilvl="2">
      <w:start w:val="3"/>
      <w:numFmt w:val="decimal"/>
      <w:lvlRestart w:val="1"/>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5">
    <w:nsid w:val="14D60C31"/>
    <w:multiLevelType w:val="multilevel"/>
    <w:tmpl w:val="7C6CCEC4"/>
    <w:lvl w:ilvl="0">
      <w:start w:val="1"/>
      <w:numFmt w:val="decimal"/>
      <w:lvlText w:val="%1."/>
      <w:lvlJc w:val="left"/>
      <w:pPr>
        <w:tabs>
          <w:tab w:val="num" w:pos="432"/>
        </w:tabs>
        <w:ind w:left="432" w:hanging="432"/>
      </w:pPr>
      <w:rPr>
        <w:rFonts w:hint="default"/>
        <w:sz w:val="32"/>
        <w:szCs w:val="32"/>
      </w:rPr>
    </w:lvl>
    <w:lvl w:ilvl="1">
      <w:start w:val="1"/>
      <w:numFmt w:val="decimal"/>
      <w:lvlText w:val="%1.%2"/>
      <w:lvlJc w:val="left"/>
      <w:pPr>
        <w:tabs>
          <w:tab w:val="num" w:pos="576"/>
        </w:tabs>
        <w:ind w:left="576" w:hanging="576"/>
      </w:pPr>
      <w:rPr>
        <w:rFonts w:hint="default"/>
        <w:b/>
        <w:i w:val="0"/>
        <w:color w:val="auto"/>
        <w:sz w:val="28"/>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firstLine="0"/>
      </w:pPr>
      <w:rPr>
        <w:rFonts w:hint="default"/>
      </w:rPr>
    </w:lvl>
    <w:lvl w:ilvl="5">
      <w:start w:val="1"/>
      <w:numFmt w:val="decimal"/>
      <w:lvlRestart w:val="1"/>
      <w:lvlText w:val="%6."/>
      <w:lvlJc w:val="left"/>
      <w:pPr>
        <w:tabs>
          <w:tab w:val="num" w:pos="360"/>
        </w:tabs>
        <w:ind w:left="36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46275C0"/>
    <w:multiLevelType w:val="hybridMultilevel"/>
    <w:tmpl w:val="17CEAC0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24E054F9"/>
    <w:multiLevelType w:val="multilevel"/>
    <w:tmpl w:val="345068E8"/>
    <w:lvl w:ilvl="0">
      <w:start w:val="4"/>
      <w:numFmt w:val="decimal"/>
      <w:lvlText w:val="%1."/>
      <w:lvlJc w:val="left"/>
      <w:pPr>
        <w:tabs>
          <w:tab w:val="num" w:pos="645"/>
        </w:tabs>
        <w:ind w:left="645" w:hanging="645"/>
      </w:pPr>
      <w:rPr>
        <w:rFonts w:hint="default"/>
      </w:rPr>
    </w:lvl>
    <w:lvl w:ilvl="1">
      <w:start w:val="5"/>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8">
    <w:nsid w:val="27744C6D"/>
    <w:multiLevelType w:val="multilevel"/>
    <w:tmpl w:val="9048A854"/>
    <w:lvl w:ilvl="0">
      <w:start w:val="1"/>
      <w:numFmt w:val="decimal"/>
      <w:lvlText w:val="%1."/>
      <w:lvlJc w:val="left"/>
      <w:pPr>
        <w:tabs>
          <w:tab w:val="num" w:pos="270"/>
        </w:tabs>
        <w:ind w:left="270" w:hanging="360"/>
      </w:pPr>
      <w:rPr>
        <w:rFonts w:hint="default"/>
        <w:b/>
        <w:i w:val="0"/>
        <w:sz w:val="32"/>
        <w:szCs w:val="32"/>
      </w:rPr>
    </w:lvl>
    <w:lvl w:ilvl="1">
      <w:start w:val="1"/>
      <w:numFmt w:val="decimal"/>
      <w:lvlText w:val="%2"/>
      <w:lvlJc w:val="left"/>
      <w:pPr>
        <w:tabs>
          <w:tab w:val="num" w:pos="576"/>
        </w:tabs>
        <w:ind w:left="576" w:hanging="576"/>
      </w:pPr>
      <w:rPr>
        <w:rFonts w:ascii="Times" w:hAnsi="Times" w:hint="default"/>
        <w:b/>
        <w:i w:val="0"/>
        <w:sz w:val="28"/>
      </w:rPr>
    </w:lvl>
    <w:lvl w:ilvl="2">
      <w:start w:val="1"/>
      <w:numFmt w:val="decimal"/>
      <w:lvlText w:val="%1.%2.%3"/>
      <w:lvlJc w:val="left"/>
      <w:pPr>
        <w:tabs>
          <w:tab w:val="num" w:pos="990"/>
        </w:tabs>
        <w:ind w:left="-522" w:firstLine="432"/>
      </w:pPr>
      <w:rPr>
        <w:rFonts w:ascii="Arial" w:hAnsi="Arial" w:hint="default"/>
        <w:b/>
        <w:i w:val="0"/>
        <w:sz w:val="24"/>
      </w:rPr>
    </w:lvl>
    <w:lvl w:ilvl="3">
      <w:start w:val="1"/>
      <w:numFmt w:val="decimal"/>
      <w:lvlText w:val="%1.%2.%3.%4"/>
      <w:lvlJc w:val="left"/>
      <w:pPr>
        <w:tabs>
          <w:tab w:val="num" w:pos="774"/>
        </w:tabs>
        <w:ind w:left="774" w:hanging="864"/>
      </w:pPr>
      <w:rPr>
        <w:rFonts w:ascii="Arial" w:hAnsi="Arial"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918"/>
        </w:tabs>
        <w:ind w:left="918" w:hanging="1008"/>
      </w:pPr>
      <w:rPr>
        <w:rFonts w:hint="default"/>
        <w:b w:val="0"/>
        <w:i/>
        <w:sz w:val="26"/>
      </w:rPr>
    </w:lvl>
    <w:lvl w:ilvl="5">
      <w:start w:val="1"/>
      <w:numFmt w:val="decimal"/>
      <w:pStyle w:val="Heading6"/>
      <w:lvlText w:val="%1.%2.%3.%4.%5.%6"/>
      <w:lvlJc w:val="left"/>
      <w:pPr>
        <w:tabs>
          <w:tab w:val="num" w:pos="1062"/>
        </w:tabs>
        <w:ind w:left="1062" w:hanging="1152"/>
      </w:pPr>
      <w:rPr>
        <w:rFonts w:hint="default"/>
        <w:b w:val="0"/>
        <w:i/>
        <w:sz w:val="26"/>
      </w:rPr>
    </w:lvl>
    <w:lvl w:ilvl="6">
      <w:start w:val="1"/>
      <w:numFmt w:val="decimal"/>
      <w:lvlText w:val="%1.%2.%3.%4.%5.%6.%7"/>
      <w:lvlJc w:val="left"/>
      <w:pPr>
        <w:tabs>
          <w:tab w:val="num" w:pos="1206"/>
        </w:tabs>
        <w:ind w:left="1206" w:hanging="1296"/>
      </w:pPr>
      <w:rPr>
        <w:rFonts w:hint="default"/>
        <w:b w:val="0"/>
        <w:i/>
        <w:sz w:val="24"/>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9">
    <w:nsid w:val="289C2A95"/>
    <w:multiLevelType w:val="hybridMultilevel"/>
    <w:tmpl w:val="B81462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8F73855"/>
    <w:multiLevelType w:val="multilevel"/>
    <w:tmpl w:val="78FCF566"/>
    <w:lvl w:ilvl="0">
      <w:start w:val="1"/>
      <w:numFmt w:val="decimal"/>
      <w:lvlText w:val="%1."/>
      <w:lvlJc w:val="left"/>
      <w:pPr>
        <w:tabs>
          <w:tab w:val="num" w:pos="432"/>
        </w:tabs>
        <w:ind w:left="432" w:hanging="432"/>
      </w:pPr>
      <w:rPr>
        <w:rFonts w:hint="default"/>
        <w:sz w:val="32"/>
        <w:szCs w:val="32"/>
      </w:rPr>
    </w:lvl>
    <w:lvl w:ilvl="1">
      <w:start w:val="1"/>
      <w:numFmt w:val="decimal"/>
      <w:pStyle w:val="StyleHeading2TimesNewRoman14ptBefore0Firstline"/>
      <w:lvlText w:val="%1.%2"/>
      <w:lvlJc w:val="left"/>
      <w:pPr>
        <w:tabs>
          <w:tab w:val="num" w:pos="576"/>
        </w:tabs>
        <w:ind w:left="576" w:hanging="576"/>
      </w:pPr>
      <w:rPr>
        <w:rFonts w:hint="default"/>
        <w:b/>
        <w:i w:val="0"/>
        <w:color w:val="auto"/>
        <w:sz w:val="28"/>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firstLine="0"/>
      </w:pPr>
      <w:rPr>
        <w:rFonts w:hint="default"/>
      </w:rPr>
    </w:lvl>
    <w:lvl w:ilvl="5">
      <w:start w:val="1"/>
      <w:numFmt w:val="decimal"/>
      <w:lvlRestart w:val="1"/>
      <w:lvlText w:val="%6."/>
      <w:lvlJc w:val="left"/>
      <w:pPr>
        <w:tabs>
          <w:tab w:val="num" w:pos="360"/>
        </w:tabs>
        <w:ind w:left="36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9F56830"/>
    <w:multiLevelType w:val="multilevel"/>
    <w:tmpl w:val="9950F962"/>
    <w:lvl w:ilvl="0">
      <w:start w:val="6"/>
      <w:numFmt w:val="decimal"/>
      <w:lvlText w:val="%1."/>
      <w:lvlJc w:val="left"/>
      <w:pPr>
        <w:tabs>
          <w:tab w:val="num" w:pos="645"/>
        </w:tabs>
        <w:ind w:left="645" w:hanging="64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nsid w:val="2C9E5607"/>
    <w:multiLevelType w:val="hybridMultilevel"/>
    <w:tmpl w:val="239A0C2C"/>
    <w:lvl w:ilvl="0" w:tplc="5A62EDA0">
      <w:start w:val="1"/>
      <w:numFmt w:val="decimal"/>
      <w:lvlText w:val="%1)"/>
      <w:lvlJc w:val="left"/>
      <w:pPr>
        <w:tabs>
          <w:tab w:val="num" w:pos="1080"/>
        </w:tabs>
        <w:ind w:left="1080" w:hanging="360"/>
      </w:pPr>
      <w:rPr>
        <w:rFonts w:hint="default"/>
        <w:b w:val="0"/>
        <w:i w:val="0"/>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957647"/>
    <w:multiLevelType w:val="multilevel"/>
    <w:tmpl w:val="CABE710C"/>
    <w:lvl w:ilvl="0">
      <w:start w:val="1"/>
      <w:numFmt w:val="decimal"/>
      <w:lvlText w:val="%1."/>
      <w:lvlJc w:val="left"/>
      <w:pPr>
        <w:tabs>
          <w:tab w:val="num" w:pos="432"/>
        </w:tabs>
        <w:ind w:left="432" w:hanging="432"/>
      </w:pPr>
      <w:rPr>
        <w:rFonts w:hint="default"/>
        <w:sz w:val="32"/>
        <w:szCs w:val="32"/>
      </w:rPr>
    </w:lvl>
    <w:lvl w:ilvl="1">
      <w:start w:val="1"/>
      <w:numFmt w:val="decimal"/>
      <w:lvlText w:val="%1.%2"/>
      <w:lvlJc w:val="left"/>
      <w:pPr>
        <w:tabs>
          <w:tab w:val="num" w:pos="576"/>
        </w:tabs>
        <w:ind w:left="576" w:hanging="576"/>
      </w:pPr>
      <w:rPr>
        <w:rFonts w:hint="default"/>
        <w:b/>
        <w:i w:val="0"/>
        <w:color w:val="auto"/>
        <w:sz w:val="28"/>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firstLine="0"/>
      </w:pPr>
      <w:rPr>
        <w:rFonts w:hint="default"/>
      </w:rPr>
    </w:lvl>
    <w:lvl w:ilvl="5">
      <w:start w:val="1"/>
      <w:numFmt w:val="decimal"/>
      <w:lvlRestart w:val="1"/>
      <w:lvlText w:val="%6."/>
      <w:lvlJc w:val="left"/>
      <w:pPr>
        <w:tabs>
          <w:tab w:val="num" w:pos="360"/>
        </w:tabs>
        <w:ind w:left="36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06B4722"/>
    <w:multiLevelType w:val="multilevel"/>
    <w:tmpl w:val="345068E8"/>
    <w:lvl w:ilvl="0">
      <w:start w:val="4"/>
      <w:numFmt w:val="decimal"/>
      <w:lvlText w:val="%1."/>
      <w:lvlJc w:val="left"/>
      <w:pPr>
        <w:tabs>
          <w:tab w:val="num" w:pos="645"/>
        </w:tabs>
        <w:ind w:left="645" w:hanging="645"/>
      </w:pPr>
      <w:rPr>
        <w:rFonts w:hint="default"/>
      </w:rPr>
    </w:lvl>
    <w:lvl w:ilvl="1">
      <w:start w:val="5"/>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5">
    <w:nsid w:val="38AA1ED5"/>
    <w:multiLevelType w:val="hybridMultilevel"/>
    <w:tmpl w:val="FDDA1B96"/>
    <w:lvl w:ilvl="0" w:tplc="E26CD1EE">
      <w:start w:val="1"/>
      <w:numFmt w:val="bullet"/>
      <w:lvlText w:val=""/>
      <w:lvlJc w:val="left"/>
      <w:pPr>
        <w:tabs>
          <w:tab w:val="num" w:pos="1080"/>
        </w:tabs>
        <w:ind w:left="1080" w:hanging="360"/>
      </w:pPr>
      <w:rPr>
        <w:rFonts w:ascii="Symbol" w:hAnsi="Symbol" w:hint="default"/>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8D46CB7"/>
    <w:multiLevelType w:val="multilevel"/>
    <w:tmpl w:val="A906C9C6"/>
    <w:lvl w:ilvl="0">
      <w:start w:val="1"/>
      <w:numFmt w:val="decimal"/>
      <w:lvlText w:val="%1."/>
      <w:lvlJc w:val="left"/>
      <w:pPr>
        <w:tabs>
          <w:tab w:val="num" w:pos="432"/>
        </w:tabs>
        <w:ind w:left="432" w:hanging="432"/>
      </w:pPr>
      <w:rPr>
        <w:rFonts w:hint="default"/>
        <w:sz w:val="32"/>
        <w:szCs w:val="32"/>
      </w:rPr>
    </w:lvl>
    <w:lvl w:ilvl="1">
      <w:start w:val="1"/>
      <w:numFmt w:val="decimal"/>
      <w:lvlText w:val="%1.%2"/>
      <w:lvlJc w:val="left"/>
      <w:pPr>
        <w:tabs>
          <w:tab w:val="num" w:pos="576"/>
        </w:tabs>
        <w:ind w:left="576" w:hanging="576"/>
      </w:pPr>
      <w:rPr>
        <w:rFonts w:hint="default"/>
        <w:b/>
        <w:i w:val="0"/>
        <w:color w:val="auto"/>
        <w:sz w:val="28"/>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firstLine="0"/>
      </w:pPr>
      <w:rPr>
        <w:rFonts w:hint="default"/>
      </w:rPr>
    </w:lvl>
    <w:lvl w:ilvl="5">
      <w:start w:val="1"/>
      <w:numFmt w:val="decimal"/>
      <w:lvlRestart w:val="1"/>
      <w:lvlText w:val="%6."/>
      <w:lvlJc w:val="left"/>
      <w:pPr>
        <w:tabs>
          <w:tab w:val="num" w:pos="360"/>
        </w:tabs>
        <w:ind w:left="36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CEF523D"/>
    <w:multiLevelType w:val="hybridMultilevel"/>
    <w:tmpl w:val="8C948C62"/>
    <w:lvl w:ilvl="0" w:tplc="8B6ACDD6">
      <w:start w:val="1"/>
      <w:numFmt w:val="bullet"/>
      <w:lvlText w:val=""/>
      <w:lvlJc w:val="left"/>
      <w:pPr>
        <w:tabs>
          <w:tab w:val="num" w:pos="1440"/>
        </w:tabs>
        <w:ind w:left="1440" w:hanging="360"/>
      </w:pPr>
      <w:rPr>
        <w:rFonts w:ascii="Symbol" w:hAnsi="Symbol" w:hint="default"/>
        <w:color w:val="0000FF"/>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E404FE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2811716"/>
    <w:multiLevelType w:val="hybridMultilevel"/>
    <w:tmpl w:val="DDC0BC98"/>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64765E5"/>
    <w:multiLevelType w:val="multilevel"/>
    <w:tmpl w:val="D3B0A7FE"/>
    <w:lvl w:ilvl="0">
      <w:start w:val="1"/>
      <w:numFmt w:val="decimal"/>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576"/>
        </w:tabs>
        <w:ind w:left="576" w:hanging="576"/>
      </w:pPr>
      <w:rPr>
        <w:rFonts w:hint="default"/>
        <w:b/>
        <w:i w:val="0"/>
        <w:color w:val="auto"/>
        <w:sz w:val="28"/>
      </w:rPr>
    </w:lvl>
    <w:lvl w:ilvl="2">
      <w:start w:val="1"/>
      <w:numFmt w:val="decimal"/>
      <w:pStyle w:val="StyleHeading3TimesNewRoman14ptBefore3ptAfter12"/>
      <w:lvlText w:val="%1.%2.%3"/>
      <w:lvlJc w:val="left"/>
      <w:pPr>
        <w:tabs>
          <w:tab w:val="num" w:pos="1260"/>
        </w:tabs>
        <w:ind w:left="1260" w:hanging="720"/>
      </w:pPr>
      <w:rPr>
        <w:rFonts w:hint="default"/>
        <w:color w:val="auto"/>
      </w:rPr>
    </w:lvl>
    <w:lvl w:ilvl="3">
      <w:start w:val="1"/>
      <w:numFmt w:val="decimal"/>
      <w:pStyle w:val="StyleHeading4TimesNewRoman14ptBefore3ptAfter12"/>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firstLine="0"/>
      </w:pPr>
      <w:rPr>
        <w:rFonts w:hint="default"/>
      </w:rPr>
    </w:lvl>
    <w:lvl w:ilvl="5">
      <w:start w:val="1"/>
      <w:numFmt w:val="decimal"/>
      <w:lvlRestart w:val="1"/>
      <w:lvlText w:val="%6."/>
      <w:lvlJc w:val="left"/>
      <w:pPr>
        <w:tabs>
          <w:tab w:val="num" w:pos="360"/>
        </w:tabs>
        <w:ind w:left="360" w:hanging="36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511E3EA7"/>
    <w:multiLevelType w:val="multilevel"/>
    <w:tmpl w:val="A7B202A6"/>
    <w:lvl w:ilvl="0">
      <w:start w:val="5"/>
      <w:numFmt w:val="decimal"/>
      <w:lvlText w:val="%1."/>
      <w:lvlJc w:val="left"/>
      <w:pPr>
        <w:tabs>
          <w:tab w:val="num" w:pos="360"/>
        </w:tabs>
        <w:ind w:left="360" w:hanging="360"/>
      </w:pPr>
      <w:rPr>
        <w:rFonts w:hint="default"/>
        <w:b/>
        <w:i w:val="0"/>
        <w:sz w:val="32"/>
        <w:szCs w:val="32"/>
      </w:rPr>
    </w:lvl>
    <w:lvl w:ilvl="1">
      <w:start w:val="1"/>
      <w:numFmt w:val="decimal"/>
      <w:lvlText w:val="%1.%2"/>
      <w:lvlJc w:val="left"/>
      <w:pPr>
        <w:tabs>
          <w:tab w:val="num" w:pos="576"/>
        </w:tabs>
        <w:ind w:left="576" w:hanging="576"/>
      </w:pPr>
      <w:rPr>
        <w:rFonts w:ascii="Times" w:hAnsi="Times" w:hint="default"/>
        <w:b/>
        <w:i w:val="0"/>
        <w:sz w:val="28"/>
      </w:rPr>
    </w:lvl>
    <w:lvl w:ilvl="2">
      <w:start w:val="1"/>
      <w:numFmt w:val="decimal"/>
      <w:lvlText w:val="%1.%2.%3"/>
      <w:lvlJc w:val="left"/>
      <w:pPr>
        <w:tabs>
          <w:tab w:val="num" w:pos="1080"/>
        </w:tabs>
        <w:ind w:left="-432" w:firstLine="432"/>
      </w:pPr>
      <w:rPr>
        <w:rFonts w:ascii="Arial" w:hAnsi="Arial" w:hint="default"/>
        <w:b/>
        <w:i w:val="0"/>
        <w:sz w:val="24"/>
      </w:rPr>
    </w:lvl>
    <w:lvl w:ilvl="3">
      <w:start w:val="1"/>
      <w:numFmt w:val="decimal"/>
      <w:lvlText w:val="%1.%2.%3.%4"/>
      <w:lvlJc w:val="left"/>
      <w:pPr>
        <w:tabs>
          <w:tab w:val="num" w:pos="864"/>
        </w:tabs>
        <w:ind w:left="864" w:hanging="864"/>
      </w:pPr>
      <w:rPr>
        <w:rFonts w:ascii="Arial" w:hAnsi="Arial"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1008"/>
        </w:tabs>
        <w:ind w:left="1008" w:hanging="1008"/>
      </w:pPr>
      <w:rPr>
        <w:rFonts w:hint="default"/>
        <w:b w:val="0"/>
        <w:i/>
        <w:sz w:val="26"/>
      </w:rPr>
    </w:lvl>
    <w:lvl w:ilvl="5">
      <w:start w:val="1"/>
      <w:numFmt w:val="decimal"/>
      <w:lvlText w:val="%1.%2.%3.%4.%5.%6"/>
      <w:lvlJc w:val="left"/>
      <w:pPr>
        <w:tabs>
          <w:tab w:val="num" w:pos="1152"/>
        </w:tabs>
        <w:ind w:left="1152" w:hanging="1152"/>
      </w:pPr>
      <w:rPr>
        <w:rFonts w:hint="default"/>
        <w:b w:val="0"/>
        <w:i/>
        <w:sz w:val="26"/>
      </w:rPr>
    </w:lvl>
    <w:lvl w:ilvl="6">
      <w:start w:val="1"/>
      <w:numFmt w:val="decimal"/>
      <w:lvlText w:val="%1.%2.%3.%4.%5.%6.%7"/>
      <w:lvlJc w:val="left"/>
      <w:pPr>
        <w:tabs>
          <w:tab w:val="num" w:pos="1296"/>
        </w:tabs>
        <w:ind w:left="1296" w:hanging="1296"/>
      </w:pPr>
      <w:rPr>
        <w:rFonts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4B73EDF"/>
    <w:multiLevelType w:val="hybridMultilevel"/>
    <w:tmpl w:val="820ECA46"/>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6E7237E"/>
    <w:multiLevelType w:val="multilevel"/>
    <w:tmpl w:val="9950F962"/>
    <w:lvl w:ilvl="0">
      <w:start w:val="6"/>
      <w:numFmt w:val="decimal"/>
      <w:lvlText w:val="%1."/>
      <w:lvlJc w:val="left"/>
      <w:pPr>
        <w:tabs>
          <w:tab w:val="num" w:pos="645"/>
        </w:tabs>
        <w:ind w:left="645" w:hanging="64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4">
    <w:nsid w:val="5DE139ED"/>
    <w:multiLevelType w:val="hybridMultilevel"/>
    <w:tmpl w:val="2A8A6DC6"/>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5">
    <w:nsid w:val="5DE8682D"/>
    <w:multiLevelType w:val="multilevel"/>
    <w:tmpl w:val="4E5A6790"/>
    <w:lvl w:ilvl="0">
      <w:start w:val="1"/>
      <w:numFmt w:val="decimal"/>
      <w:lvlText w:val="%1."/>
      <w:lvlJc w:val="left"/>
      <w:pPr>
        <w:tabs>
          <w:tab w:val="num" w:pos="270"/>
        </w:tabs>
        <w:ind w:left="270" w:hanging="360"/>
      </w:pPr>
      <w:rPr>
        <w:rFonts w:hint="default"/>
        <w:b/>
        <w:i w:val="0"/>
        <w:sz w:val="32"/>
        <w:szCs w:val="32"/>
      </w:rPr>
    </w:lvl>
    <w:lvl w:ilvl="1">
      <w:start w:val="1"/>
      <w:numFmt w:val="decimal"/>
      <w:lvlText w:val="3.%2"/>
      <w:lvlJc w:val="left"/>
      <w:pPr>
        <w:tabs>
          <w:tab w:val="num" w:pos="576"/>
        </w:tabs>
        <w:ind w:left="576" w:hanging="576"/>
      </w:pPr>
      <w:rPr>
        <w:rFonts w:ascii="Times" w:hAnsi="Times" w:hint="default"/>
        <w:b/>
        <w:i w:val="0"/>
        <w:sz w:val="28"/>
      </w:rPr>
    </w:lvl>
    <w:lvl w:ilvl="2">
      <w:start w:val="1"/>
      <w:numFmt w:val="decimal"/>
      <w:lvlText w:val="%1.%2.%3"/>
      <w:lvlJc w:val="left"/>
      <w:pPr>
        <w:tabs>
          <w:tab w:val="num" w:pos="990"/>
        </w:tabs>
        <w:ind w:left="-522" w:firstLine="432"/>
      </w:pPr>
      <w:rPr>
        <w:rFonts w:ascii="Arial" w:hAnsi="Arial" w:hint="default"/>
        <w:b/>
        <w:i w:val="0"/>
        <w:sz w:val="24"/>
      </w:rPr>
    </w:lvl>
    <w:lvl w:ilvl="3">
      <w:start w:val="1"/>
      <w:numFmt w:val="decimal"/>
      <w:lvlText w:val="%1.%2.%3.%4"/>
      <w:lvlJc w:val="left"/>
      <w:pPr>
        <w:tabs>
          <w:tab w:val="num" w:pos="774"/>
        </w:tabs>
        <w:ind w:left="774" w:hanging="864"/>
      </w:pPr>
      <w:rPr>
        <w:rFonts w:ascii="Arial" w:hAnsi="Arial"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918"/>
        </w:tabs>
        <w:ind w:left="918" w:hanging="1008"/>
      </w:pPr>
      <w:rPr>
        <w:rFonts w:hint="default"/>
        <w:b w:val="0"/>
        <w:i/>
        <w:sz w:val="26"/>
      </w:rPr>
    </w:lvl>
    <w:lvl w:ilvl="5">
      <w:start w:val="1"/>
      <w:numFmt w:val="decimal"/>
      <w:lvlText w:val="%1.%2.%3.%4.%5.%6"/>
      <w:lvlJc w:val="left"/>
      <w:pPr>
        <w:tabs>
          <w:tab w:val="num" w:pos="1062"/>
        </w:tabs>
        <w:ind w:left="1062" w:hanging="1152"/>
      </w:pPr>
      <w:rPr>
        <w:rFonts w:hint="default"/>
        <w:b w:val="0"/>
        <w:i/>
        <w:sz w:val="26"/>
      </w:rPr>
    </w:lvl>
    <w:lvl w:ilvl="6">
      <w:start w:val="1"/>
      <w:numFmt w:val="decimal"/>
      <w:lvlText w:val="%1.%2.%3.%4.%5.%6.%7"/>
      <w:lvlJc w:val="left"/>
      <w:pPr>
        <w:tabs>
          <w:tab w:val="num" w:pos="1206"/>
        </w:tabs>
        <w:ind w:left="1206" w:hanging="1296"/>
      </w:pPr>
      <w:rPr>
        <w:rFonts w:hint="default"/>
        <w:b w:val="0"/>
        <w:i/>
        <w:sz w:val="24"/>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26">
    <w:nsid w:val="67C8292E"/>
    <w:multiLevelType w:val="multilevel"/>
    <w:tmpl w:val="6382D580"/>
    <w:lvl w:ilvl="0">
      <w:start w:val="1"/>
      <w:numFmt w:val="decimal"/>
      <w:lvlText w:val="%1."/>
      <w:lvlJc w:val="left"/>
      <w:pPr>
        <w:tabs>
          <w:tab w:val="num" w:pos="270"/>
        </w:tabs>
        <w:ind w:left="270" w:hanging="360"/>
      </w:pPr>
      <w:rPr>
        <w:rFonts w:hint="default"/>
        <w:b/>
        <w:i w:val="0"/>
        <w:sz w:val="32"/>
        <w:szCs w:val="32"/>
      </w:rPr>
    </w:lvl>
    <w:lvl w:ilvl="1">
      <w:start w:val="1"/>
      <w:numFmt w:val="decimal"/>
      <w:lvlText w:val="%2"/>
      <w:lvlJc w:val="left"/>
      <w:pPr>
        <w:tabs>
          <w:tab w:val="num" w:pos="576"/>
        </w:tabs>
        <w:ind w:left="576" w:hanging="576"/>
      </w:pPr>
      <w:rPr>
        <w:rFonts w:ascii="Times" w:hAnsi="Times" w:hint="default"/>
        <w:b/>
        <w:i w:val="0"/>
        <w:sz w:val="28"/>
      </w:rPr>
    </w:lvl>
    <w:lvl w:ilvl="2">
      <w:start w:val="1"/>
      <w:numFmt w:val="decimal"/>
      <w:lvlText w:val="%1.%2.%3"/>
      <w:lvlJc w:val="left"/>
      <w:pPr>
        <w:tabs>
          <w:tab w:val="num" w:pos="990"/>
        </w:tabs>
        <w:ind w:left="-522" w:firstLine="432"/>
      </w:pPr>
      <w:rPr>
        <w:rFonts w:ascii="Arial" w:hAnsi="Arial" w:hint="default"/>
        <w:b/>
        <w:i w:val="0"/>
        <w:sz w:val="24"/>
      </w:rPr>
    </w:lvl>
    <w:lvl w:ilvl="3">
      <w:start w:val="1"/>
      <w:numFmt w:val="decimal"/>
      <w:lvlText w:val="%1.%2.%3.%4"/>
      <w:lvlJc w:val="left"/>
      <w:pPr>
        <w:tabs>
          <w:tab w:val="num" w:pos="774"/>
        </w:tabs>
        <w:ind w:left="774" w:hanging="864"/>
      </w:pPr>
      <w:rPr>
        <w:rFonts w:ascii="Arial" w:hAnsi="Arial"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918"/>
        </w:tabs>
        <w:ind w:left="918" w:hanging="1008"/>
      </w:pPr>
      <w:rPr>
        <w:rFonts w:hint="default"/>
        <w:b w:val="0"/>
        <w:i/>
        <w:sz w:val="26"/>
      </w:rPr>
    </w:lvl>
    <w:lvl w:ilvl="5">
      <w:start w:val="1"/>
      <w:numFmt w:val="decimal"/>
      <w:lvlText w:val="%1.%2.%3.%4.%5.%6"/>
      <w:lvlJc w:val="left"/>
      <w:pPr>
        <w:tabs>
          <w:tab w:val="num" w:pos="1062"/>
        </w:tabs>
        <w:ind w:left="1062" w:hanging="1152"/>
      </w:pPr>
      <w:rPr>
        <w:rFonts w:hint="default"/>
        <w:b w:val="0"/>
        <w:i/>
        <w:sz w:val="26"/>
      </w:rPr>
    </w:lvl>
    <w:lvl w:ilvl="6">
      <w:start w:val="1"/>
      <w:numFmt w:val="decimal"/>
      <w:lvlText w:val="%1.%2.%3.%4.%5.%6.%7"/>
      <w:lvlJc w:val="left"/>
      <w:pPr>
        <w:tabs>
          <w:tab w:val="num" w:pos="1206"/>
        </w:tabs>
        <w:ind w:left="1206" w:hanging="1296"/>
      </w:pPr>
      <w:rPr>
        <w:rFonts w:hint="default"/>
        <w:b w:val="0"/>
        <w:i/>
        <w:sz w:val="24"/>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27">
    <w:nsid w:val="68165469"/>
    <w:multiLevelType w:val="hybridMultilevel"/>
    <w:tmpl w:val="061A7F20"/>
    <w:lvl w:ilvl="0" w:tplc="04090001">
      <w:start w:val="1"/>
      <w:numFmt w:val="bullet"/>
      <w:lvlText w:val=""/>
      <w:lvlJc w:val="left"/>
      <w:pPr>
        <w:tabs>
          <w:tab w:val="num" w:pos="1800"/>
        </w:tabs>
        <w:ind w:left="1800" w:hanging="360"/>
      </w:pPr>
      <w:rPr>
        <w:rFonts w:ascii="Symbol" w:hAnsi="Symbol" w:hint="default"/>
      </w:rPr>
    </w:lvl>
    <w:lvl w:ilvl="1" w:tplc="EBDCEC6E">
      <w:start w:val="1"/>
      <w:numFmt w:val="bullet"/>
      <w:lvlText w:val="o"/>
      <w:lvlJc w:val="left"/>
      <w:pPr>
        <w:tabs>
          <w:tab w:val="num" w:pos="2520"/>
        </w:tabs>
        <w:ind w:left="2520" w:hanging="360"/>
      </w:pPr>
      <w:rPr>
        <w:rFonts w:ascii="Courier New" w:hAnsi="Courier New" w:hint="default"/>
        <w:color w:val="0000FF"/>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70B75AC5"/>
    <w:multiLevelType w:val="multilevel"/>
    <w:tmpl w:val="0C322A98"/>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70F368FF"/>
    <w:multiLevelType w:val="hybridMultilevel"/>
    <w:tmpl w:val="E3BE9D1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72765A1C"/>
    <w:multiLevelType w:val="multilevel"/>
    <w:tmpl w:val="B1C6B0BA"/>
    <w:lvl w:ilvl="0">
      <w:start w:val="1"/>
      <w:numFmt w:val="decimal"/>
      <w:lvlText w:val="%1."/>
      <w:lvlJc w:val="left"/>
      <w:pPr>
        <w:tabs>
          <w:tab w:val="num" w:pos="432"/>
        </w:tabs>
        <w:ind w:left="432" w:hanging="432"/>
      </w:pPr>
      <w:rPr>
        <w:rFonts w:hint="default"/>
        <w:sz w:val="32"/>
        <w:szCs w:val="32"/>
      </w:rPr>
    </w:lvl>
    <w:lvl w:ilvl="1">
      <w:start w:val="1"/>
      <w:numFmt w:val="decimal"/>
      <w:lvlText w:val="%1.%2"/>
      <w:lvlJc w:val="left"/>
      <w:pPr>
        <w:tabs>
          <w:tab w:val="num" w:pos="576"/>
        </w:tabs>
        <w:ind w:left="576" w:hanging="576"/>
      </w:pPr>
      <w:rPr>
        <w:rFonts w:hint="default"/>
        <w:b/>
        <w:i w:val="0"/>
        <w:color w:val="auto"/>
        <w:sz w:val="28"/>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firstLine="0"/>
      </w:pPr>
      <w:rPr>
        <w:rFonts w:hint="default"/>
      </w:rPr>
    </w:lvl>
    <w:lvl w:ilvl="5">
      <w:start w:val="1"/>
      <w:numFmt w:val="decimal"/>
      <w:lvlRestart w:val="1"/>
      <w:lvlText w:val="%6."/>
      <w:lvlJc w:val="left"/>
      <w:pPr>
        <w:tabs>
          <w:tab w:val="num" w:pos="360"/>
        </w:tabs>
        <w:ind w:left="36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4AE0551"/>
    <w:multiLevelType w:val="multilevel"/>
    <w:tmpl w:val="6382D580"/>
    <w:lvl w:ilvl="0">
      <w:start w:val="1"/>
      <w:numFmt w:val="decimal"/>
      <w:lvlText w:val="%1."/>
      <w:lvlJc w:val="left"/>
      <w:pPr>
        <w:tabs>
          <w:tab w:val="num" w:pos="270"/>
        </w:tabs>
        <w:ind w:left="270" w:hanging="360"/>
      </w:pPr>
      <w:rPr>
        <w:rFonts w:hint="default"/>
        <w:b/>
        <w:i w:val="0"/>
        <w:sz w:val="32"/>
        <w:szCs w:val="32"/>
      </w:rPr>
    </w:lvl>
    <w:lvl w:ilvl="1">
      <w:start w:val="1"/>
      <w:numFmt w:val="decimal"/>
      <w:lvlText w:val="%2"/>
      <w:lvlJc w:val="left"/>
      <w:pPr>
        <w:tabs>
          <w:tab w:val="num" w:pos="576"/>
        </w:tabs>
        <w:ind w:left="576" w:hanging="576"/>
      </w:pPr>
      <w:rPr>
        <w:rFonts w:ascii="Times" w:hAnsi="Times" w:hint="default"/>
        <w:b/>
        <w:i w:val="0"/>
        <w:sz w:val="28"/>
      </w:rPr>
    </w:lvl>
    <w:lvl w:ilvl="2">
      <w:start w:val="1"/>
      <w:numFmt w:val="decimal"/>
      <w:lvlText w:val="%1.%2.%3"/>
      <w:lvlJc w:val="left"/>
      <w:pPr>
        <w:tabs>
          <w:tab w:val="num" w:pos="990"/>
        </w:tabs>
        <w:ind w:left="-522" w:firstLine="432"/>
      </w:pPr>
      <w:rPr>
        <w:rFonts w:ascii="Arial" w:hAnsi="Arial" w:hint="default"/>
        <w:b/>
        <w:i w:val="0"/>
        <w:sz w:val="24"/>
      </w:rPr>
    </w:lvl>
    <w:lvl w:ilvl="3">
      <w:start w:val="1"/>
      <w:numFmt w:val="decimal"/>
      <w:lvlText w:val="%1.%2.%3.%4"/>
      <w:lvlJc w:val="left"/>
      <w:pPr>
        <w:tabs>
          <w:tab w:val="num" w:pos="774"/>
        </w:tabs>
        <w:ind w:left="774" w:hanging="864"/>
      </w:pPr>
      <w:rPr>
        <w:rFonts w:ascii="Arial" w:hAnsi="Arial"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918"/>
        </w:tabs>
        <w:ind w:left="918" w:hanging="1008"/>
      </w:pPr>
      <w:rPr>
        <w:rFonts w:hint="default"/>
        <w:b w:val="0"/>
        <w:i/>
        <w:sz w:val="26"/>
      </w:rPr>
    </w:lvl>
    <w:lvl w:ilvl="5">
      <w:start w:val="1"/>
      <w:numFmt w:val="decimal"/>
      <w:lvlText w:val="%1.%2.%3.%4.%5.%6"/>
      <w:lvlJc w:val="left"/>
      <w:pPr>
        <w:tabs>
          <w:tab w:val="num" w:pos="1062"/>
        </w:tabs>
        <w:ind w:left="1062" w:hanging="1152"/>
      </w:pPr>
      <w:rPr>
        <w:rFonts w:hint="default"/>
        <w:b w:val="0"/>
        <w:i/>
        <w:sz w:val="26"/>
      </w:rPr>
    </w:lvl>
    <w:lvl w:ilvl="6">
      <w:start w:val="1"/>
      <w:numFmt w:val="decimal"/>
      <w:lvlText w:val="%1.%2.%3.%4.%5.%6.%7"/>
      <w:lvlJc w:val="left"/>
      <w:pPr>
        <w:tabs>
          <w:tab w:val="num" w:pos="1206"/>
        </w:tabs>
        <w:ind w:left="1206" w:hanging="1296"/>
      </w:pPr>
      <w:rPr>
        <w:rFonts w:hint="default"/>
        <w:b w:val="0"/>
        <w:i/>
        <w:sz w:val="24"/>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32">
    <w:nsid w:val="79E77532"/>
    <w:multiLevelType w:val="multilevel"/>
    <w:tmpl w:val="75246A3E"/>
    <w:lvl w:ilvl="0">
      <w:start w:val="1"/>
      <w:numFmt w:val="decimal"/>
      <w:lvlText w:val="%1."/>
      <w:lvlJc w:val="left"/>
      <w:pPr>
        <w:tabs>
          <w:tab w:val="num" w:pos="432"/>
        </w:tabs>
        <w:ind w:left="432" w:hanging="432"/>
      </w:pPr>
      <w:rPr>
        <w:rFonts w:hint="default"/>
        <w:sz w:val="32"/>
        <w:szCs w:val="32"/>
      </w:rPr>
    </w:lvl>
    <w:lvl w:ilvl="1">
      <w:start w:val="1"/>
      <w:numFmt w:val="decimal"/>
      <w:lvlText w:val="%1.%2"/>
      <w:lvlJc w:val="left"/>
      <w:pPr>
        <w:tabs>
          <w:tab w:val="num" w:pos="576"/>
        </w:tabs>
        <w:ind w:left="576" w:hanging="576"/>
      </w:pPr>
      <w:rPr>
        <w:rFonts w:hint="default"/>
        <w:b/>
        <w:i w:val="0"/>
        <w:color w:val="auto"/>
        <w:sz w:val="28"/>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firstLine="0"/>
      </w:pPr>
      <w:rPr>
        <w:rFonts w:hint="default"/>
      </w:rPr>
    </w:lvl>
    <w:lvl w:ilvl="5">
      <w:start w:val="1"/>
      <w:numFmt w:val="decimal"/>
      <w:lvlRestart w:val="1"/>
      <w:lvlText w:val="%6."/>
      <w:lvlJc w:val="left"/>
      <w:pPr>
        <w:tabs>
          <w:tab w:val="num" w:pos="360"/>
        </w:tabs>
        <w:ind w:left="36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9EC131B"/>
    <w:multiLevelType w:val="multilevel"/>
    <w:tmpl w:val="B7442120"/>
    <w:lvl w:ilvl="0">
      <w:start w:val="1"/>
      <w:numFmt w:val="decimal"/>
      <w:lvlText w:val="%1."/>
      <w:lvlJc w:val="left"/>
      <w:pPr>
        <w:tabs>
          <w:tab w:val="num" w:pos="270"/>
        </w:tabs>
        <w:ind w:left="270" w:hanging="360"/>
      </w:pPr>
      <w:rPr>
        <w:rFonts w:hint="default"/>
        <w:b/>
        <w:i w:val="0"/>
        <w:sz w:val="32"/>
        <w:szCs w:val="32"/>
      </w:rPr>
    </w:lvl>
    <w:lvl w:ilvl="1">
      <w:start w:val="1"/>
      <w:numFmt w:val="decimal"/>
      <w:lvlText w:val="%2"/>
      <w:lvlJc w:val="left"/>
      <w:pPr>
        <w:tabs>
          <w:tab w:val="num" w:pos="576"/>
        </w:tabs>
        <w:ind w:left="576" w:hanging="576"/>
      </w:pPr>
      <w:rPr>
        <w:rFonts w:ascii="Times" w:hAnsi="Times" w:hint="default"/>
        <w:b/>
        <w:i w:val="0"/>
        <w:sz w:val="28"/>
      </w:rPr>
    </w:lvl>
    <w:lvl w:ilvl="2">
      <w:start w:val="1"/>
      <w:numFmt w:val="decimal"/>
      <w:lvlText w:val="%1.%2.%3"/>
      <w:lvlJc w:val="left"/>
      <w:pPr>
        <w:tabs>
          <w:tab w:val="num" w:pos="990"/>
        </w:tabs>
        <w:ind w:left="-522" w:firstLine="432"/>
      </w:pPr>
      <w:rPr>
        <w:rFonts w:ascii="Arial" w:hAnsi="Arial" w:hint="default"/>
        <w:b/>
        <w:i w:val="0"/>
        <w:sz w:val="24"/>
      </w:rPr>
    </w:lvl>
    <w:lvl w:ilvl="3">
      <w:start w:val="1"/>
      <w:numFmt w:val="decimal"/>
      <w:lvlText w:val="%1.%2.%3.%4"/>
      <w:lvlJc w:val="left"/>
      <w:pPr>
        <w:tabs>
          <w:tab w:val="num" w:pos="774"/>
        </w:tabs>
        <w:ind w:left="774" w:hanging="864"/>
      </w:pPr>
      <w:rPr>
        <w:rFonts w:ascii="Arial" w:hAnsi="Arial"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918"/>
        </w:tabs>
        <w:ind w:left="918" w:hanging="1008"/>
      </w:pPr>
      <w:rPr>
        <w:rFonts w:hint="default"/>
        <w:b w:val="0"/>
        <w:i/>
        <w:sz w:val="26"/>
      </w:rPr>
    </w:lvl>
    <w:lvl w:ilvl="5">
      <w:start w:val="1"/>
      <w:numFmt w:val="decimal"/>
      <w:lvlText w:val="%1.%2.%3.%4.%5.%6"/>
      <w:lvlJc w:val="left"/>
      <w:pPr>
        <w:tabs>
          <w:tab w:val="num" w:pos="1062"/>
        </w:tabs>
        <w:ind w:left="1062" w:hanging="1152"/>
      </w:pPr>
      <w:rPr>
        <w:rFonts w:hint="default"/>
        <w:b w:val="0"/>
        <w:i/>
        <w:sz w:val="26"/>
      </w:rPr>
    </w:lvl>
    <w:lvl w:ilvl="6">
      <w:start w:val="1"/>
      <w:numFmt w:val="decimal"/>
      <w:lvlText w:val="%1.%2.%3.%4.%5.%6.%7"/>
      <w:lvlJc w:val="left"/>
      <w:pPr>
        <w:tabs>
          <w:tab w:val="num" w:pos="1206"/>
        </w:tabs>
        <w:ind w:left="1206" w:hanging="1296"/>
      </w:pPr>
      <w:rPr>
        <w:rFonts w:hint="default"/>
        <w:b w:val="0"/>
        <w:i/>
        <w:sz w:val="24"/>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num w:numId="1">
    <w:abstractNumId w:val="4"/>
  </w:num>
  <w:num w:numId="2">
    <w:abstractNumId w:val="22"/>
  </w:num>
  <w:num w:numId="3">
    <w:abstractNumId w:val="19"/>
  </w:num>
  <w:num w:numId="4">
    <w:abstractNumId w:val="15"/>
  </w:num>
  <w:num w:numId="5">
    <w:abstractNumId w:val="12"/>
  </w:num>
  <w:num w:numId="6">
    <w:abstractNumId w:val="8"/>
  </w:num>
  <w:num w:numId="7">
    <w:abstractNumId w:val="24"/>
  </w:num>
  <w:num w:numId="8">
    <w:abstractNumId w:val="2"/>
  </w:num>
  <w:num w:numId="9">
    <w:abstractNumId w:val="6"/>
  </w:num>
  <w:num w:numId="10">
    <w:abstractNumId w:val="29"/>
  </w:num>
  <w:num w:numId="11">
    <w:abstractNumId w:val="1"/>
  </w:num>
  <w:num w:numId="12">
    <w:abstractNumId w:val="0"/>
  </w:num>
  <w:num w:numId="13">
    <w:abstractNumId w:val="21"/>
  </w:num>
  <w:num w:numId="14">
    <w:abstractNumId w:val="28"/>
  </w:num>
  <w:num w:numId="15">
    <w:abstractNumId w:val="14"/>
  </w:num>
  <w:num w:numId="16">
    <w:abstractNumId w:val="11"/>
  </w:num>
  <w:num w:numId="17">
    <w:abstractNumId w:val="17"/>
  </w:num>
  <w:num w:numId="18">
    <w:abstractNumId w:val="3"/>
  </w:num>
  <w:num w:numId="19">
    <w:abstractNumId w:val="27"/>
  </w:num>
  <w:num w:numId="20">
    <w:abstractNumId w:val="18"/>
  </w:num>
  <w:num w:numId="21">
    <w:abstractNumId w:val="2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5"/>
  </w:num>
  <w:num w:numId="27">
    <w:abstractNumId w:val="31"/>
  </w:num>
  <w:num w:numId="28">
    <w:abstractNumId w:val="10"/>
  </w:num>
  <w:num w:numId="29">
    <w:abstractNumId w:val="16"/>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0"/>
  </w:num>
  <w:num w:numId="36">
    <w:abstractNumId w:val="7"/>
  </w:num>
  <w:num w:numId="37">
    <w:abstractNumId w:val="23"/>
  </w:num>
  <w:num w:numId="38">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1"/>
    <w:footnote w:id="0"/>
  </w:footnotePr>
  <w:endnotePr>
    <w:endnote w:id="-1"/>
    <w:endnote w:id="0"/>
  </w:endnotePr>
  <w:compat>
    <w:ulTrailSpace/>
  </w:compat>
  <w:rsids>
    <w:rsidRoot w:val="00997F2A"/>
    <w:rsid w:val="00001135"/>
    <w:rsid w:val="000041F2"/>
    <w:rsid w:val="000049EF"/>
    <w:rsid w:val="00004C19"/>
    <w:rsid w:val="00005646"/>
    <w:rsid w:val="0002423B"/>
    <w:rsid w:val="0002645C"/>
    <w:rsid w:val="00030E3C"/>
    <w:rsid w:val="000325FD"/>
    <w:rsid w:val="00042565"/>
    <w:rsid w:val="00042B71"/>
    <w:rsid w:val="00047D69"/>
    <w:rsid w:val="000536E4"/>
    <w:rsid w:val="000603B0"/>
    <w:rsid w:val="00061E53"/>
    <w:rsid w:val="00062911"/>
    <w:rsid w:val="0006383F"/>
    <w:rsid w:val="00064F20"/>
    <w:rsid w:val="00067D26"/>
    <w:rsid w:val="00070473"/>
    <w:rsid w:val="00070661"/>
    <w:rsid w:val="00071F94"/>
    <w:rsid w:val="00072496"/>
    <w:rsid w:val="00073336"/>
    <w:rsid w:val="00080C68"/>
    <w:rsid w:val="00081144"/>
    <w:rsid w:val="00083A2F"/>
    <w:rsid w:val="000856DC"/>
    <w:rsid w:val="000861AB"/>
    <w:rsid w:val="000874AC"/>
    <w:rsid w:val="0009390E"/>
    <w:rsid w:val="0009560C"/>
    <w:rsid w:val="000A4E65"/>
    <w:rsid w:val="000A55AA"/>
    <w:rsid w:val="000B0DE3"/>
    <w:rsid w:val="000B1D63"/>
    <w:rsid w:val="000B418D"/>
    <w:rsid w:val="000B6810"/>
    <w:rsid w:val="000C31B8"/>
    <w:rsid w:val="000C47D7"/>
    <w:rsid w:val="000D0919"/>
    <w:rsid w:val="000D0C91"/>
    <w:rsid w:val="000D2FDE"/>
    <w:rsid w:val="000E45BA"/>
    <w:rsid w:val="000E54E8"/>
    <w:rsid w:val="000F1B59"/>
    <w:rsid w:val="000F1BA6"/>
    <w:rsid w:val="000F3E4C"/>
    <w:rsid w:val="000F69FF"/>
    <w:rsid w:val="000F7CA4"/>
    <w:rsid w:val="0010353A"/>
    <w:rsid w:val="00104627"/>
    <w:rsid w:val="00111925"/>
    <w:rsid w:val="00117D3A"/>
    <w:rsid w:val="001220CB"/>
    <w:rsid w:val="0012577E"/>
    <w:rsid w:val="001307C7"/>
    <w:rsid w:val="001314DD"/>
    <w:rsid w:val="0013410F"/>
    <w:rsid w:val="001358E8"/>
    <w:rsid w:val="00136699"/>
    <w:rsid w:val="00137E48"/>
    <w:rsid w:val="00137FF4"/>
    <w:rsid w:val="00143280"/>
    <w:rsid w:val="00145DD3"/>
    <w:rsid w:val="00147460"/>
    <w:rsid w:val="001549E2"/>
    <w:rsid w:val="0016237E"/>
    <w:rsid w:val="00163FCF"/>
    <w:rsid w:val="00164245"/>
    <w:rsid w:val="00167BE5"/>
    <w:rsid w:val="00170DD8"/>
    <w:rsid w:val="001739B8"/>
    <w:rsid w:val="00176FFA"/>
    <w:rsid w:val="001776D9"/>
    <w:rsid w:val="00185848"/>
    <w:rsid w:val="00185E78"/>
    <w:rsid w:val="00187770"/>
    <w:rsid w:val="001917DD"/>
    <w:rsid w:val="00191EA5"/>
    <w:rsid w:val="0019341B"/>
    <w:rsid w:val="001934A1"/>
    <w:rsid w:val="00195320"/>
    <w:rsid w:val="001A3F6A"/>
    <w:rsid w:val="001A49F3"/>
    <w:rsid w:val="001A7D7E"/>
    <w:rsid w:val="001B2B22"/>
    <w:rsid w:val="001B2E32"/>
    <w:rsid w:val="001B432B"/>
    <w:rsid w:val="001B6999"/>
    <w:rsid w:val="001C1E20"/>
    <w:rsid w:val="001C468A"/>
    <w:rsid w:val="001D02FC"/>
    <w:rsid w:val="001D292B"/>
    <w:rsid w:val="001D330F"/>
    <w:rsid w:val="001E07D9"/>
    <w:rsid w:val="001E2C0D"/>
    <w:rsid w:val="001E2C10"/>
    <w:rsid w:val="001E2CCB"/>
    <w:rsid w:val="001E4CCC"/>
    <w:rsid w:val="001F5266"/>
    <w:rsid w:val="001F641E"/>
    <w:rsid w:val="001F7738"/>
    <w:rsid w:val="001F7B9D"/>
    <w:rsid w:val="0020303D"/>
    <w:rsid w:val="00206253"/>
    <w:rsid w:val="00206CC2"/>
    <w:rsid w:val="0021085E"/>
    <w:rsid w:val="00210A48"/>
    <w:rsid w:val="0021709E"/>
    <w:rsid w:val="0022133E"/>
    <w:rsid w:val="002218BE"/>
    <w:rsid w:val="002223CF"/>
    <w:rsid w:val="0022788A"/>
    <w:rsid w:val="0023332D"/>
    <w:rsid w:val="00234D0C"/>
    <w:rsid w:val="00237416"/>
    <w:rsid w:val="00240B0A"/>
    <w:rsid w:val="00246651"/>
    <w:rsid w:val="0025370B"/>
    <w:rsid w:val="00256164"/>
    <w:rsid w:val="002660C9"/>
    <w:rsid w:val="00271BD0"/>
    <w:rsid w:val="002724AF"/>
    <w:rsid w:val="0027492A"/>
    <w:rsid w:val="002763B6"/>
    <w:rsid w:val="00276E64"/>
    <w:rsid w:val="00282862"/>
    <w:rsid w:val="00283EA2"/>
    <w:rsid w:val="00284CEF"/>
    <w:rsid w:val="00285316"/>
    <w:rsid w:val="002900A6"/>
    <w:rsid w:val="002900E4"/>
    <w:rsid w:val="00292CA7"/>
    <w:rsid w:val="002963DD"/>
    <w:rsid w:val="00297FD6"/>
    <w:rsid w:val="002A119C"/>
    <w:rsid w:val="002A353D"/>
    <w:rsid w:val="002B0AE2"/>
    <w:rsid w:val="002B10CA"/>
    <w:rsid w:val="002B46DD"/>
    <w:rsid w:val="002C0C20"/>
    <w:rsid w:val="002C2A38"/>
    <w:rsid w:val="002C47A4"/>
    <w:rsid w:val="002C5F1F"/>
    <w:rsid w:val="002C759D"/>
    <w:rsid w:val="002C7CF8"/>
    <w:rsid w:val="002F0995"/>
    <w:rsid w:val="002F1B9B"/>
    <w:rsid w:val="002F3C8E"/>
    <w:rsid w:val="002F4055"/>
    <w:rsid w:val="002F7890"/>
    <w:rsid w:val="00301852"/>
    <w:rsid w:val="00301CC4"/>
    <w:rsid w:val="00302B94"/>
    <w:rsid w:val="00302D0E"/>
    <w:rsid w:val="00305A6C"/>
    <w:rsid w:val="00313663"/>
    <w:rsid w:val="00314FC3"/>
    <w:rsid w:val="0031533D"/>
    <w:rsid w:val="00316BD3"/>
    <w:rsid w:val="00317C49"/>
    <w:rsid w:val="00321633"/>
    <w:rsid w:val="00323D41"/>
    <w:rsid w:val="0034089A"/>
    <w:rsid w:val="00341B4D"/>
    <w:rsid w:val="003451A3"/>
    <w:rsid w:val="0035407A"/>
    <w:rsid w:val="00355093"/>
    <w:rsid w:val="00355F75"/>
    <w:rsid w:val="00365878"/>
    <w:rsid w:val="00370F53"/>
    <w:rsid w:val="00376ED4"/>
    <w:rsid w:val="00377003"/>
    <w:rsid w:val="0038206C"/>
    <w:rsid w:val="00382E59"/>
    <w:rsid w:val="00387771"/>
    <w:rsid w:val="00392C03"/>
    <w:rsid w:val="00393326"/>
    <w:rsid w:val="003A2AA3"/>
    <w:rsid w:val="003A3FC2"/>
    <w:rsid w:val="003B05D5"/>
    <w:rsid w:val="003B256A"/>
    <w:rsid w:val="003C02A7"/>
    <w:rsid w:val="003C2393"/>
    <w:rsid w:val="003C6B45"/>
    <w:rsid w:val="003C7B4E"/>
    <w:rsid w:val="003D0BDA"/>
    <w:rsid w:val="003D5186"/>
    <w:rsid w:val="003D7BFE"/>
    <w:rsid w:val="003E2EFC"/>
    <w:rsid w:val="003E3F01"/>
    <w:rsid w:val="003E6BB5"/>
    <w:rsid w:val="003E6EEB"/>
    <w:rsid w:val="003E7B46"/>
    <w:rsid w:val="003F0B94"/>
    <w:rsid w:val="003F1228"/>
    <w:rsid w:val="003F18F0"/>
    <w:rsid w:val="003F204B"/>
    <w:rsid w:val="003F44B1"/>
    <w:rsid w:val="003F538D"/>
    <w:rsid w:val="003F765E"/>
    <w:rsid w:val="0040642A"/>
    <w:rsid w:val="00407D3C"/>
    <w:rsid w:val="00412AC7"/>
    <w:rsid w:val="004136EB"/>
    <w:rsid w:val="004137BB"/>
    <w:rsid w:val="0041433F"/>
    <w:rsid w:val="00416AF1"/>
    <w:rsid w:val="00417281"/>
    <w:rsid w:val="00417438"/>
    <w:rsid w:val="00420F59"/>
    <w:rsid w:val="004304F8"/>
    <w:rsid w:val="004354AE"/>
    <w:rsid w:val="00442D95"/>
    <w:rsid w:val="00447887"/>
    <w:rsid w:val="0045513E"/>
    <w:rsid w:val="0046018E"/>
    <w:rsid w:val="00464CDC"/>
    <w:rsid w:val="0047241A"/>
    <w:rsid w:val="004733FD"/>
    <w:rsid w:val="00473F19"/>
    <w:rsid w:val="0047451D"/>
    <w:rsid w:val="00475017"/>
    <w:rsid w:val="0047536D"/>
    <w:rsid w:val="0047599F"/>
    <w:rsid w:val="004933A1"/>
    <w:rsid w:val="00493D3A"/>
    <w:rsid w:val="00494E9E"/>
    <w:rsid w:val="00497B42"/>
    <w:rsid w:val="004A447D"/>
    <w:rsid w:val="004A4F94"/>
    <w:rsid w:val="004A7693"/>
    <w:rsid w:val="004A7ECC"/>
    <w:rsid w:val="004B20C7"/>
    <w:rsid w:val="004B2BF0"/>
    <w:rsid w:val="004B5FDD"/>
    <w:rsid w:val="004C0FB4"/>
    <w:rsid w:val="004C1D13"/>
    <w:rsid w:val="004C69CB"/>
    <w:rsid w:val="004D0BAC"/>
    <w:rsid w:val="004D1205"/>
    <w:rsid w:val="004D140E"/>
    <w:rsid w:val="004E5980"/>
    <w:rsid w:val="004E5DF4"/>
    <w:rsid w:val="004F20AB"/>
    <w:rsid w:val="004F2379"/>
    <w:rsid w:val="004F2CB3"/>
    <w:rsid w:val="004F59C4"/>
    <w:rsid w:val="004F643D"/>
    <w:rsid w:val="004F6E33"/>
    <w:rsid w:val="00502756"/>
    <w:rsid w:val="00503AB3"/>
    <w:rsid w:val="00503B75"/>
    <w:rsid w:val="00510270"/>
    <w:rsid w:val="005126F7"/>
    <w:rsid w:val="0051558F"/>
    <w:rsid w:val="005164FC"/>
    <w:rsid w:val="0052028E"/>
    <w:rsid w:val="005251CB"/>
    <w:rsid w:val="0052782C"/>
    <w:rsid w:val="0053045C"/>
    <w:rsid w:val="005306F8"/>
    <w:rsid w:val="0053172C"/>
    <w:rsid w:val="0053195B"/>
    <w:rsid w:val="00531EF3"/>
    <w:rsid w:val="00546746"/>
    <w:rsid w:val="005521C9"/>
    <w:rsid w:val="005538AF"/>
    <w:rsid w:val="00554DDE"/>
    <w:rsid w:val="0055667E"/>
    <w:rsid w:val="00556ECF"/>
    <w:rsid w:val="0056118C"/>
    <w:rsid w:val="00562E4C"/>
    <w:rsid w:val="00563F05"/>
    <w:rsid w:val="00564FC1"/>
    <w:rsid w:val="0056515C"/>
    <w:rsid w:val="00565764"/>
    <w:rsid w:val="00570287"/>
    <w:rsid w:val="005730D7"/>
    <w:rsid w:val="00573555"/>
    <w:rsid w:val="00573EBE"/>
    <w:rsid w:val="0057603C"/>
    <w:rsid w:val="00583FEE"/>
    <w:rsid w:val="005928A4"/>
    <w:rsid w:val="00592AAF"/>
    <w:rsid w:val="0059314F"/>
    <w:rsid w:val="005A0617"/>
    <w:rsid w:val="005A2E7E"/>
    <w:rsid w:val="005A450F"/>
    <w:rsid w:val="005A4D87"/>
    <w:rsid w:val="005A5AAB"/>
    <w:rsid w:val="005B3265"/>
    <w:rsid w:val="005B453B"/>
    <w:rsid w:val="005B4FE0"/>
    <w:rsid w:val="005B7B86"/>
    <w:rsid w:val="005C22DC"/>
    <w:rsid w:val="005C23F0"/>
    <w:rsid w:val="005C3D40"/>
    <w:rsid w:val="005C5331"/>
    <w:rsid w:val="005C585E"/>
    <w:rsid w:val="005C5DAB"/>
    <w:rsid w:val="005C6296"/>
    <w:rsid w:val="005C6DDE"/>
    <w:rsid w:val="005C7349"/>
    <w:rsid w:val="005D0860"/>
    <w:rsid w:val="005D09F8"/>
    <w:rsid w:val="005D16A1"/>
    <w:rsid w:val="005E0D02"/>
    <w:rsid w:val="005E2697"/>
    <w:rsid w:val="005E56B5"/>
    <w:rsid w:val="005F6D8B"/>
    <w:rsid w:val="00601A81"/>
    <w:rsid w:val="00606FDD"/>
    <w:rsid w:val="0060715B"/>
    <w:rsid w:val="0062243E"/>
    <w:rsid w:val="00623B7D"/>
    <w:rsid w:val="0063113E"/>
    <w:rsid w:val="00631350"/>
    <w:rsid w:val="006370FB"/>
    <w:rsid w:val="0064045A"/>
    <w:rsid w:val="00643051"/>
    <w:rsid w:val="00643124"/>
    <w:rsid w:val="00644997"/>
    <w:rsid w:val="00646196"/>
    <w:rsid w:val="00650623"/>
    <w:rsid w:val="00650F13"/>
    <w:rsid w:val="00652269"/>
    <w:rsid w:val="0065695A"/>
    <w:rsid w:val="006607F6"/>
    <w:rsid w:val="00670A94"/>
    <w:rsid w:val="0067406A"/>
    <w:rsid w:val="00677B1C"/>
    <w:rsid w:val="00677E72"/>
    <w:rsid w:val="00682FA0"/>
    <w:rsid w:val="00684B72"/>
    <w:rsid w:val="006852BF"/>
    <w:rsid w:val="00686FE9"/>
    <w:rsid w:val="0068799C"/>
    <w:rsid w:val="00692904"/>
    <w:rsid w:val="006935CB"/>
    <w:rsid w:val="00695CFB"/>
    <w:rsid w:val="00697271"/>
    <w:rsid w:val="006A1EC6"/>
    <w:rsid w:val="006A3D9D"/>
    <w:rsid w:val="006A42B2"/>
    <w:rsid w:val="006A5133"/>
    <w:rsid w:val="006A51AE"/>
    <w:rsid w:val="006A556F"/>
    <w:rsid w:val="006A5FA5"/>
    <w:rsid w:val="006A63F4"/>
    <w:rsid w:val="006B0CC2"/>
    <w:rsid w:val="006B1BEF"/>
    <w:rsid w:val="006B3C2A"/>
    <w:rsid w:val="006B3DF0"/>
    <w:rsid w:val="006B43B2"/>
    <w:rsid w:val="006B43DD"/>
    <w:rsid w:val="006B4A0D"/>
    <w:rsid w:val="006C09F2"/>
    <w:rsid w:val="006C4F3B"/>
    <w:rsid w:val="006C6290"/>
    <w:rsid w:val="006D73BA"/>
    <w:rsid w:val="006E1D3F"/>
    <w:rsid w:val="006E20E3"/>
    <w:rsid w:val="006E230F"/>
    <w:rsid w:val="006E2648"/>
    <w:rsid w:val="006E2FE1"/>
    <w:rsid w:val="006E31AB"/>
    <w:rsid w:val="006E32D0"/>
    <w:rsid w:val="006F0ADB"/>
    <w:rsid w:val="006F0D14"/>
    <w:rsid w:val="006F74BB"/>
    <w:rsid w:val="00700248"/>
    <w:rsid w:val="00715C37"/>
    <w:rsid w:val="00717429"/>
    <w:rsid w:val="00717CAE"/>
    <w:rsid w:val="007203AB"/>
    <w:rsid w:val="0072229D"/>
    <w:rsid w:val="00722540"/>
    <w:rsid w:val="007309B5"/>
    <w:rsid w:val="007315DD"/>
    <w:rsid w:val="007334BE"/>
    <w:rsid w:val="00734BE4"/>
    <w:rsid w:val="00735D93"/>
    <w:rsid w:val="00737945"/>
    <w:rsid w:val="00740592"/>
    <w:rsid w:val="00741952"/>
    <w:rsid w:val="007425D5"/>
    <w:rsid w:val="00745E9D"/>
    <w:rsid w:val="00752B12"/>
    <w:rsid w:val="007537EF"/>
    <w:rsid w:val="0076111F"/>
    <w:rsid w:val="007628E8"/>
    <w:rsid w:val="007639DD"/>
    <w:rsid w:val="00764704"/>
    <w:rsid w:val="00764975"/>
    <w:rsid w:val="00773165"/>
    <w:rsid w:val="007773FA"/>
    <w:rsid w:val="0078205A"/>
    <w:rsid w:val="00782C92"/>
    <w:rsid w:val="007A0299"/>
    <w:rsid w:val="007A0EF5"/>
    <w:rsid w:val="007A13A4"/>
    <w:rsid w:val="007A706F"/>
    <w:rsid w:val="007B18A1"/>
    <w:rsid w:val="007B2022"/>
    <w:rsid w:val="007B202E"/>
    <w:rsid w:val="007B2232"/>
    <w:rsid w:val="007B3F6F"/>
    <w:rsid w:val="007B5026"/>
    <w:rsid w:val="007B5158"/>
    <w:rsid w:val="007B66B1"/>
    <w:rsid w:val="007D0753"/>
    <w:rsid w:val="007D2A23"/>
    <w:rsid w:val="007D312A"/>
    <w:rsid w:val="007D4857"/>
    <w:rsid w:val="007D4C59"/>
    <w:rsid w:val="007E3F59"/>
    <w:rsid w:val="007E706E"/>
    <w:rsid w:val="007F0E41"/>
    <w:rsid w:val="007F3C2D"/>
    <w:rsid w:val="007F5440"/>
    <w:rsid w:val="007F5C26"/>
    <w:rsid w:val="007F7445"/>
    <w:rsid w:val="008003C7"/>
    <w:rsid w:val="00800820"/>
    <w:rsid w:val="00801532"/>
    <w:rsid w:val="00804878"/>
    <w:rsid w:val="00806BD9"/>
    <w:rsid w:val="00811EAA"/>
    <w:rsid w:val="00812E52"/>
    <w:rsid w:val="00815815"/>
    <w:rsid w:val="008158FB"/>
    <w:rsid w:val="00817A07"/>
    <w:rsid w:val="00822144"/>
    <w:rsid w:val="00824603"/>
    <w:rsid w:val="00833F1F"/>
    <w:rsid w:val="00835F9F"/>
    <w:rsid w:val="00837542"/>
    <w:rsid w:val="00842538"/>
    <w:rsid w:val="008528A3"/>
    <w:rsid w:val="008550DB"/>
    <w:rsid w:val="0085728D"/>
    <w:rsid w:val="00862715"/>
    <w:rsid w:val="00862C9A"/>
    <w:rsid w:val="00862D59"/>
    <w:rsid w:val="00865598"/>
    <w:rsid w:val="00871767"/>
    <w:rsid w:val="00873D90"/>
    <w:rsid w:val="00874E0C"/>
    <w:rsid w:val="00882D4F"/>
    <w:rsid w:val="00883563"/>
    <w:rsid w:val="0088617B"/>
    <w:rsid w:val="00886784"/>
    <w:rsid w:val="00890689"/>
    <w:rsid w:val="0089097A"/>
    <w:rsid w:val="00894334"/>
    <w:rsid w:val="008962C0"/>
    <w:rsid w:val="008965CC"/>
    <w:rsid w:val="008A066D"/>
    <w:rsid w:val="008A1951"/>
    <w:rsid w:val="008A4B95"/>
    <w:rsid w:val="008A7183"/>
    <w:rsid w:val="008B05AB"/>
    <w:rsid w:val="008B2CD4"/>
    <w:rsid w:val="008C35FA"/>
    <w:rsid w:val="008C4FAF"/>
    <w:rsid w:val="008C5C8B"/>
    <w:rsid w:val="008C6F03"/>
    <w:rsid w:val="008D10B5"/>
    <w:rsid w:val="008D3719"/>
    <w:rsid w:val="008D6003"/>
    <w:rsid w:val="008D7F63"/>
    <w:rsid w:val="008E098F"/>
    <w:rsid w:val="008E1F55"/>
    <w:rsid w:val="008E2003"/>
    <w:rsid w:val="008E243E"/>
    <w:rsid w:val="008E2678"/>
    <w:rsid w:val="008E59B0"/>
    <w:rsid w:val="008E6159"/>
    <w:rsid w:val="008E6355"/>
    <w:rsid w:val="008E6F8D"/>
    <w:rsid w:val="008E79EF"/>
    <w:rsid w:val="008F1356"/>
    <w:rsid w:val="008F4068"/>
    <w:rsid w:val="008F48C1"/>
    <w:rsid w:val="008F552C"/>
    <w:rsid w:val="008F71AD"/>
    <w:rsid w:val="008F7BC6"/>
    <w:rsid w:val="00905AF5"/>
    <w:rsid w:val="00906987"/>
    <w:rsid w:val="0091260F"/>
    <w:rsid w:val="009137BE"/>
    <w:rsid w:val="00923489"/>
    <w:rsid w:val="00931EF1"/>
    <w:rsid w:val="00933E3D"/>
    <w:rsid w:val="00934576"/>
    <w:rsid w:val="00934AE6"/>
    <w:rsid w:val="00936140"/>
    <w:rsid w:val="00940606"/>
    <w:rsid w:val="00941606"/>
    <w:rsid w:val="0094227A"/>
    <w:rsid w:val="00942E15"/>
    <w:rsid w:val="0094493D"/>
    <w:rsid w:val="00944A0C"/>
    <w:rsid w:val="009465A3"/>
    <w:rsid w:val="00946E97"/>
    <w:rsid w:val="00951E89"/>
    <w:rsid w:val="00954E0E"/>
    <w:rsid w:val="009568A0"/>
    <w:rsid w:val="00956A32"/>
    <w:rsid w:val="00960B66"/>
    <w:rsid w:val="009613AE"/>
    <w:rsid w:val="0096466B"/>
    <w:rsid w:val="0096494D"/>
    <w:rsid w:val="00970FFE"/>
    <w:rsid w:val="00974440"/>
    <w:rsid w:val="009759A7"/>
    <w:rsid w:val="00982D81"/>
    <w:rsid w:val="009860E4"/>
    <w:rsid w:val="00991568"/>
    <w:rsid w:val="0099245D"/>
    <w:rsid w:val="00993097"/>
    <w:rsid w:val="0099540B"/>
    <w:rsid w:val="00997C2C"/>
    <w:rsid w:val="00997F2A"/>
    <w:rsid w:val="009B2425"/>
    <w:rsid w:val="009B4818"/>
    <w:rsid w:val="009B59F7"/>
    <w:rsid w:val="009C1413"/>
    <w:rsid w:val="009C2532"/>
    <w:rsid w:val="009C7B59"/>
    <w:rsid w:val="009D1345"/>
    <w:rsid w:val="009D4A6E"/>
    <w:rsid w:val="009D4B90"/>
    <w:rsid w:val="009D69EF"/>
    <w:rsid w:val="009E05BC"/>
    <w:rsid w:val="009E22D9"/>
    <w:rsid w:val="009E36F9"/>
    <w:rsid w:val="009E6E5B"/>
    <w:rsid w:val="009E76D5"/>
    <w:rsid w:val="009F165C"/>
    <w:rsid w:val="009F6348"/>
    <w:rsid w:val="00A00D35"/>
    <w:rsid w:val="00A02C0D"/>
    <w:rsid w:val="00A02F7F"/>
    <w:rsid w:val="00A046B5"/>
    <w:rsid w:val="00A10B37"/>
    <w:rsid w:val="00A13DF1"/>
    <w:rsid w:val="00A156BC"/>
    <w:rsid w:val="00A16CD0"/>
    <w:rsid w:val="00A215DF"/>
    <w:rsid w:val="00A247C8"/>
    <w:rsid w:val="00A27B11"/>
    <w:rsid w:val="00A318D8"/>
    <w:rsid w:val="00A335F9"/>
    <w:rsid w:val="00A347F0"/>
    <w:rsid w:val="00A404FD"/>
    <w:rsid w:val="00A42A8E"/>
    <w:rsid w:val="00A44811"/>
    <w:rsid w:val="00A464B5"/>
    <w:rsid w:val="00A4725E"/>
    <w:rsid w:val="00A51D16"/>
    <w:rsid w:val="00A5209E"/>
    <w:rsid w:val="00A619B7"/>
    <w:rsid w:val="00A722E5"/>
    <w:rsid w:val="00A74515"/>
    <w:rsid w:val="00A764ED"/>
    <w:rsid w:val="00A768B8"/>
    <w:rsid w:val="00A76DC2"/>
    <w:rsid w:val="00A77F75"/>
    <w:rsid w:val="00A825CE"/>
    <w:rsid w:val="00A838B7"/>
    <w:rsid w:val="00A84897"/>
    <w:rsid w:val="00A84E5A"/>
    <w:rsid w:val="00A87342"/>
    <w:rsid w:val="00A8760B"/>
    <w:rsid w:val="00A8793D"/>
    <w:rsid w:val="00A950E7"/>
    <w:rsid w:val="00A953C7"/>
    <w:rsid w:val="00A96CB7"/>
    <w:rsid w:val="00A96CDC"/>
    <w:rsid w:val="00AA2600"/>
    <w:rsid w:val="00AA341A"/>
    <w:rsid w:val="00AB571C"/>
    <w:rsid w:val="00AB7F5F"/>
    <w:rsid w:val="00AC03D3"/>
    <w:rsid w:val="00AC2A22"/>
    <w:rsid w:val="00AC4BFF"/>
    <w:rsid w:val="00AD18E9"/>
    <w:rsid w:val="00AD228D"/>
    <w:rsid w:val="00AD6721"/>
    <w:rsid w:val="00AD6F75"/>
    <w:rsid w:val="00AD7235"/>
    <w:rsid w:val="00AE0BF8"/>
    <w:rsid w:val="00AE649D"/>
    <w:rsid w:val="00AE6E4A"/>
    <w:rsid w:val="00AF722E"/>
    <w:rsid w:val="00B001B8"/>
    <w:rsid w:val="00B01471"/>
    <w:rsid w:val="00B05011"/>
    <w:rsid w:val="00B21665"/>
    <w:rsid w:val="00B220B9"/>
    <w:rsid w:val="00B23CE9"/>
    <w:rsid w:val="00B24909"/>
    <w:rsid w:val="00B25B6E"/>
    <w:rsid w:val="00B2654A"/>
    <w:rsid w:val="00B32ED0"/>
    <w:rsid w:val="00B334FA"/>
    <w:rsid w:val="00B34AB1"/>
    <w:rsid w:val="00B42F4C"/>
    <w:rsid w:val="00B471B8"/>
    <w:rsid w:val="00B51E3E"/>
    <w:rsid w:val="00B52698"/>
    <w:rsid w:val="00B52BFB"/>
    <w:rsid w:val="00B56F0B"/>
    <w:rsid w:val="00B61DE8"/>
    <w:rsid w:val="00B65634"/>
    <w:rsid w:val="00B66F22"/>
    <w:rsid w:val="00B73E74"/>
    <w:rsid w:val="00B80638"/>
    <w:rsid w:val="00B81632"/>
    <w:rsid w:val="00B826D5"/>
    <w:rsid w:val="00B82A9A"/>
    <w:rsid w:val="00B83BD1"/>
    <w:rsid w:val="00B87A49"/>
    <w:rsid w:val="00B90C8E"/>
    <w:rsid w:val="00B9486C"/>
    <w:rsid w:val="00B97B41"/>
    <w:rsid w:val="00BA30A8"/>
    <w:rsid w:val="00BA6BE9"/>
    <w:rsid w:val="00BA79B1"/>
    <w:rsid w:val="00BB099D"/>
    <w:rsid w:val="00BB3734"/>
    <w:rsid w:val="00BB5A94"/>
    <w:rsid w:val="00BB71DC"/>
    <w:rsid w:val="00BC12D5"/>
    <w:rsid w:val="00BC30C1"/>
    <w:rsid w:val="00BC3F8F"/>
    <w:rsid w:val="00BD234E"/>
    <w:rsid w:val="00BD396B"/>
    <w:rsid w:val="00BD71F8"/>
    <w:rsid w:val="00BE0548"/>
    <w:rsid w:val="00BE07CC"/>
    <w:rsid w:val="00BE0A25"/>
    <w:rsid w:val="00BE0ABD"/>
    <w:rsid w:val="00BE3A78"/>
    <w:rsid w:val="00BE5F23"/>
    <w:rsid w:val="00BF0062"/>
    <w:rsid w:val="00BF3305"/>
    <w:rsid w:val="00BF3499"/>
    <w:rsid w:val="00BF3624"/>
    <w:rsid w:val="00C15E9D"/>
    <w:rsid w:val="00C17B33"/>
    <w:rsid w:val="00C22757"/>
    <w:rsid w:val="00C23B8C"/>
    <w:rsid w:val="00C25DDF"/>
    <w:rsid w:val="00C26A6E"/>
    <w:rsid w:val="00C34C5B"/>
    <w:rsid w:val="00C37274"/>
    <w:rsid w:val="00C42397"/>
    <w:rsid w:val="00C45515"/>
    <w:rsid w:val="00C45CF2"/>
    <w:rsid w:val="00C502E7"/>
    <w:rsid w:val="00C54A09"/>
    <w:rsid w:val="00C56AD1"/>
    <w:rsid w:val="00C604B3"/>
    <w:rsid w:val="00C61131"/>
    <w:rsid w:val="00C6229D"/>
    <w:rsid w:val="00C63999"/>
    <w:rsid w:val="00C643F8"/>
    <w:rsid w:val="00C6732E"/>
    <w:rsid w:val="00C721DB"/>
    <w:rsid w:val="00C745E3"/>
    <w:rsid w:val="00C75094"/>
    <w:rsid w:val="00C75436"/>
    <w:rsid w:val="00C7562C"/>
    <w:rsid w:val="00C773E1"/>
    <w:rsid w:val="00C82AAA"/>
    <w:rsid w:val="00C8521B"/>
    <w:rsid w:val="00C8715F"/>
    <w:rsid w:val="00C904E3"/>
    <w:rsid w:val="00C9392D"/>
    <w:rsid w:val="00C95546"/>
    <w:rsid w:val="00C96D34"/>
    <w:rsid w:val="00C97596"/>
    <w:rsid w:val="00CA07F0"/>
    <w:rsid w:val="00CA1FFA"/>
    <w:rsid w:val="00CA277C"/>
    <w:rsid w:val="00CA4E66"/>
    <w:rsid w:val="00CB2D29"/>
    <w:rsid w:val="00CB4DEA"/>
    <w:rsid w:val="00CB5653"/>
    <w:rsid w:val="00CB71B9"/>
    <w:rsid w:val="00CC3407"/>
    <w:rsid w:val="00CC4E2A"/>
    <w:rsid w:val="00CC5A71"/>
    <w:rsid w:val="00CD0E4B"/>
    <w:rsid w:val="00CD2DF6"/>
    <w:rsid w:val="00CD33E6"/>
    <w:rsid w:val="00CD5017"/>
    <w:rsid w:val="00CE0E2F"/>
    <w:rsid w:val="00CE2197"/>
    <w:rsid w:val="00CE498C"/>
    <w:rsid w:val="00CE5D4C"/>
    <w:rsid w:val="00CE61A6"/>
    <w:rsid w:val="00CE74CC"/>
    <w:rsid w:val="00CE77F0"/>
    <w:rsid w:val="00CF1FCF"/>
    <w:rsid w:val="00CF3581"/>
    <w:rsid w:val="00CF4A08"/>
    <w:rsid w:val="00CF50B3"/>
    <w:rsid w:val="00CF61B8"/>
    <w:rsid w:val="00CF627C"/>
    <w:rsid w:val="00CF7890"/>
    <w:rsid w:val="00D00FE9"/>
    <w:rsid w:val="00D022CE"/>
    <w:rsid w:val="00D04DC2"/>
    <w:rsid w:val="00D07103"/>
    <w:rsid w:val="00D102C0"/>
    <w:rsid w:val="00D103C9"/>
    <w:rsid w:val="00D1162E"/>
    <w:rsid w:val="00D1176E"/>
    <w:rsid w:val="00D1479A"/>
    <w:rsid w:val="00D149A7"/>
    <w:rsid w:val="00D162C5"/>
    <w:rsid w:val="00D20043"/>
    <w:rsid w:val="00D208C5"/>
    <w:rsid w:val="00D36EAB"/>
    <w:rsid w:val="00D3704F"/>
    <w:rsid w:val="00D3738E"/>
    <w:rsid w:val="00D4448C"/>
    <w:rsid w:val="00D470C7"/>
    <w:rsid w:val="00D47BF8"/>
    <w:rsid w:val="00D52987"/>
    <w:rsid w:val="00D53251"/>
    <w:rsid w:val="00D63EBF"/>
    <w:rsid w:val="00D65E37"/>
    <w:rsid w:val="00D71D9C"/>
    <w:rsid w:val="00D72979"/>
    <w:rsid w:val="00D73713"/>
    <w:rsid w:val="00D75FEA"/>
    <w:rsid w:val="00D76A1C"/>
    <w:rsid w:val="00D80BC9"/>
    <w:rsid w:val="00D80FFA"/>
    <w:rsid w:val="00D83552"/>
    <w:rsid w:val="00D873ED"/>
    <w:rsid w:val="00D87F60"/>
    <w:rsid w:val="00D90FE6"/>
    <w:rsid w:val="00D928F7"/>
    <w:rsid w:val="00D94278"/>
    <w:rsid w:val="00D94F5E"/>
    <w:rsid w:val="00D97F4A"/>
    <w:rsid w:val="00DA0CC4"/>
    <w:rsid w:val="00DA18DA"/>
    <w:rsid w:val="00DA3D49"/>
    <w:rsid w:val="00DA48AE"/>
    <w:rsid w:val="00DA67AC"/>
    <w:rsid w:val="00DA6FD8"/>
    <w:rsid w:val="00DB4B34"/>
    <w:rsid w:val="00DB50C4"/>
    <w:rsid w:val="00DB5DEE"/>
    <w:rsid w:val="00DC2DB0"/>
    <w:rsid w:val="00DC5AE6"/>
    <w:rsid w:val="00DD0D07"/>
    <w:rsid w:val="00DD3761"/>
    <w:rsid w:val="00DD43BC"/>
    <w:rsid w:val="00DD5E99"/>
    <w:rsid w:val="00DD6108"/>
    <w:rsid w:val="00DD6794"/>
    <w:rsid w:val="00DE0A67"/>
    <w:rsid w:val="00DE173B"/>
    <w:rsid w:val="00DE580E"/>
    <w:rsid w:val="00DE6135"/>
    <w:rsid w:val="00DE61FA"/>
    <w:rsid w:val="00DF0FD8"/>
    <w:rsid w:val="00DF792A"/>
    <w:rsid w:val="00E0121F"/>
    <w:rsid w:val="00E023DC"/>
    <w:rsid w:val="00E15E7F"/>
    <w:rsid w:val="00E16C43"/>
    <w:rsid w:val="00E17FB8"/>
    <w:rsid w:val="00E32CA2"/>
    <w:rsid w:val="00E40127"/>
    <w:rsid w:val="00E408B7"/>
    <w:rsid w:val="00E41FE8"/>
    <w:rsid w:val="00E448C4"/>
    <w:rsid w:val="00E44B49"/>
    <w:rsid w:val="00E571D9"/>
    <w:rsid w:val="00E6144A"/>
    <w:rsid w:val="00E624AB"/>
    <w:rsid w:val="00E665C2"/>
    <w:rsid w:val="00E67300"/>
    <w:rsid w:val="00E705B6"/>
    <w:rsid w:val="00E71730"/>
    <w:rsid w:val="00E748D6"/>
    <w:rsid w:val="00E74FFF"/>
    <w:rsid w:val="00E8079B"/>
    <w:rsid w:val="00E82BBB"/>
    <w:rsid w:val="00E82C90"/>
    <w:rsid w:val="00E83545"/>
    <w:rsid w:val="00E8389F"/>
    <w:rsid w:val="00E83CE2"/>
    <w:rsid w:val="00E87924"/>
    <w:rsid w:val="00E9210A"/>
    <w:rsid w:val="00E9227B"/>
    <w:rsid w:val="00E923A1"/>
    <w:rsid w:val="00E947C4"/>
    <w:rsid w:val="00E970BF"/>
    <w:rsid w:val="00E97B91"/>
    <w:rsid w:val="00EA0A27"/>
    <w:rsid w:val="00EA1249"/>
    <w:rsid w:val="00EA53C5"/>
    <w:rsid w:val="00EB0AF4"/>
    <w:rsid w:val="00EC16D2"/>
    <w:rsid w:val="00EC4182"/>
    <w:rsid w:val="00EC49A3"/>
    <w:rsid w:val="00EC5864"/>
    <w:rsid w:val="00ED37B3"/>
    <w:rsid w:val="00ED46E9"/>
    <w:rsid w:val="00ED5669"/>
    <w:rsid w:val="00ED66D1"/>
    <w:rsid w:val="00EE0929"/>
    <w:rsid w:val="00EE192E"/>
    <w:rsid w:val="00EE1A04"/>
    <w:rsid w:val="00EE42AC"/>
    <w:rsid w:val="00EE4B6E"/>
    <w:rsid w:val="00EF15C1"/>
    <w:rsid w:val="00EF1DB9"/>
    <w:rsid w:val="00EF5DCC"/>
    <w:rsid w:val="00EF6DA6"/>
    <w:rsid w:val="00F009D4"/>
    <w:rsid w:val="00F01EF8"/>
    <w:rsid w:val="00F07093"/>
    <w:rsid w:val="00F076E5"/>
    <w:rsid w:val="00F113D7"/>
    <w:rsid w:val="00F1563E"/>
    <w:rsid w:val="00F25A83"/>
    <w:rsid w:val="00F32EC5"/>
    <w:rsid w:val="00F33B3E"/>
    <w:rsid w:val="00F4171B"/>
    <w:rsid w:val="00F43D33"/>
    <w:rsid w:val="00F532F3"/>
    <w:rsid w:val="00F53450"/>
    <w:rsid w:val="00F56C0C"/>
    <w:rsid w:val="00F56C3D"/>
    <w:rsid w:val="00F573F5"/>
    <w:rsid w:val="00F70074"/>
    <w:rsid w:val="00F704C7"/>
    <w:rsid w:val="00F74B77"/>
    <w:rsid w:val="00F81347"/>
    <w:rsid w:val="00F825C0"/>
    <w:rsid w:val="00F82615"/>
    <w:rsid w:val="00F853BA"/>
    <w:rsid w:val="00F93438"/>
    <w:rsid w:val="00F957FE"/>
    <w:rsid w:val="00F95DD0"/>
    <w:rsid w:val="00F960F2"/>
    <w:rsid w:val="00FA186B"/>
    <w:rsid w:val="00FA331D"/>
    <w:rsid w:val="00FA3728"/>
    <w:rsid w:val="00FA66C7"/>
    <w:rsid w:val="00FA7428"/>
    <w:rsid w:val="00FA7C32"/>
    <w:rsid w:val="00FB1771"/>
    <w:rsid w:val="00FB605A"/>
    <w:rsid w:val="00FC087E"/>
    <w:rsid w:val="00FC0E56"/>
    <w:rsid w:val="00FC23C6"/>
    <w:rsid w:val="00FC604F"/>
    <w:rsid w:val="00FD0169"/>
    <w:rsid w:val="00FD062A"/>
    <w:rsid w:val="00FD4987"/>
    <w:rsid w:val="00FD4D72"/>
    <w:rsid w:val="00FD5486"/>
    <w:rsid w:val="00FD7F43"/>
    <w:rsid w:val="00FE09EA"/>
    <w:rsid w:val="00FE0D51"/>
    <w:rsid w:val="00FE24E0"/>
    <w:rsid w:val="00FE60F7"/>
    <w:rsid w:val="00FE653E"/>
    <w:rsid w:val="00FE65DA"/>
    <w:rsid w:val="00FE7C06"/>
    <w:rsid w:val="00FF6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6626"/>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2022"/>
    <w:rPr>
      <w:color w:val="000000"/>
      <w:sz w:val="24"/>
    </w:rPr>
  </w:style>
  <w:style w:type="paragraph" w:styleId="Heading1">
    <w:name w:val="heading 1"/>
    <w:basedOn w:val="Normal"/>
    <w:next w:val="Normal"/>
    <w:qFormat/>
    <w:rsid w:val="00D72979"/>
    <w:pPr>
      <w:keepNext/>
      <w:pBdr>
        <w:top w:val="single" w:sz="24" w:space="10" w:color="000000"/>
      </w:pBdr>
      <w:spacing w:after="240"/>
      <w:outlineLvl w:val="0"/>
    </w:pPr>
    <w:rPr>
      <w:rFonts w:cs="Arial"/>
      <w:b/>
      <w:caps/>
      <w:color w:val="FF0000"/>
      <w:kern w:val="28"/>
      <w:sz w:val="32"/>
      <w:szCs w:val="32"/>
    </w:rPr>
  </w:style>
  <w:style w:type="paragraph" w:styleId="Heading2">
    <w:name w:val="heading 2"/>
    <w:basedOn w:val="Normal"/>
    <w:next w:val="Normal"/>
    <w:autoRedefine/>
    <w:qFormat/>
    <w:rsid w:val="003B05D5"/>
    <w:pPr>
      <w:keepNext/>
      <w:numPr>
        <w:ilvl w:val="1"/>
        <w:numId w:val="35"/>
      </w:numPr>
      <w:spacing w:before="60" w:after="240"/>
      <w:outlineLvl w:val="1"/>
    </w:pPr>
    <w:rPr>
      <w:rFonts w:ascii="Times New Roman Bold" w:hAnsi="Times New Roman Bold"/>
      <w:b/>
      <w:sz w:val="28"/>
    </w:rPr>
  </w:style>
  <w:style w:type="paragraph" w:styleId="Heading3">
    <w:name w:val="heading 3"/>
    <w:basedOn w:val="Normal"/>
    <w:next w:val="Normal"/>
    <w:qFormat/>
    <w:rsid w:val="003B05D5"/>
    <w:pPr>
      <w:keepNext/>
      <w:spacing w:before="240" w:after="60"/>
      <w:outlineLvl w:val="2"/>
    </w:pPr>
    <w:rPr>
      <w:rFonts w:ascii="Arial" w:hAnsi="Arial"/>
      <w:b/>
      <w:sz w:val="20"/>
    </w:rPr>
  </w:style>
  <w:style w:type="paragraph" w:styleId="Heading4">
    <w:name w:val="heading 4"/>
    <w:basedOn w:val="Normal"/>
    <w:next w:val="Normal"/>
    <w:qFormat/>
    <w:rsid w:val="003B05D5"/>
    <w:pPr>
      <w:keepNext/>
      <w:spacing w:before="240" w:after="60"/>
      <w:outlineLvl w:val="3"/>
    </w:pPr>
    <w:rPr>
      <w:rFonts w:ascii="Arial" w:hAnsi="Arial"/>
      <w:b/>
      <w:sz w:val="20"/>
    </w:rPr>
  </w:style>
  <w:style w:type="paragraph" w:styleId="Heading5">
    <w:name w:val="heading 5"/>
    <w:basedOn w:val="Normal"/>
    <w:next w:val="Normal"/>
    <w:qFormat/>
    <w:rsid w:val="003B05D5"/>
    <w:pPr>
      <w:numPr>
        <w:ilvl w:val="4"/>
        <w:numId w:val="35"/>
      </w:numPr>
      <w:spacing w:before="240" w:after="60"/>
      <w:outlineLvl w:val="4"/>
    </w:pPr>
    <w:rPr>
      <w:sz w:val="22"/>
    </w:rPr>
  </w:style>
  <w:style w:type="paragraph" w:styleId="Heading6">
    <w:name w:val="heading 6"/>
    <w:basedOn w:val="Normal"/>
    <w:next w:val="Normal"/>
    <w:qFormat/>
    <w:rsid w:val="004F6E33"/>
    <w:pPr>
      <w:numPr>
        <w:ilvl w:val="5"/>
        <w:numId w:val="6"/>
      </w:numPr>
      <w:spacing w:before="240" w:after="60"/>
      <w:outlineLvl w:val="5"/>
    </w:pPr>
    <w:rPr>
      <w:i/>
      <w:sz w:val="22"/>
    </w:rPr>
  </w:style>
  <w:style w:type="paragraph" w:styleId="Heading7">
    <w:name w:val="heading 7"/>
    <w:basedOn w:val="Normal"/>
    <w:next w:val="Normal"/>
    <w:qFormat/>
    <w:rsid w:val="003B05D5"/>
    <w:pPr>
      <w:numPr>
        <w:ilvl w:val="6"/>
        <w:numId w:val="35"/>
      </w:numPr>
      <w:spacing w:before="240" w:after="60"/>
      <w:outlineLvl w:val="6"/>
    </w:pPr>
    <w:rPr>
      <w:rFonts w:ascii="Arial" w:hAnsi="Arial"/>
      <w:sz w:val="20"/>
    </w:rPr>
  </w:style>
  <w:style w:type="paragraph" w:styleId="Heading8">
    <w:name w:val="heading 8"/>
    <w:basedOn w:val="Normal"/>
    <w:next w:val="Normal"/>
    <w:qFormat/>
    <w:rsid w:val="003B05D5"/>
    <w:pPr>
      <w:numPr>
        <w:ilvl w:val="7"/>
        <w:numId w:val="35"/>
      </w:numPr>
      <w:spacing w:before="240" w:after="60"/>
      <w:outlineLvl w:val="7"/>
    </w:pPr>
    <w:rPr>
      <w:rFonts w:ascii="Arial" w:hAnsi="Arial"/>
      <w:i/>
      <w:sz w:val="20"/>
    </w:rPr>
  </w:style>
  <w:style w:type="paragraph" w:styleId="Heading9">
    <w:name w:val="heading 9"/>
    <w:basedOn w:val="Normal"/>
    <w:next w:val="Normal"/>
    <w:qFormat/>
    <w:rsid w:val="003B05D5"/>
    <w:pPr>
      <w:numPr>
        <w:ilvl w:val="8"/>
        <w:numId w:val="3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63F4"/>
    <w:pPr>
      <w:tabs>
        <w:tab w:val="center" w:pos="4320"/>
        <w:tab w:val="right" w:pos="8640"/>
      </w:tabs>
    </w:pPr>
  </w:style>
  <w:style w:type="paragraph" w:styleId="Footer">
    <w:name w:val="footer"/>
    <w:basedOn w:val="Normal"/>
    <w:rsid w:val="006A63F4"/>
    <w:pPr>
      <w:tabs>
        <w:tab w:val="center" w:pos="4320"/>
        <w:tab w:val="right" w:pos="8640"/>
      </w:tabs>
    </w:pPr>
  </w:style>
  <w:style w:type="paragraph" w:styleId="BodyText">
    <w:name w:val="Body Text"/>
    <w:basedOn w:val="Normal"/>
    <w:link w:val="BodyTextChar"/>
    <w:rsid w:val="006A63F4"/>
    <w:rPr>
      <w:color w:val="auto"/>
      <w:sz w:val="28"/>
    </w:rPr>
  </w:style>
  <w:style w:type="character" w:styleId="Hyperlink">
    <w:name w:val="Hyperlink"/>
    <w:basedOn w:val="DefaultParagraphFont"/>
    <w:uiPriority w:val="99"/>
    <w:rsid w:val="006A63F4"/>
    <w:rPr>
      <w:color w:val="0000FF"/>
      <w:u w:val="single"/>
    </w:rPr>
  </w:style>
  <w:style w:type="character" w:styleId="PageNumber">
    <w:name w:val="page number"/>
    <w:basedOn w:val="DefaultParagraphFont"/>
    <w:rsid w:val="006A63F4"/>
  </w:style>
  <w:style w:type="paragraph" w:styleId="TOC1">
    <w:name w:val="toc 1"/>
    <w:basedOn w:val="Normal"/>
    <w:next w:val="Normal"/>
    <w:autoRedefine/>
    <w:uiPriority w:val="39"/>
    <w:rsid w:val="001B2E32"/>
    <w:pPr>
      <w:tabs>
        <w:tab w:val="left" w:pos="432"/>
        <w:tab w:val="right" w:leader="dot" w:pos="9360"/>
      </w:tabs>
      <w:spacing w:before="120"/>
    </w:pPr>
    <w:rPr>
      <w:b/>
      <w:caps/>
      <w:noProof/>
      <w:szCs w:val="28"/>
    </w:rPr>
  </w:style>
  <w:style w:type="paragraph" w:styleId="TOC2">
    <w:name w:val="toc 2"/>
    <w:basedOn w:val="TOC1"/>
    <w:next w:val="Normal"/>
    <w:autoRedefine/>
    <w:semiHidden/>
    <w:rsid w:val="00FE653E"/>
    <w:pPr>
      <w:tabs>
        <w:tab w:val="left" w:leader="dot" w:pos="432"/>
        <w:tab w:val="left" w:pos="900"/>
      </w:tabs>
      <w:spacing w:before="0" w:after="40"/>
      <w:ind w:left="432"/>
    </w:pPr>
    <w:rPr>
      <w:b w:val="0"/>
      <w:caps w:val="0"/>
      <w:smallCaps/>
      <w:sz w:val="22"/>
    </w:rPr>
  </w:style>
  <w:style w:type="paragraph" w:styleId="TOC3">
    <w:name w:val="toc 3"/>
    <w:basedOn w:val="Normal"/>
    <w:next w:val="Normal"/>
    <w:autoRedefine/>
    <w:semiHidden/>
    <w:rsid w:val="001B2E32"/>
    <w:pPr>
      <w:tabs>
        <w:tab w:val="left" w:pos="450"/>
        <w:tab w:val="left" w:pos="900"/>
        <w:tab w:val="left" w:pos="1530"/>
        <w:tab w:val="right" w:leader="dot" w:pos="9360"/>
      </w:tabs>
      <w:spacing w:after="40"/>
      <w:ind w:left="864"/>
    </w:pPr>
    <w:rPr>
      <w:i/>
      <w:noProof/>
      <w:sz w:val="22"/>
    </w:rPr>
  </w:style>
  <w:style w:type="paragraph" w:styleId="TOC4">
    <w:name w:val="toc 4"/>
    <w:basedOn w:val="Normal"/>
    <w:next w:val="Normal"/>
    <w:autoRedefine/>
    <w:semiHidden/>
    <w:rsid w:val="006A63F4"/>
    <w:pPr>
      <w:ind w:left="780"/>
    </w:pPr>
    <w:rPr>
      <w:sz w:val="18"/>
    </w:rPr>
  </w:style>
  <w:style w:type="paragraph" w:styleId="TOC5">
    <w:name w:val="toc 5"/>
    <w:basedOn w:val="Normal"/>
    <w:next w:val="Normal"/>
    <w:autoRedefine/>
    <w:semiHidden/>
    <w:rsid w:val="006A63F4"/>
    <w:pPr>
      <w:ind w:left="1040"/>
    </w:pPr>
    <w:rPr>
      <w:sz w:val="18"/>
    </w:rPr>
  </w:style>
  <w:style w:type="paragraph" w:styleId="TOC6">
    <w:name w:val="toc 6"/>
    <w:basedOn w:val="Normal"/>
    <w:next w:val="Normal"/>
    <w:autoRedefine/>
    <w:semiHidden/>
    <w:rsid w:val="006A63F4"/>
    <w:pPr>
      <w:ind w:left="1300"/>
    </w:pPr>
    <w:rPr>
      <w:sz w:val="18"/>
    </w:rPr>
  </w:style>
  <w:style w:type="paragraph" w:styleId="TOC7">
    <w:name w:val="toc 7"/>
    <w:basedOn w:val="Normal"/>
    <w:next w:val="Normal"/>
    <w:autoRedefine/>
    <w:semiHidden/>
    <w:rsid w:val="006A63F4"/>
    <w:pPr>
      <w:ind w:left="1560"/>
    </w:pPr>
    <w:rPr>
      <w:sz w:val="18"/>
    </w:rPr>
  </w:style>
  <w:style w:type="paragraph" w:styleId="TOC8">
    <w:name w:val="toc 8"/>
    <w:basedOn w:val="Normal"/>
    <w:next w:val="Normal"/>
    <w:autoRedefine/>
    <w:semiHidden/>
    <w:rsid w:val="006A63F4"/>
    <w:pPr>
      <w:ind w:left="1820"/>
    </w:pPr>
    <w:rPr>
      <w:sz w:val="18"/>
    </w:rPr>
  </w:style>
  <w:style w:type="paragraph" w:styleId="TOC9">
    <w:name w:val="toc 9"/>
    <w:basedOn w:val="Normal"/>
    <w:next w:val="Normal"/>
    <w:autoRedefine/>
    <w:semiHidden/>
    <w:rsid w:val="006A63F4"/>
    <w:pPr>
      <w:ind w:left="2080"/>
    </w:pPr>
    <w:rPr>
      <w:sz w:val="18"/>
    </w:rPr>
  </w:style>
  <w:style w:type="character" w:styleId="FollowedHyperlink">
    <w:name w:val="FollowedHyperlink"/>
    <w:basedOn w:val="DefaultParagraphFont"/>
    <w:rsid w:val="006A63F4"/>
    <w:rPr>
      <w:color w:val="800080"/>
      <w:u w:val="single"/>
    </w:rPr>
  </w:style>
  <w:style w:type="paragraph" w:styleId="BodyText2">
    <w:name w:val="Body Text 2"/>
    <w:basedOn w:val="Normal"/>
    <w:rsid w:val="006A63F4"/>
    <w:rPr>
      <w:rFonts w:ascii="Arial" w:hAnsi="Arial"/>
      <w:b/>
      <w:sz w:val="32"/>
    </w:rPr>
  </w:style>
  <w:style w:type="paragraph" w:styleId="BodyText3">
    <w:name w:val="Body Text 3"/>
    <w:basedOn w:val="Normal"/>
    <w:rsid w:val="006A63F4"/>
  </w:style>
  <w:style w:type="paragraph" w:styleId="BodyTextIndent">
    <w:name w:val="Body Text Indent"/>
    <w:basedOn w:val="Normal"/>
    <w:link w:val="BodyTextIndentChar"/>
    <w:rsid w:val="006A63F4"/>
    <w:rPr>
      <w:rFonts w:ascii="Arial" w:hAnsi="Arial"/>
      <w:b/>
      <w:sz w:val="32"/>
    </w:rPr>
  </w:style>
  <w:style w:type="paragraph" w:styleId="BodyTextIndent2">
    <w:name w:val="Body Text Indent 2"/>
    <w:basedOn w:val="Normal"/>
    <w:rsid w:val="006A63F4"/>
    <w:pPr>
      <w:ind w:left="720"/>
    </w:pPr>
  </w:style>
  <w:style w:type="paragraph" w:styleId="Title">
    <w:name w:val="Title"/>
    <w:basedOn w:val="Normal"/>
    <w:qFormat/>
    <w:rsid w:val="006A63F4"/>
    <w:pPr>
      <w:jc w:val="center"/>
    </w:pPr>
    <w:rPr>
      <w:sz w:val="28"/>
    </w:rPr>
  </w:style>
  <w:style w:type="paragraph" w:styleId="Subtitle">
    <w:name w:val="Subtitle"/>
    <w:basedOn w:val="Normal"/>
    <w:qFormat/>
    <w:rsid w:val="006A63F4"/>
    <w:pPr>
      <w:spacing w:after="240"/>
    </w:pPr>
    <w:rPr>
      <w:b/>
      <w:bCs/>
      <w:sz w:val="28"/>
      <w:u w:val="single"/>
    </w:rPr>
  </w:style>
  <w:style w:type="paragraph" w:styleId="BodyTextIndent3">
    <w:name w:val="Body Text Indent 3"/>
    <w:basedOn w:val="Normal"/>
    <w:rsid w:val="006A63F4"/>
    <w:pPr>
      <w:ind w:left="360"/>
    </w:pPr>
  </w:style>
  <w:style w:type="paragraph" w:customStyle="1" w:styleId="bdytxt1">
    <w:name w:val="bdytxt1"/>
    <w:basedOn w:val="Normal"/>
    <w:rsid w:val="00D63EBF"/>
    <w:pPr>
      <w:spacing w:after="240"/>
      <w:ind w:left="1080"/>
      <w:jc w:val="both"/>
    </w:pPr>
    <w:rPr>
      <w:snapToGrid w:val="0"/>
      <w:color w:val="auto"/>
      <w:szCs w:val="24"/>
    </w:rPr>
  </w:style>
  <w:style w:type="paragraph" w:styleId="FootnoteText">
    <w:name w:val="footnote text"/>
    <w:basedOn w:val="Normal"/>
    <w:semiHidden/>
    <w:rsid w:val="00C61131"/>
    <w:rPr>
      <w:color w:val="auto"/>
      <w:sz w:val="20"/>
      <w:szCs w:val="24"/>
    </w:rPr>
  </w:style>
  <w:style w:type="paragraph" w:styleId="BalloonText">
    <w:name w:val="Balloon Text"/>
    <w:basedOn w:val="Normal"/>
    <w:semiHidden/>
    <w:rsid w:val="00302D0E"/>
    <w:rPr>
      <w:rFonts w:ascii="Tahoma" w:hAnsi="Tahoma" w:cs="Tahoma"/>
      <w:sz w:val="16"/>
      <w:szCs w:val="16"/>
    </w:rPr>
  </w:style>
  <w:style w:type="character" w:styleId="CommentReference">
    <w:name w:val="annotation reference"/>
    <w:basedOn w:val="DefaultParagraphFont"/>
    <w:semiHidden/>
    <w:rsid w:val="008D7F63"/>
    <w:rPr>
      <w:sz w:val="16"/>
      <w:szCs w:val="16"/>
    </w:rPr>
  </w:style>
  <w:style w:type="paragraph" w:styleId="CommentText">
    <w:name w:val="annotation text"/>
    <w:basedOn w:val="Normal"/>
    <w:semiHidden/>
    <w:rsid w:val="008D7F63"/>
    <w:rPr>
      <w:sz w:val="20"/>
    </w:rPr>
  </w:style>
  <w:style w:type="paragraph" w:styleId="CommentSubject">
    <w:name w:val="annotation subject"/>
    <w:basedOn w:val="CommentText"/>
    <w:next w:val="CommentText"/>
    <w:semiHidden/>
    <w:rsid w:val="008D7F63"/>
    <w:rPr>
      <w:b/>
      <w:bCs/>
    </w:rPr>
  </w:style>
  <w:style w:type="paragraph" w:styleId="NormalWeb">
    <w:name w:val="Normal (Web)"/>
    <w:basedOn w:val="Normal"/>
    <w:rsid w:val="00F009D4"/>
    <w:pPr>
      <w:spacing w:before="100" w:beforeAutospacing="1" w:after="100" w:afterAutospacing="1"/>
    </w:pPr>
    <w:rPr>
      <w:rFonts w:ascii="Verdana" w:hAnsi="Verdana"/>
      <w:szCs w:val="24"/>
    </w:rPr>
  </w:style>
  <w:style w:type="paragraph" w:customStyle="1" w:styleId="Default">
    <w:name w:val="Default"/>
    <w:rsid w:val="0045513E"/>
    <w:pPr>
      <w:autoSpaceDE w:val="0"/>
      <w:autoSpaceDN w:val="0"/>
      <w:adjustRightInd w:val="0"/>
    </w:pPr>
    <w:rPr>
      <w:rFonts w:ascii="Verdana" w:hAnsi="Verdana" w:cs="Verdana"/>
      <w:color w:val="000000"/>
      <w:sz w:val="24"/>
      <w:szCs w:val="24"/>
    </w:rPr>
  </w:style>
  <w:style w:type="paragraph" w:customStyle="1" w:styleId="CM14">
    <w:name w:val="CM14"/>
    <w:basedOn w:val="Default"/>
    <w:next w:val="Default"/>
    <w:rsid w:val="0045513E"/>
    <w:pPr>
      <w:spacing w:after="288"/>
    </w:pPr>
    <w:rPr>
      <w:rFonts w:cs="Times New Roman"/>
      <w:color w:val="auto"/>
    </w:rPr>
  </w:style>
  <w:style w:type="character" w:customStyle="1" w:styleId="textmedium1">
    <w:name w:val="textmedium1"/>
    <w:basedOn w:val="DefaultParagraphFont"/>
    <w:rsid w:val="00BA6BE9"/>
    <w:rPr>
      <w:rFonts w:ascii="Verdana" w:hAnsi="Verdana" w:hint="default"/>
      <w:color w:val="000000"/>
      <w:sz w:val="20"/>
      <w:szCs w:val="20"/>
    </w:rPr>
  </w:style>
  <w:style w:type="character" w:styleId="Emphasis">
    <w:name w:val="Emphasis"/>
    <w:basedOn w:val="DefaultParagraphFont"/>
    <w:qFormat/>
    <w:rsid w:val="003E6EEB"/>
    <w:rPr>
      <w:i/>
      <w:iCs/>
    </w:rPr>
  </w:style>
  <w:style w:type="character" w:customStyle="1" w:styleId="BodyTextIndentChar">
    <w:name w:val="Body Text Indent Char"/>
    <w:basedOn w:val="DefaultParagraphFont"/>
    <w:link w:val="BodyTextIndent"/>
    <w:rsid w:val="00206CC2"/>
    <w:rPr>
      <w:rFonts w:ascii="Arial" w:hAnsi="Arial"/>
      <w:b/>
      <w:color w:val="000000"/>
      <w:sz w:val="32"/>
      <w:lang w:val="en-US" w:eastAsia="en-US" w:bidi="ar-SA"/>
    </w:rPr>
  </w:style>
  <w:style w:type="paragraph" w:styleId="TableofFigures">
    <w:name w:val="table of figures"/>
    <w:basedOn w:val="Normal"/>
    <w:next w:val="Normal"/>
    <w:semiHidden/>
    <w:rsid w:val="00C604B3"/>
  </w:style>
  <w:style w:type="paragraph" w:customStyle="1" w:styleId="StyleSubtitleCover2TopNoborder">
    <w:name w:val="Style Subtitle Cover2 + Top: (No border)"/>
    <w:basedOn w:val="Normal"/>
    <w:rsid w:val="00CB71B9"/>
    <w:pPr>
      <w:keepNext/>
      <w:keepLines/>
      <w:spacing w:line="480" w:lineRule="atLeast"/>
      <w:jc w:val="right"/>
    </w:pPr>
    <w:rPr>
      <w:color w:val="auto"/>
      <w:kern w:val="28"/>
      <w:sz w:val="32"/>
    </w:rPr>
  </w:style>
  <w:style w:type="paragraph" w:customStyle="1" w:styleId="tabletxt">
    <w:name w:val="tabletxt"/>
    <w:basedOn w:val="Normal"/>
    <w:rsid w:val="00CB71B9"/>
    <w:pPr>
      <w:autoSpaceDE w:val="0"/>
      <w:autoSpaceDN w:val="0"/>
      <w:adjustRightInd w:val="0"/>
      <w:spacing w:before="20" w:after="20"/>
      <w:jc w:val="both"/>
    </w:pPr>
    <w:rPr>
      <w:rFonts w:cs="Arial"/>
      <w:color w:val="auto"/>
      <w:sz w:val="20"/>
    </w:rPr>
  </w:style>
  <w:style w:type="paragraph" w:customStyle="1" w:styleId="Tabletext">
    <w:name w:val="Tabletext"/>
    <w:basedOn w:val="Normal"/>
    <w:rsid w:val="00CB71B9"/>
    <w:pPr>
      <w:keepLines/>
      <w:widowControl w:val="0"/>
      <w:spacing w:line="240" w:lineRule="atLeast"/>
    </w:pPr>
    <w:rPr>
      <w:rFonts w:ascii="Arial" w:hAnsi="Arial"/>
      <w:color w:val="auto"/>
      <w:sz w:val="20"/>
    </w:rPr>
  </w:style>
  <w:style w:type="paragraph" w:customStyle="1" w:styleId="InfoBlue">
    <w:name w:val="InfoBlue"/>
    <w:basedOn w:val="Normal"/>
    <w:next w:val="BodyText"/>
    <w:qFormat/>
    <w:rsid w:val="00CB71B9"/>
    <w:pPr>
      <w:widowControl w:val="0"/>
      <w:spacing w:after="120" w:line="240" w:lineRule="atLeast"/>
      <w:ind w:left="576"/>
      <w:jc w:val="both"/>
    </w:pPr>
    <w:rPr>
      <w:i/>
      <w:color w:val="0000FF"/>
    </w:rPr>
  </w:style>
  <w:style w:type="paragraph" w:customStyle="1" w:styleId="Instructions">
    <w:name w:val="Instructions"/>
    <w:basedOn w:val="Normal"/>
    <w:autoRedefine/>
    <w:qFormat/>
    <w:rsid w:val="007B2022"/>
    <w:pPr>
      <w:shd w:val="clear" w:color="auto" w:fill="FFFFFF"/>
    </w:pPr>
    <w:rPr>
      <w:i/>
      <w:color w:val="0000FF"/>
    </w:rPr>
  </w:style>
  <w:style w:type="paragraph" w:customStyle="1" w:styleId="StyleHeading1TimesNewRoman16pt">
    <w:name w:val="Style Heading 1 + Times New Roman 16 pt"/>
    <w:basedOn w:val="Heading1"/>
    <w:rsid w:val="00982D81"/>
    <w:pPr>
      <w:numPr>
        <w:numId w:val="1"/>
      </w:numPr>
    </w:pPr>
    <w:rPr>
      <w:bCs/>
    </w:rPr>
  </w:style>
  <w:style w:type="paragraph" w:customStyle="1" w:styleId="Body">
    <w:name w:val="Body"/>
    <w:rsid w:val="00837542"/>
    <w:pPr>
      <w:widowControl w:val="0"/>
      <w:spacing w:line="280" w:lineRule="exact"/>
    </w:pPr>
    <w:rPr>
      <w:rFonts w:ascii="Verdana" w:hAnsi="Verdana"/>
      <w:snapToGrid w:val="0"/>
      <w:color w:val="000000"/>
    </w:rPr>
  </w:style>
  <w:style w:type="table" w:styleId="TableGrid">
    <w:name w:val="Table Grid"/>
    <w:basedOn w:val="TableNormal"/>
    <w:rsid w:val="007B5158"/>
    <w:pPr>
      <w:widowControl w:val="0"/>
      <w:spacing w:before="180" w:after="100" w:line="24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
    <w:name w:val="1 Char"/>
    <w:basedOn w:val="Normal"/>
    <w:semiHidden/>
    <w:rsid w:val="001C1E20"/>
    <w:pPr>
      <w:spacing w:before="60" w:after="160" w:line="240" w:lineRule="exact"/>
      <w:ind w:firstLine="720"/>
    </w:pPr>
    <w:rPr>
      <w:rFonts w:eastAsia="Times"/>
      <w:color w:val="auto"/>
      <w:szCs w:val="24"/>
    </w:rPr>
  </w:style>
  <w:style w:type="paragraph" w:customStyle="1" w:styleId="StyleHeading2TimesNewRoman14ptBefore0Firstline">
    <w:name w:val="Style Heading 2 + Times New Roman 14 pt Before:  0&quot; First line: ..."/>
    <w:basedOn w:val="Heading2"/>
    <w:autoRedefine/>
    <w:rsid w:val="003B05D5"/>
    <w:pPr>
      <w:numPr>
        <w:numId w:val="28"/>
      </w:numPr>
    </w:pPr>
    <w:rPr>
      <w:rFonts w:ascii="Times New Roman" w:hAnsi="Times New Roman"/>
      <w:szCs w:val="28"/>
    </w:rPr>
  </w:style>
  <w:style w:type="paragraph" w:customStyle="1" w:styleId="StyleHeading1TimesNewRoman16pt1">
    <w:name w:val="Style Heading 1 + Times New Roman 16 pt1"/>
    <w:basedOn w:val="Heading1"/>
    <w:autoRedefine/>
    <w:rsid w:val="003B05D5"/>
  </w:style>
  <w:style w:type="paragraph" w:customStyle="1" w:styleId="StyleHeading1TimesNewRoman16pt2">
    <w:name w:val="Style Heading 1 + Times New Roman 16 pt2"/>
    <w:basedOn w:val="Heading1"/>
    <w:autoRedefine/>
    <w:rsid w:val="003B05D5"/>
  </w:style>
  <w:style w:type="paragraph" w:customStyle="1" w:styleId="StyleHeading3TimesNewRoman14ptBefore3ptAfter12">
    <w:name w:val="Style Heading 3 + Times New Roman 14 pt Before:  3 pt After:  12..."/>
    <w:basedOn w:val="Heading3"/>
    <w:autoRedefine/>
    <w:rsid w:val="003B05D5"/>
    <w:pPr>
      <w:numPr>
        <w:ilvl w:val="2"/>
        <w:numId w:val="35"/>
      </w:numPr>
      <w:spacing w:before="60" w:after="240"/>
    </w:pPr>
    <w:rPr>
      <w:rFonts w:ascii="Times New Roman" w:hAnsi="Times New Roman"/>
      <w:sz w:val="28"/>
      <w:szCs w:val="28"/>
    </w:rPr>
  </w:style>
  <w:style w:type="paragraph" w:customStyle="1" w:styleId="StyleHeading4TimesNewRoman14ptBefore3ptAfter12">
    <w:name w:val="Style Heading 4 + Times New Roman 14 pt Before:  3 pt After:  12..."/>
    <w:basedOn w:val="Heading4"/>
    <w:autoRedefine/>
    <w:rsid w:val="003B05D5"/>
    <w:pPr>
      <w:numPr>
        <w:ilvl w:val="3"/>
        <w:numId w:val="35"/>
      </w:numPr>
      <w:tabs>
        <w:tab w:val="clear" w:pos="864"/>
        <w:tab w:val="num" w:pos="1440"/>
      </w:tabs>
      <w:spacing w:before="60" w:after="240"/>
      <w:ind w:left="1440"/>
    </w:pPr>
    <w:rPr>
      <w:rFonts w:ascii="Times New Roman" w:hAnsi="Times New Roman"/>
      <w:sz w:val="28"/>
      <w:szCs w:val="28"/>
    </w:rPr>
  </w:style>
  <w:style w:type="paragraph" w:styleId="Caption">
    <w:name w:val="caption"/>
    <w:basedOn w:val="Normal"/>
    <w:next w:val="Normal"/>
    <w:qFormat/>
    <w:rsid w:val="00D72979"/>
    <w:pPr>
      <w:keepNext/>
      <w:suppressAutoHyphens/>
      <w:spacing w:after="240"/>
      <w:jc w:val="center"/>
    </w:pPr>
    <w:rPr>
      <w:rFonts w:ascii="Arial" w:hAnsi="Arial"/>
      <w:i/>
      <w:color w:val="auto"/>
      <w:sz w:val="22"/>
    </w:rPr>
  </w:style>
  <w:style w:type="paragraph" w:customStyle="1" w:styleId="TableHeader">
    <w:name w:val="Table Header"/>
    <w:basedOn w:val="Normal"/>
    <w:rsid w:val="00D72979"/>
    <w:pPr>
      <w:autoSpaceDE w:val="0"/>
      <w:autoSpaceDN w:val="0"/>
      <w:adjustRightInd w:val="0"/>
      <w:jc w:val="center"/>
    </w:pPr>
    <w:rPr>
      <w:b/>
    </w:rPr>
  </w:style>
  <w:style w:type="character" w:customStyle="1" w:styleId="BodyTextChar">
    <w:name w:val="Body Text Char"/>
    <w:basedOn w:val="DefaultParagraphFont"/>
    <w:link w:val="BodyText"/>
    <w:rsid w:val="00D72979"/>
    <w:rPr>
      <w:sz w:val="28"/>
    </w:rPr>
  </w:style>
  <w:style w:type="paragraph" w:customStyle="1" w:styleId="StyleHeading1Text1">
    <w:name w:val="Style Heading 1 + Text 1"/>
    <w:basedOn w:val="Heading1"/>
    <w:rsid w:val="00D72979"/>
    <w:rPr>
      <w:bCs/>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lpstr>
    </vt:vector>
  </TitlesOfParts>
  <Company>HCFA</Company>
  <LinksUpToDate>false</LinksUpToDate>
  <CharactersWithSpaces>9044</CharactersWithSpaces>
  <SharedDoc>false</SharedDoc>
  <HLinks>
    <vt:vector size="246" baseType="variant">
      <vt:variant>
        <vt:i4>1179701</vt:i4>
      </vt:variant>
      <vt:variant>
        <vt:i4>251</vt:i4>
      </vt:variant>
      <vt:variant>
        <vt:i4>0</vt:i4>
      </vt:variant>
      <vt:variant>
        <vt:i4>5</vt:i4>
      </vt:variant>
      <vt:variant>
        <vt:lpwstr/>
      </vt:variant>
      <vt:variant>
        <vt:lpwstr>_Toc221101670</vt:lpwstr>
      </vt:variant>
      <vt:variant>
        <vt:i4>1245237</vt:i4>
      </vt:variant>
      <vt:variant>
        <vt:i4>245</vt:i4>
      </vt:variant>
      <vt:variant>
        <vt:i4>0</vt:i4>
      </vt:variant>
      <vt:variant>
        <vt:i4>5</vt:i4>
      </vt:variant>
      <vt:variant>
        <vt:lpwstr/>
      </vt:variant>
      <vt:variant>
        <vt:lpwstr>_Toc221101669</vt:lpwstr>
      </vt:variant>
      <vt:variant>
        <vt:i4>1245237</vt:i4>
      </vt:variant>
      <vt:variant>
        <vt:i4>239</vt:i4>
      </vt:variant>
      <vt:variant>
        <vt:i4>0</vt:i4>
      </vt:variant>
      <vt:variant>
        <vt:i4>5</vt:i4>
      </vt:variant>
      <vt:variant>
        <vt:lpwstr/>
      </vt:variant>
      <vt:variant>
        <vt:lpwstr>_Toc221101668</vt:lpwstr>
      </vt:variant>
      <vt:variant>
        <vt:i4>1245237</vt:i4>
      </vt:variant>
      <vt:variant>
        <vt:i4>233</vt:i4>
      </vt:variant>
      <vt:variant>
        <vt:i4>0</vt:i4>
      </vt:variant>
      <vt:variant>
        <vt:i4>5</vt:i4>
      </vt:variant>
      <vt:variant>
        <vt:lpwstr/>
      </vt:variant>
      <vt:variant>
        <vt:lpwstr>_Toc221101667</vt:lpwstr>
      </vt:variant>
      <vt:variant>
        <vt:i4>1245237</vt:i4>
      </vt:variant>
      <vt:variant>
        <vt:i4>227</vt:i4>
      </vt:variant>
      <vt:variant>
        <vt:i4>0</vt:i4>
      </vt:variant>
      <vt:variant>
        <vt:i4>5</vt:i4>
      </vt:variant>
      <vt:variant>
        <vt:lpwstr/>
      </vt:variant>
      <vt:variant>
        <vt:lpwstr>_Toc221101666</vt:lpwstr>
      </vt:variant>
      <vt:variant>
        <vt:i4>1245237</vt:i4>
      </vt:variant>
      <vt:variant>
        <vt:i4>221</vt:i4>
      </vt:variant>
      <vt:variant>
        <vt:i4>0</vt:i4>
      </vt:variant>
      <vt:variant>
        <vt:i4>5</vt:i4>
      </vt:variant>
      <vt:variant>
        <vt:lpwstr/>
      </vt:variant>
      <vt:variant>
        <vt:lpwstr>_Toc221101665</vt:lpwstr>
      </vt:variant>
      <vt:variant>
        <vt:i4>1245237</vt:i4>
      </vt:variant>
      <vt:variant>
        <vt:i4>215</vt:i4>
      </vt:variant>
      <vt:variant>
        <vt:i4>0</vt:i4>
      </vt:variant>
      <vt:variant>
        <vt:i4>5</vt:i4>
      </vt:variant>
      <vt:variant>
        <vt:lpwstr/>
      </vt:variant>
      <vt:variant>
        <vt:lpwstr>_Toc221101664</vt:lpwstr>
      </vt:variant>
      <vt:variant>
        <vt:i4>1245237</vt:i4>
      </vt:variant>
      <vt:variant>
        <vt:i4>209</vt:i4>
      </vt:variant>
      <vt:variant>
        <vt:i4>0</vt:i4>
      </vt:variant>
      <vt:variant>
        <vt:i4>5</vt:i4>
      </vt:variant>
      <vt:variant>
        <vt:lpwstr/>
      </vt:variant>
      <vt:variant>
        <vt:lpwstr>_Toc221101663</vt:lpwstr>
      </vt:variant>
      <vt:variant>
        <vt:i4>1245237</vt:i4>
      </vt:variant>
      <vt:variant>
        <vt:i4>203</vt:i4>
      </vt:variant>
      <vt:variant>
        <vt:i4>0</vt:i4>
      </vt:variant>
      <vt:variant>
        <vt:i4>5</vt:i4>
      </vt:variant>
      <vt:variant>
        <vt:lpwstr/>
      </vt:variant>
      <vt:variant>
        <vt:lpwstr>_Toc221101662</vt:lpwstr>
      </vt:variant>
      <vt:variant>
        <vt:i4>1245237</vt:i4>
      </vt:variant>
      <vt:variant>
        <vt:i4>197</vt:i4>
      </vt:variant>
      <vt:variant>
        <vt:i4>0</vt:i4>
      </vt:variant>
      <vt:variant>
        <vt:i4>5</vt:i4>
      </vt:variant>
      <vt:variant>
        <vt:lpwstr/>
      </vt:variant>
      <vt:variant>
        <vt:lpwstr>_Toc221101661</vt:lpwstr>
      </vt:variant>
      <vt:variant>
        <vt:i4>1245237</vt:i4>
      </vt:variant>
      <vt:variant>
        <vt:i4>191</vt:i4>
      </vt:variant>
      <vt:variant>
        <vt:i4>0</vt:i4>
      </vt:variant>
      <vt:variant>
        <vt:i4>5</vt:i4>
      </vt:variant>
      <vt:variant>
        <vt:lpwstr/>
      </vt:variant>
      <vt:variant>
        <vt:lpwstr>_Toc221101660</vt:lpwstr>
      </vt:variant>
      <vt:variant>
        <vt:i4>1048629</vt:i4>
      </vt:variant>
      <vt:variant>
        <vt:i4>185</vt:i4>
      </vt:variant>
      <vt:variant>
        <vt:i4>0</vt:i4>
      </vt:variant>
      <vt:variant>
        <vt:i4>5</vt:i4>
      </vt:variant>
      <vt:variant>
        <vt:lpwstr/>
      </vt:variant>
      <vt:variant>
        <vt:lpwstr>_Toc221101659</vt:lpwstr>
      </vt:variant>
      <vt:variant>
        <vt:i4>1048629</vt:i4>
      </vt:variant>
      <vt:variant>
        <vt:i4>179</vt:i4>
      </vt:variant>
      <vt:variant>
        <vt:i4>0</vt:i4>
      </vt:variant>
      <vt:variant>
        <vt:i4>5</vt:i4>
      </vt:variant>
      <vt:variant>
        <vt:lpwstr/>
      </vt:variant>
      <vt:variant>
        <vt:lpwstr>_Toc221101658</vt:lpwstr>
      </vt:variant>
      <vt:variant>
        <vt:i4>1048629</vt:i4>
      </vt:variant>
      <vt:variant>
        <vt:i4>173</vt:i4>
      </vt:variant>
      <vt:variant>
        <vt:i4>0</vt:i4>
      </vt:variant>
      <vt:variant>
        <vt:i4>5</vt:i4>
      </vt:variant>
      <vt:variant>
        <vt:lpwstr/>
      </vt:variant>
      <vt:variant>
        <vt:lpwstr>_Toc221101657</vt:lpwstr>
      </vt:variant>
      <vt:variant>
        <vt:i4>1048629</vt:i4>
      </vt:variant>
      <vt:variant>
        <vt:i4>167</vt:i4>
      </vt:variant>
      <vt:variant>
        <vt:i4>0</vt:i4>
      </vt:variant>
      <vt:variant>
        <vt:i4>5</vt:i4>
      </vt:variant>
      <vt:variant>
        <vt:lpwstr/>
      </vt:variant>
      <vt:variant>
        <vt:lpwstr>_Toc221101656</vt:lpwstr>
      </vt:variant>
      <vt:variant>
        <vt:i4>1048629</vt:i4>
      </vt:variant>
      <vt:variant>
        <vt:i4>161</vt:i4>
      </vt:variant>
      <vt:variant>
        <vt:i4>0</vt:i4>
      </vt:variant>
      <vt:variant>
        <vt:i4>5</vt:i4>
      </vt:variant>
      <vt:variant>
        <vt:lpwstr/>
      </vt:variant>
      <vt:variant>
        <vt:lpwstr>_Toc221101655</vt:lpwstr>
      </vt:variant>
      <vt:variant>
        <vt:i4>1048629</vt:i4>
      </vt:variant>
      <vt:variant>
        <vt:i4>155</vt:i4>
      </vt:variant>
      <vt:variant>
        <vt:i4>0</vt:i4>
      </vt:variant>
      <vt:variant>
        <vt:i4>5</vt:i4>
      </vt:variant>
      <vt:variant>
        <vt:lpwstr/>
      </vt:variant>
      <vt:variant>
        <vt:lpwstr>_Toc221101654</vt:lpwstr>
      </vt:variant>
      <vt:variant>
        <vt:i4>1048629</vt:i4>
      </vt:variant>
      <vt:variant>
        <vt:i4>149</vt:i4>
      </vt:variant>
      <vt:variant>
        <vt:i4>0</vt:i4>
      </vt:variant>
      <vt:variant>
        <vt:i4>5</vt:i4>
      </vt:variant>
      <vt:variant>
        <vt:lpwstr/>
      </vt:variant>
      <vt:variant>
        <vt:lpwstr>_Toc221101653</vt:lpwstr>
      </vt:variant>
      <vt:variant>
        <vt:i4>1048629</vt:i4>
      </vt:variant>
      <vt:variant>
        <vt:i4>143</vt:i4>
      </vt:variant>
      <vt:variant>
        <vt:i4>0</vt:i4>
      </vt:variant>
      <vt:variant>
        <vt:i4>5</vt:i4>
      </vt:variant>
      <vt:variant>
        <vt:lpwstr/>
      </vt:variant>
      <vt:variant>
        <vt:lpwstr>_Toc221101652</vt:lpwstr>
      </vt:variant>
      <vt:variant>
        <vt:i4>1048629</vt:i4>
      </vt:variant>
      <vt:variant>
        <vt:i4>137</vt:i4>
      </vt:variant>
      <vt:variant>
        <vt:i4>0</vt:i4>
      </vt:variant>
      <vt:variant>
        <vt:i4>5</vt:i4>
      </vt:variant>
      <vt:variant>
        <vt:lpwstr/>
      </vt:variant>
      <vt:variant>
        <vt:lpwstr>_Toc221101651</vt:lpwstr>
      </vt:variant>
      <vt:variant>
        <vt:i4>1048629</vt:i4>
      </vt:variant>
      <vt:variant>
        <vt:i4>131</vt:i4>
      </vt:variant>
      <vt:variant>
        <vt:i4>0</vt:i4>
      </vt:variant>
      <vt:variant>
        <vt:i4>5</vt:i4>
      </vt:variant>
      <vt:variant>
        <vt:lpwstr/>
      </vt:variant>
      <vt:variant>
        <vt:lpwstr>_Toc221101650</vt:lpwstr>
      </vt:variant>
      <vt:variant>
        <vt:i4>1114165</vt:i4>
      </vt:variant>
      <vt:variant>
        <vt:i4>125</vt:i4>
      </vt:variant>
      <vt:variant>
        <vt:i4>0</vt:i4>
      </vt:variant>
      <vt:variant>
        <vt:i4>5</vt:i4>
      </vt:variant>
      <vt:variant>
        <vt:lpwstr/>
      </vt:variant>
      <vt:variant>
        <vt:lpwstr>_Toc221101649</vt:lpwstr>
      </vt:variant>
      <vt:variant>
        <vt:i4>1114165</vt:i4>
      </vt:variant>
      <vt:variant>
        <vt:i4>119</vt:i4>
      </vt:variant>
      <vt:variant>
        <vt:i4>0</vt:i4>
      </vt:variant>
      <vt:variant>
        <vt:i4>5</vt:i4>
      </vt:variant>
      <vt:variant>
        <vt:lpwstr/>
      </vt:variant>
      <vt:variant>
        <vt:lpwstr>_Toc221101648</vt:lpwstr>
      </vt:variant>
      <vt:variant>
        <vt:i4>1114165</vt:i4>
      </vt:variant>
      <vt:variant>
        <vt:i4>113</vt:i4>
      </vt:variant>
      <vt:variant>
        <vt:i4>0</vt:i4>
      </vt:variant>
      <vt:variant>
        <vt:i4>5</vt:i4>
      </vt:variant>
      <vt:variant>
        <vt:lpwstr/>
      </vt:variant>
      <vt:variant>
        <vt:lpwstr>_Toc221101647</vt:lpwstr>
      </vt:variant>
      <vt:variant>
        <vt:i4>1114165</vt:i4>
      </vt:variant>
      <vt:variant>
        <vt:i4>107</vt:i4>
      </vt:variant>
      <vt:variant>
        <vt:i4>0</vt:i4>
      </vt:variant>
      <vt:variant>
        <vt:i4>5</vt:i4>
      </vt:variant>
      <vt:variant>
        <vt:lpwstr/>
      </vt:variant>
      <vt:variant>
        <vt:lpwstr>_Toc221101646</vt:lpwstr>
      </vt:variant>
      <vt:variant>
        <vt:i4>1114165</vt:i4>
      </vt:variant>
      <vt:variant>
        <vt:i4>101</vt:i4>
      </vt:variant>
      <vt:variant>
        <vt:i4>0</vt:i4>
      </vt:variant>
      <vt:variant>
        <vt:i4>5</vt:i4>
      </vt:variant>
      <vt:variant>
        <vt:lpwstr/>
      </vt:variant>
      <vt:variant>
        <vt:lpwstr>_Toc221101645</vt:lpwstr>
      </vt:variant>
      <vt:variant>
        <vt:i4>1114165</vt:i4>
      </vt:variant>
      <vt:variant>
        <vt:i4>95</vt:i4>
      </vt:variant>
      <vt:variant>
        <vt:i4>0</vt:i4>
      </vt:variant>
      <vt:variant>
        <vt:i4>5</vt:i4>
      </vt:variant>
      <vt:variant>
        <vt:lpwstr/>
      </vt:variant>
      <vt:variant>
        <vt:lpwstr>_Toc221101644</vt:lpwstr>
      </vt:variant>
      <vt:variant>
        <vt:i4>1114165</vt:i4>
      </vt:variant>
      <vt:variant>
        <vt:i4>89</vt:i4>
      </vt:variant>
      <vt:variant>
        <vt:i4>0</vt:i4>
      </vt:variant>
      <vt:variant>
        <vt:i4>5</vt:i4>
      </vt:variant>
      <vt:variant>
        <vt:lpwstr/>
      </vt:variant>
      <vt:variant>
        <vt:lpwstr>_Toc221101643</vt:lpwstr>
      </vt:variant>
      <vt:variant>
        <vt:i4>1114165</vt:i4>
      </vt:variant>
      <vt:variant>
        <vt:i4>83</vt:i4>
      </vt:variant>
      <vt:variant>
        <vt:i4>0</vt:i4>
      </vt:variant>
      <vt:variant>
        <vt:i4>5</vt:i4>
      </vt:variant>
      <vt:variant>
        <vt:lpwstr/>
      </vt:variant>
      <vt:variant>
        <vt:lpwstr>_Toc221101642</vt:lpwstr>
      </vt:variant>
      <vt:variant>
        <vt:i4>1114165</vt:i4>
      </vt:variant>
      <vt:variant>
        <vt:i4>77</vt:i4>
      </vt:variant>
      <vt:variant>
        <vt:i4>0</vt:i4>
      </vt:variant>
      <vt:variant>
        <vt:i4>5</vt:i4>
      </vt:variant>
      <vt:variant>
        <vt:lpwstr/>
      </vt:variant>
      <vt:variant>
        <vt:lpwstr>_Toc221101641</vt:lpwstr>
      </vt:variant>
      <vt:variant>
        <vt:i4>1114165</vt:i4>
      </vt:variant>
      <vt:variant>
        <vt:i4>71</vt:i4>
      </vt:variant>
      <vt:variant>
        <vt:i4>0</vt:i4>
      </vt:variant>
      <vt:variant>
        <vt:i4>5</vt:i4>
      </vt:variant>
      <vt:variant>
        <vt:lpwstr/>
      </vt:variant>
      <vt:variant>
        <vt:lpwstr>_Toc221101640</vt:lpwstr>
      </vt:variant>
      <vt:variant>
        <vt:i4>1441845</vt:i4>
      </vt:variant>
      <vt:variant>
        <vt:i4>65</vt:i4>
      </vt:variant>
      <vt:variant>
        <vt:i4>0</vt:i4>
      </vt:variant>
      <vt:variant>
        <vt:i4>5</vt:i4>
      </vt:variant>
      <vt:variant>
        <vt:lpwstr/>
      </vt:variant>
      <vt:variant>
        <vt:lpwstr>_Toc221101639</vt:lpwstr>
      </vt:variant>
      <vt:variant>
        <vt:i4>1441845</vt:i4>
      </vt:variant>
      <vt:variant>
        <vt:i4>59</vt:i4>
      </vt:variant>
      <vt:variant>
        <vt:i4>0</vt:i4>
      </vt:variant>
      <vt:variant>
        <vt:i4>5</vt:i4>
      </vt:variant>
      <vt:variant>
        <vt:lpwstr/>
      </vt:variant>
      <vt:variant>
        <vt:lpwstr>_Toc221101638</vt:lpwstr>
      </vt:variant>
      <vt:variant>
        <vt:i4>1441845</vt:i4>
      </vt:variant>
      <vt:variant>
        <vt:i4>53</vt:i4>
      </vt:variant>
      <vt:variant>
        <vt:i4>0</vt:i4>
      </vt:variant>
      <vt:variant>
        <vt:i4>5</vt:i4>
      </vt:variant>
      <vt:variant>
        <vt:lpwstr/>
      </vt:variant>
      <vt:variant>
        <vt:lpwstr>_Toc221101637</vt:lpwstr>
      </vt:variant>
      <vt:variant>
        <vt:i4>1441845</vt:i4>
      </vt:variant>
      <vt:variant>
        <vt:i4>47</vt:i4>
      </vt:variant>
      <vt:variant>
        <vt:i4>0</vt:i4>
      </vt:variant>
      <vt:variant>
        <vt:i4>5</vt:i4>
      </vt:variant>
      <vt:variant>
        <vt:lpwstr/>
      </vt:variant>
      <vt:variant>
        <vt:lpwstr>_Toc221101636</vt:lpwstr>
      </vt:variant>
      <vt:variant>
        <vt:i4>1441845</vt:i4>
      </vt:variant>
      <vt:variant>
        <vt:i4>41</vt:i4>
      </vt:variant>
      <vt:variant>
        <vt:i4>0</vt:i4>
      </vt:variant>
      <vt:variant>
        <vt:i4>5</vt:i4>
      </vt:variant>
      <vt:variant>
        <vt:lpwstr/>
      </vt:variant>
      <vt:variant>
        <vt:lpwstr>_Toc221101635</vt:lpwstr>
      </vt:variant>
      <vt:variant>
        <vt:i4>1441845</vt:i4>
      </vt:variant>
      <vt:variant>
        <vt:i4>35</vt:i4>
      </vt:variant>
      <vt:variant>
        <vt:i4>0</vt:i4>
      </vt:variant>
      <vt:variant>
        <vt:i4>5</vt:i4>
      </vt:variant>
      <vt:variant>
        <vt:lpwstr/>
      </vt:variant>
      <vt:variant>
        <vt:lpwstr>_Toc221101634</vt:lpwstr>
      </vt:variant>
      <vt:variant>
        <vt:i4>1441845</vt:i4>
      </vt:variant>
      <vt:variant>
        <vt:i4>29</vt:i4>
      </vt:variant>
      <vt:variant>
        <vt:i4>0</vt:i4>
      </vt:variant>
      <vt:variant>
        <vt:i4>5</vt:i4>
      </vt:variant>
      <vt:variant>
        <vt:lpwstr/>
      </vt:variant>
      <vt:variant>
        <vt:lpwstr>_Toc221101633</vt:lpwstr>
      </vt:variant>
      <vt:variant>
        <vt:i4>1441845</vt:i4>
      </vt:variant>
      <vt:variant>
        <vt:i4>23</vt:i4>
      </vt:variant>
      <vt:variant>
        <vt:i4>0</vt:i4>
      </vt:variant>
      <vt:variant>
        <vt:i4>5</vt:i4>
      </vt:variant>
      <vt:variant>
        <vt:lpwstr/>
      </vt:variant>
      <vt:variant>
        <vt:lpwstr>_Toc221101632</vt:lpwstr>
      </vt:variant>
      <vt:variant>
        <vt:i4>1441845</vt:i4>
      </vt:variant>
      <vt:variant>
        <vt:i4>17</vt:i4>
      </vt:variant>
      <vt:variant>
        <vt:i4>0</vt:i4>
      </vt:variant>
      <vt:variant>
        <vt:i4>5</vt:i4>
      </vt:variant>
      <vt:variant>
        <vt:lpwstr/>
      </vt:variant>
      <vt:variant>
        <vt:lpwstr>_Toc221101631</vt:lpwstr>
      </vt:variant>
      <vt:variant>
        <vt:i4>1441845</vt:i4>
      </vt:variant>
      <vt:variant>
        <vt:i4>11</vt:i4>
      </vt:variant>
      <vt:variant>
        <vt:i4>0</vt:i4>
      </vt:variant>
      <vt:variant>
        <vt:i4>5</vt:i4>
      </vt:variant>
      <vt:variant>
        <vt:lpwstr/>
      </vt:variant>
      <vt:variant>
        <vt:lpwstr>_Toc221101630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Celia L. Shaunessy</dc:creator>
  <cp:keywords/>
  <dc:description>Version 1.2 (6/4/2010)</dc:description>
  <cp:lastModifiedBy>Celia L. Shaunessy</cp:lastModifiedBy>
  <cp:revision>2</cp:revision>
  <cp:lastPrinted>2007-11-28T17:56:00Z</cp:lastPrinted>
  <dcterms:created xsi:type="dcterms:W3CDTF">2010-11-30T18:12:00Z</dcterms:created>
  <dcterms:modified xsi:type="dcterms:W3CDTF">2010-11-30T18:12:00Z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1455479004</vt:i4>
  </property>
  <property fmtid="{D5CDD505-2E9C-101B-9397-08002B2CF9AE}" pid="4" name="_EmailSubject">
    <vt:lpwstr>Changes made to Project Closeout Report template</vt:lpwstr>
  </property>
  <property fmtid="{D5CDD505-2E9C-101B-9397-08002B2CF9AE}" pid="5" name="_AuthorEmail">
    <vt:lpwstr>Celia.Shaunessy@CMS.hhs.gov</vt:lpwstr>
  </property>
  <property fmtid="{D5CDD505-2E9C-101B-9397-08002B2CF9AE}" pid="6" name="_AuthorEmailDisplayName">
    <vt:lpwstr>Shaunessy, Celia (CMS/CMM)</vt:lpwstr>
  </property>
  <property fmtid="{D5CDD505-2E9C-101B-9397-08002B2CF9AE}" pid="7" name="_PreviousAdHocReviewCycleID">
    <vt:i4>1664825286</vt:i4>
  </property>
  <property fmtid="{D5CDD505-2E9C-101B-9397-08002B2CF9AE}" pid="8" name="_ReviewingToolsShownOnce">
    <vt:lpwstr/>
  </property>
</Properties>
</file>