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FB839" w14:textId="77777777" w:rsidR="00AA2A45" w:rsidRDefault="00AA2A45" w:rsidP="002347F5"/>
    <w:p w14:paraId="30AB4C5B" w14:textId="77777777" w:rsidR="0029089F" w:rsidRDefault="0029089F" w:rsidP="002347F5"/>
    <w:p w14:paraId="7506F086" w14:textId="71C6A82E" w:rsidR="00250F15" w:rsidRPr="00250F15" w:rsidRDefault="00C53A31" w:rsidP="00AD5F0B">
      <w:pPr>
        <w:pStyle w:val="Heading1"/>
        <w:spacing w:before="240"/>
      </w:pPr>
      <w:r>
        <w:t xml:space="preserve">Email </w:t>
      </w:r>
      <w:r w:rsidR="007411D3">
        <w:t>Message</w:t>
      </w:r>
      <w:r w:rsidR="00026207">
        <w:t xml:space="preserve"> #1</w:t>
      </w:r>
    </w:p>
    <w:p w14:paraId="63E885A0" w14:textId="77777777" w:rsidR="003A2CE1" w:rsidRDefault="003A2CE1" w:rsidP="003A2CE1">
      <w:pPr>
        <w:pBdr>
          <w:bottom w:val="single" w:sz="6" w:space="1" w:color="auto"/>
        </w:pBdr>
      </w:pPr>
      <w:r>
        <w:rPr>
          <w:b/>
          <w:bCs/>
          <w:i/>
          <w:iCs/>
        </w:rPr>
        <w:t xml:space="preserve">Timeline </w:t>
      </w:r>
      <w:r w:rsidRPr="00B75A9C">
        <w:rPr>
          <w:b/>
          <w:bCs/>
          <w:i/>
          <w:iCs/>
        </w:rPr>
        <w:t>suggestion</w:t>
      </w:r>
      <w:r w:rsidRPr="00B75A9C">
        <w:rPr>
          <w:i/>
          <w:iCs/>
        </w:rPr>
        <w:t xml:space="preserve">: </w:t>
      </w:r>
      <w:r w:rsidRPr="00B75A9C">
        <w:t>Send the week of January 26</w:t>
      </w:r>
      <w:r w:rsidRPr="004016EA">
        <w:t>th</w:t>
      </w:r>
      <w:r>
        <w:t>.</w:t>
      </w:r>
    </w:p>
    <w:p w14:paraId="32B61C99" w14:textId="77777777" w:rsidR="00250F15" w:rsidRPr="00250F15" w:rsidRDefault="00250F15" w:rsidP="00250F15">
      <w:pPr>
        <w:pBdr>
          <w:bottom w:val="single" w:sz="6" w:space="1" w:color="auto"/>
        </w:pBdr>
      </w:pPr>
    </w:p>
    <w:p w14:paraId="44B8DAA3" w14:textId="77777777" w:rsidR="007411D3" w:rsidRDefault="007411D3" w:rsidP="00CD13F4">
      <w:pPr>
        <w:pStyle w:val="NoSpacing"/>
      </w:pPr>
    </w:p>
    <w:p w14:paraId="3D687590" w14:textId="1EEBF925" w:rsidR="00417926" w:rsidRPr="00DA7F20" w:rsidRDefault="00417926" w:rsidP="00417926">
      <w:r w:rsidRPr="00DA7F20">
        <w:rPr>
          <w:b/>
          <w:bCs/>
        </w:rPr>
        <w:t xml:space="preserve">Subject: </w:t>
      </w:r>
      <w:r w:rsidR="006803C9" w:rsidRPr="006803C9">
        <w:t>Your Experience Matters – Medicare Drug Price Negotiation Program Public Engagement Events and Information Collection Coming in Early 2026</w:t>
      </w:r>
    </w:p>
    <w:p w14:paraId="6B72DF7D" w14:textId="77777777" w:rsidR="00417926" w:rsidRDefault="00417926" w:rsidP="007C2485">
      <w:pPr>
        <w:spacing w:before="0"/>
      </w:pPr>
    </w:p>
    <w:p w14:paraId="30F4B7DF" w14:textId="77777777" w:rsidR="00417926" w:rsidRPr="00417926" w:rsidRDefault="00417926" w:rsidP="00417926">
      <w:pPr>
        <w:contextualSpacing/>
        <w:rPr>
          <w:szCs w:val="22"/>
        </w:rPr>
      </w:pPr>
      <w:r w:rsidRPr="00417926">
        <w:rPr>
          <w:szCs w:val="22"/>
        </w:rPr>
        <w:t xml:space="preserve">Greetings, </w:t>
      </w:r>
    </w:p>
    <w:p w14:paraId="373EAA6C" w14:textId="77777777" w:rsidR="00417926" w:rsidRPr="00417926" w:rsidRDefault="00417926" w:rsidP="00417926">
      <w:pPr>
        <w:contextualSpacing/>
        <w:rPr>
          <w:szCs w:val="22"/>
        </w:rPr>
      </w:pPr>
    </w:p>
    <w:p w14:paraId="3CB8D44F" w14:textId="39B1D049" w:rsidR="00417926" w:rsidRDefault="00951004" w:rsidP="00417926">
      <w:pPr>
        <w:contextualSpacing/>
        <w:rPr>
          <w:szCs w:val="22"/>
        </w:rPr>
      </w:pPr>
      <w:r w:rsidRPr="00951004">
        <w:rPr>
          <w:szCs w:val="22"/>
        </w:rPr>
        <w:t xml:space="preserve">Engaging the public is a core part of the Medicare Drug Price Negotiation Program (“Negotiation Program”), and that is why we want to hear from you! The Centers for Medicare &amp; Medicaid Services (CMS) is committed to lowering the cost of prescription drugs, and the </w:t>
      </w:r>
      <w:hyperlink r:id="rId10" w:tooltip="public engagement events " w:history="1">
        <w:r w:rsidRPr="00B1393D">
          <w:rPr>
            <w:rStyle w:val="Hyperlink"/>
            <w:szCs w:val="22"/>
          </w:rPr>
          <w:t>public engagement events</w:t>
        </w:r>
      </w:hyperlink>
      <w:r w:rsidRPr="00951004">
        <w:rPr>
          <w:szCs w:val="22"/>
        </w:rPr>
        <w:t xml:space="preserve"> and information collection activities are part of CMS’ effort to hear directly from you. These programs help us collect important information on the drugs selected for the upcoming cycle of negotiation and renegotiation.</w:t>
      </w:r>
    </w:p>
    <w:p w14:paraId="03A4F02C" w14:textId="77777777" w:rsidR="00951004" w:rsidRPr="00417926" w:rsidRDefault="00951004" w:rsidP="00417926">
      <w:pPr>
        <w:contextualSpacing/>
        <w:rPr>
          <w:szCs w:val="22"/>
        </w:rPr>
      </w:pPr>
    </w:p>
    <w:p w14:paraId="6A51EA03" w14:textId="30FA02EA" w:rsidR="00417926" w:rsidRDefault="005638F2" w:rsidP="00417926">
      <w:pPr>
        <w:contextualSpacing/>
        <w:rPr>
          <w:szCs w:val="22"/>
        </w:rPr>
      </w:pPr>
      <w:r w:rsidRPr="005638F2">
        <w:rPr>
          <w:szCs w:val="22"/>
        </w:rPr>
        <w:t xml:space="preserve">We encourage you to share your experience with the selected drugs or their therapeutic alternatives by participating in the public engagement events or by completing the </w:t>
      </w:r>
      <w:hyperlink r:id="rId11" w:tooltip="Drug Price Negotiation Information Collection Request (ICR)" w:history="1">
        <w:r w:rsidRPr="00DA765B">
          <w:rPr>
            <w:rStyle w:val="Hyperlink"/>
            <w:szCs w:val="22"/>
          </w:rPr>
          <w:t>Drug Price Negotiation Information Collection Request (ICR)</w:t>
        </w:r>
      </w:hyperlink>
      <w:r w:rsidRPr="005638F2">
        <w:rPr>
          <w:szCs w:val="22"/>
        </w:rPr>
        <w:t>.</w:t>
      </w:r>
    </w:p>
    <w:p w14:paraId="4297385D" w14:textId="77777777" w:rsidR="005638F2" w:rsidRPr="00417926" w:rsidRDefault="005638F2" w:rsidP="00417926">
      <w:pPr>
        <w:contextualSpacing/>
        <w:rPr>
          <w:szCs w:val="22"/>
        </w:rPr>
      </w:pPr>
    </w:p>
    <w:p w14:paraId="7D22E5A5" w14:textId="55F2D3C5" w:rsidR="00E94D13" w:rsidRDefault="00E94D13" w:rsidP="00417926">
      <w:pPr>
        <w:contextualSpacing/>
        <w:rPr>
          <w:szCs w:val="22"/>
        </w:rPr>
      </w:pPr>
      <w:r w:rsidRPr="00E94D13">
        <w:rPr>
          <w:szCs w:val="22"/>
        </w:rPr>
        <w:t xml:space="preserve">Stay tuned for further communication regarding these public engagement events and information collection activities taking place in early 2026. In the meantime, you can learn more about past public engagement events and how to get involved </w:t>
      </w:r>
      <w:hyperlink r:id="rId12" w:tooltip="here" w:history="1">
        <w:r w:rsidRPr="00A03470">
          <w:rPr>
            <w:rStyle w:val="Hyperlink"/>
            <w:szCs w:val="22"/>
          </w:rPr>
          <w:t>here</w:t>
        </w:r>
      </w:hyperlink>
      <w:r w:rsidRPr="00E94D13">
        <w:rPr>
          <w:szCs w:val="22"/>
        </w:rPr>
        <w:t>.</w:t>
      </w:r>
    </w:p>
    <w:p w14:paraId="7334888F" w14:textId="66C3B5D0" w:rsidR="00417926" w:rsidRPr="00417926" w:rsidRDefault="00E94D13" w:rsidP="00417926">
      <w:pPr>
        <w:contextualSpacing/>
        <w:rPr>
          <w:szCs w:val="22"/>
        </w:rPr>
      </w:pPr>
      <w:r w:rsidRPr="00E94D13">
        <w:rPr>
          <w:szCs w:val="22"/>
        </w:rPr>
        <w:t xml:space="preserve">  </w:t>
      </w:r>
    </w:p>
    <w:p w14:paraId="4167D7A6" w14:textId="00237469" w:rsidR="00417926" w:rsidRPr="00417926" w:rsidRDefault="00417926" w:rsidP="00417926">
      <w:pPr>
        <w:contextualSpacing/>
        <w:rPr>
          <w:szCs w:val="22"/>
        </w:rPr>
      </w:pPr>
      <w:r w:rsidRPr="00417926">
        <w:rPr>
          <w:szCs w:val="22"/>
        </w:rPr>
        <w:t>Reach out to </w:t>
      </w:r>
      <w:hyperlink r:id="rId13" w:tgtFrame="_blank" w:tooltip="Email Address for Medicare Drug Price Negotiation Program " w:history="1">
        <w:r w:rsidRPr="00417926">
          <w:rPr>
            <w:rStyle w:val="Hyperlink"/>
            <w:szCs w:val="22"/>
          </w:rPr>
          <w:t>IRARebateandNegotiation@cms.hhs.gov</w:t>
        </w:r>
      </w:hyperlink>
      <w:r w:rsidRPr="00417926">
        <w:rPr>
          <w:szCs w:val="22"/>
        </w:rPr>
        <w:t> using the subject line “Public Engagement” with any questions.  </w:t>
      </w:r>
    </w:p>
    <w:p w14:paraId="19937C54" w14:textId="33EEF0A3" w:rsidR="00DC1D75" w:rsidRPr="00DC1D75" w:rsidRDefault="00DC1D75" w:rsidP="00DC1D75">
      <w:pPr>
        <w:tabs>
          <w:tab w:val="left" w:pos="2792"/>
        </w:tabs>
      </w:pPr>
    </w:p>
    <w:sectPr w:rsidR="00DC1D75" w:rsidRPr="00DC1D75" w:rsidSect="0071287F">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A6021" w14:textId="77777777" w:rsidR="00952BF9" w:rsidRDefault="00952BF9" w:rsidP="003A6667">
      <w:pPr>
        <w:spacing w:before="0"/>
      </w:pPr>
      <w:r>
        <w:separator/>
      </w:r>
    </w:p>
  </w:endnote>
  <w:endnote w:type="continuationSeparator" w:id="0">
    <w:p w14:paraId="138B532D" w14:textId="77777777" w:rsidR="00952BF9" w:rsidRDefault="00952BF9" w:rsidP="003A6667">
      <w:pPr>
        <w:spacing w:before="0"/>
      </w:pPr>
      <w:r>
        <w:continuationSeparator/>
      </w:r>
    </w:p>
  </w:endnote>
  <w:endnote w:type="continuationNotice" w:id="1">
    <w:p w14:paraId="78768840" w14:textId="77777777" w:rsidR="00952BF9" w:rsidRDefault="00952BF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45D8D" w14:textId="1D869658" w:rsidR="00F56FD8" w:rsidRDefault="007E60DE" w:rsidP="0071287F">
    <w:pPr>
      <w:pStyle w:val="Footer"/>
      <w:spacing w:before="0"/>
      <w:rPr>
        <w:color w:val="FFFFFF" w:themeColor="background1"/>
      </w:rPr>
    </w:pPr>
    <w:r>
      <w:rPr>
        <w:noProof/>
        <w:color w:val="FFFFFF" w:themeColor="background1"/>
      </w:rPr>
      <mc:AlternateContent>
        <mc:Choice Requires="wps">
          <w:drawing>
            <wp:anchor distT="0" distB="0" distL="114300" distR="114300" simplePos="0" relativeHeight="251658248" behindDoc="1" locked="1" layoutInCell="1" allowOverlap="1" wp14:anchorId="58FA4466" wp14:editId="4F42620B">
              <wp:simplePos x="0" y="0"/>
              <wp:positionH relativeFrom="page">
                <wp:posOffset>-86995</wp:posOffset>
              </wp:positionH>
              <wp:positionV relativeFrom="page">
                <wp:posOffset>9197975</wp:posOffset>
              </wp:positionV>
              <wp:extent cx="7955280" cy="940435"/>
              <wp:effectExtent l="0" t="0" r="7620" b="0"/>
              <wp:wrapNone/>
              <wp:docPr id="92990096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5280" cy="940435"/>
                      </a:xfrm>
                      <a:prstGeom prst="rect">
                        <a:avLst/>
                      </a:prstGeom>
                      <a:solidFill>
                        <a:srgbClr val="01539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8120E" id="Rectangle 8" o:spid="_x0000_s1026" style="position:absolute;margin-left:-6.85pt;margin-top:724.25pt;width:626.4pt;height:74.0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" fillcolor="#015390" stroked="f">
              <w10:wrap anchorx="page" anchory="page"/>
              <w10:anchorlock/>
            </v:rect>
          </w:pict>
        </mc:Fallback>
      </mc:AlternateContent>
    </w:r>
  </w:p>
  <w:p w14:paraId="1C65C557" w14:textId="77777777" w:rsidR="0029089F" w:rsidRDefault="00D976DA">
    <w:pPr>
      <w:pStyle w:val="Footer"/>
    </w:pPr>
    <w:r w:rsidRPr="00685C49">
      <w:rPr>
        <w:noProof/>
        <w:color w:val="FFFFFF" w:themeColor="background1"/>
      </w:rPr>
      <w:drawing>
        <wp:anchor distT="0" distB="0" distL="114300" distR="114300" simplePos="0" relativeHeight="251658250" behindDoc="0" locked="0" layoutInCell="1" allowOverlap="1" wp14:anchorId="7D1A67D6" wp14:editId="0A683053">
          <wp:simplePos x="0" y="0"/>
          <wp:positionH relativeFrom="column">
            <wp:posOffset>4325620</wp:posOffset>
          </wp:positionH>
          <wp:positionV relativeFrom="paragraph">
            <wp:posOffset>15240</wp:posOffset>
          </wp:positionV>
          <wp:extent cx="539115" cy="530225"/>
          <wp:effectExtent l="0" t="0" r="0" b="3175"/>
          <wp:wrapNone/>
          <wp:docPr id="1546619447" name="Picture 3" descr="A logo with a bird in the mid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676549" name="Picture 3" descr="A logo with a bird in the middl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39115" cy="530225"/>
                  </a:xfrm>
                  <a:prstGeom prst="rect">
                    <a:avLst/>
                  </a:prstGeom>
                </pic:spPr>
              </pic:pic>
            </a:graphicData>
          </a:graphic>
          <wp14:sizeRelH relativeFrom="page">
            <wp14:pctWidth>0</wp14:pctWidth>
          </wp14:sizeRelH>
          <wp14:sizeRelV relativeFrom="page">
            <wp14:pctHeight>0</wp14:pctHeight>
          </wp14:sizeRelV>
        </wp:anchor>
      </w:drawing>
    </w:r>
    <w:r w:rsidR="00FB3A0D" w:rsidRPr="00685C49">
      <w:rPr>
        <w:noProof/>
        <w:color w:val="FFFFFF" w:themeColor="background1"/>
      </w:rPr>
      <w:drawing>
        <wp:anchor distT="0" distB="0" distL="114300" distR="114300" simplePos="0" relativeHeight="251658249" behindDoc="0" locked="1" layoutInCell="1" allowOverlap="1" wp14:anchorId="48CA9401" wp14:editId="135D9431">
          <wp:simplePos x="0" y="0"/>
          <wp:positionH relativeFrom="margin">
            <wp:align>right</wp:align>
          </wp:positionH>
          <wp:positionV relativeFrom="page">
            <wp:posOffset>9464040</wp:posOffset>
          </wp:positionV>
          <wp:extent cx="950976" cy="338328"/>
          <wp:effectExtent l="0" t="0" r="1905" b="5080"/>
          <wp:wrapNone/>
          <wp:docPr id="8116897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663448" name="Picture 1541663448"/>
                  <pic:cNvPicPr/>
                </pic:nvPicPr>
                <pic:blipFill>
                  <a:blip r:embed="rId2">
                    <a:extLst>
                      <a:ext uri="{28A0092B-C50C-407E-A947-70E740481C1C}">
                        <a14:useLocalDpi xmlns:a14="http://schemas.microsoft.com/office/drawing/2010/main" val="0"/>
                      </a:ext>
                    </a:extLst>
                  </a:blip>
                  <a:stretch>
                    <a:fillRect/>
                  </a:stretch>
                </pic:blipFill>
                <pic:spPr>
                  <a:xfrm>
                    <a:off x="0" y="0"/>
                    <a:ext cx="950976" cy="338328"/>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A1D09" w14:textId="77777777" w:rsidR="00EA2480" w:rsidRDefault="00CE4BEE" w:rsidP="00EA2480">
    <w:pPr>
      <w:pStyle w:val="Footer"/>
      <w:spacing w:before="0"/>
      <w:rPr>
        <w:color w:val="FFFFFF" w:themeColor="background1"/>
      </w:rPr>
    </w:pPr>
    <w:r>
      <w:rPr>
        <w:noProof/>
        <w:color w:val="FFFFFF" w:themeColor="background1"/>
      </w:rPr>
      <mc:AlternateContent>
        <mc:Choice Requires="wps">
          <w:drawing>
            <wp:anchor distT="0" distB="0" distL="114300" distR="114300" simplePos="0" relativeHeight="251658252" behindDoc="0" locked="1" layoutInCell="1" allowOverlap="1" wp14:anchorId="2DB37128" wp14:editId="582EC21C">
              <wp:simplePos x="0" y="0"/>
              <wp:positionH relativeFrom="margin">
                <wp:posOffset>0</wp:posOffset>
              </wp:positionH>
              <wp:positionV relativeFrom="page">
                <wp:posOffset>9715500</wp:posOffset>
              </wp:positionV>
              <wp:extent cx="4445635" cy="327660"/>
              <wp:effectExtent l="0" t="0" r="12065" b="15240"/>
              <wp:wrapNone/>
              <wp:docPr id="416262493" name="Text Box 4"/>
              <wp:cNvGraphicFramePr/>
              <a:graphic xmlns:a="http://schemas.openxmlformats.org/drawingml/2006/main">
                <a:graphicData uri="http://schemas.microsoft.com/office/word/2010/wordprocessingShape">
                  <wps:wsp>
                    <wps:cNvSpPr txBox="1"/>
                    <wps:spPr>
                      <a:xfrm>
                        <a:off x="0" y="0"/>
                        <a:ext cx="4445635" cy="327660"/>
                      </a:xfrm>
                      <a:prstGeom prst="rect">
                        <a:avLst/>
                      </a:prstGeom>
                      <a:noFill/>
                      <a:ln w="6350">
                        <a:noFill/>
                      </a:ln>
                    </wps:spPr>
                    <wps:txbx>
                      <w:txbxContent>
                        <w:p w14:paraId="4C7D7327" w14:textId="7873D768" w:rsidR="00EA2480" w:rsidRPr="006064C3" w:rsidRDefault="00EA2480" w:rsidP="006064C3">
                          <w:pPr>
                            <w:pStyle w:val="Footer"/>
                            <w:spacing w:before="0"/>
                            <w:rPr>
                              <w:color w:val="FFFFFF" w:themeColor="background1"/>
                              <w:sz w:val="16"/>
                              <w:szCs w:val="16"/>
                            </w:rPr>
                          </w:pPr>
                          <w:r w:rsidRPr="00CE4BEE">
                            <w:rPr>
                              <w:color w:val="FFFFFF" w:themeColor="background1"/>
                              <w:sz w:val="16"/>
                              <w:szCs w:val="16"/>
                            </w:rPr>
                            <w:t xml:space="preserve">Page </w:t>
                          </w:r>
                          <w:r w:rsidRPr="00CE4BEE">
                            <w:rPr>
                              <w:color w:val="FFFFFF" w:themeColor="background1"/>
                              <w:sz w:val="16"/>
                              <w:szCs w:val="16"/>
                            </w:rPr>
                            <w:fldChar w:fldCharType="begin"/>
                          </w:r>
                          <w:r w:rsidRPr="00CE4BEE">
                            <w:rPr>
                              <w:color w:val="FFFFFF" w:themeColor="background1"/>
                              <w:sz w:val="16"/>
                              <w:szCs w:val="16"/>
                            </w:rPr>
                            <w:instrText xml:space="preserve"> PAGE </w:instrText>
                          </w:r>
                          <w:r w:rsidRPr="00CE4BEE">
                            <w:rPr>
                              <w:color w:val="FFFFFF" w:themeColor="background1"/>
                              <w:sz w:val="16"/>
                              <w:szCs w:val="16"/>
                            </w:rPr>
                            <w:fldChar w:fldCharType="separate"/>
                          </w:r>
                          <w:r w:rsidRPr="00CE4BEE">
                            <w:rPr>
                              <w:color w:val="FFFFFF" w:themeColor="background1"/>
                              <w:sz w:val="16"/>
                              <w:szCs w:val="16"/>
                            </w:rPr>
                            <w:t>18</w:t>
                          </w:r>
                          <w:r w:rsidRPr="00CE4BEE">
                            <w:rPr>
                              <w:color w:val="FFFFFF" w:themeColor="background1"/>
                              <w:sz w:val="16"/>
                              <w:szCs w:val="16"/>
                            </w:rPr>
                            <w:fldChar w:fldCharType="end"/>
                          </w:r>
                          <w:r w:rsidRPr="00CE4BEE">
                            <w:rPr>
                              <w:color w:val="FFFFFF" w:themeColor="background1"/>
                              <w:sz w:val="16"/>
                              <w:szCs w:val="16"/>
                            </w:rPr>
                            <w:t xml:space="preserve"> of </w:t>
                          </w:r>
                          <w:r w:rsidRPr="00CE4BEE">
                            <w:rPr>
                              <w:color w:val="FFFFFF" w:themeColor="background1"/>
                              <w:sz w:val="16"/>
                              <w:szCs w:val="16"/>
                            </w:rPr>
                            <w:fldChar w:fldCharType="begin"/>
                          </w:r>
                          <w:r w:rsidRPr="00CE4BEE">
                            <w:rPr>
                              <w:color w:val="FFFFFF" w:themeColor="background1"/>
                              <w:sz w:val="16"/>
                              <w:szCs w:val="16"/>
                            </w:rPr>
                            <w:instrText xml:space="preserve"> NUMPAGES  </w:instrText>
                          </w:r>
                          <w:r w:rsidRPr="00CE4BEE">
                            <w:rPr>
                              <w:color w:val="FFFFFF" w:themeColor="background1"/>
                              <w:sz w:val="16"/>
                              <w:szCs w:val="16"/>
                            </w:rPr>
                            <w:fldChar w:fldCharType="separate"/>
                          </w:r>
                          <w:r w:rsidRPr="00CE4BEE">
                            <w:rPr>
                              <w:color w:val="FFFFFF" w:themeColor="background1"/>
                              <w:sz w:val="16"/>
                              <w:szCs w:val="16"/>
                            </w:rPr>
                            <w:t>33</w:t>
                          </w:r>
                          <w:r w:rsidRPr="00CE4BEE">
                            <w:rPr>
                              <w:color w:val="FFFFFF" w:themeColor="background1"/>
                              <w:sz w:val="16"/>
                              <w:szCs w:val="16"/>
                            </w:rPr>
                            <w:fldChar w:fldCharType="end"/>
                          </w:r>
                          <w:r w:rsidRPr="00CE4BEE">
                            <w:rPr>
                              <w:color w:val="FFFFFF" w:themeColor="background1"/>
                              <w:sz w:val="16"/>
                              <w:szCs w:val="16"/>
                            </w:rPr>
                            <w:br/>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B37128" id="_x0000_t202" coordsize="21600,21600" o:spt="202" path="m,l,21600r21600,l21600,xe">
              <v:stroke joinstyle="miter"/>
              <v:path gradientshapeok="t" o:connecttype="rect"/>
            </v:shapetype>
            <v:shape id="Text Box 4" o:spid="_x0000_s1027" type="#_x0000_t202" style="position:absolute;margin-left:0;margin-top:765pt;width:350.05pt;height:25.8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" filled="f" stroked="f" strokeweight=".5pt">
              <v:textbox inset="0,0,0,0">
                <w:txbxContent>
                  <w:p w14:paraId="4C7D7327" w14:textId="7873D768" w:rsidR="00EA2480" w:rsidRPr="006064C3" w:rsidRDefault="00EA2480" w:rsidP="006064C3">
                    <w:pPr>
                      <w:pStyle w:val="Footer"/>
                      <w:spacing w:before="0"/>
                      <w:rPr>
                        <w:color w:val="FFFFFF" w:themeColor="background1"/>
                        <w:sz w:val="16"/>
                        <w:szCs w:val="16"/>
                      </w:rPr>
                    </w:pPr>
                    <w:r w:rsidRPr="00CE4BEE">
                      <w:rPr>
                        <w:color w:val="FFFFFF" w:themeColor="background1"/>
                        <w:sz w:val="16"/>
                        <w:szCs w:val="16"/>
                      </w:rPr>
                      <w:t xml:space="preserve">Page </w:t>
                    </w:r>
                    <w:r w:rsidRPr="00CE4BEE">
                      <w:rPr>
                        <w:color w:val="FFFFFF" w:themeColor="background1"/>
                        <w:sz w:val="16"/>
                        <w:szCs w:val="16"/>
                      </w:rPr>
                      <w:fldChar w:fldCharType="begin"/>
                    </w:r>
                    <w:r w:rsidRPr="00CE4BEE">
                      <w:rPr>
                        <w:color w:val="FFFFFF" w:themeColor="background1"/>
                        <w:sz w:val="16"/>
                        <w:szCs w:val="16"/>
                      </w:rPr>
                      <w:instrText xml:space="preserve"> PAGE </w:instrText>
                    </w:r>
                    <w:r w:rsidRPr="00CE4BEE">
                      <w:rPr>
                        <w:color w:val="FFFFFF" w:themeColor="background1"/>
                        <w:sz w:val="16"/>
                        <w:szCs w:val="16"/>
                      </w:rPr>
                      <w:fldChar w:fldCharType="separate"/>
                    </w:r>
                    <w:r w:rsidRPr="00CE4BEE">
                      <w:rPr>
                        <w:color w:val="FFFFFF" w:themeColor="background1"/>
                        <w:sz w:val="16"/>
                        <w:szCs w:val="16"/>
                      </w:rPr>
                      <w:t>18</w:t>
                    </w:r>
                    <w:r w:rsidRPr="00CE4BEE">
                      <w:rPr>
                        <w:color w:val="FFFFFF" w:themeColor="background1"/>
                        <w:sz w:val="16"/>
                        <w:szCs w:val="16"/>
                      </w:rPr>
                      <w:fldChar w:fldCharType="end"/>
                    </w:r>
                    <w:r w:rsidRPr="00CE4BEE">
                      <w:rPr>
                        <w:color w:val="FFFFFF" w:themeColor="background1"/>
                        <w:sz w:val="16"/>
                        <w:szCs w:val="16"/>
                      </w:rPr>
                      <w:t xml:space="preserve"> of </w:t>
                    </w:r>
                    <w:r w:rsidRPr="00CE4BEE">
                      <w:rPr>
                        <w:color w:val="FFFFFF" w:themeColor="background1"/>
                        <w:sz w:val="16"/>
                        <w:szCs w:val="16"/>
                      </w:rPr>
                      <w:fldChar w:fldCharType="begin"/>
                    </w:r>
                    <w:r w:rsidRPr="00CE4BEE">
                      <w:rPr>
                        <w:color w:val="FFFFFF" w:themeColor="background1"/>
                        <w:sz w:val="16"/>
                        <w:szCs w:val="16"/>
                      </w:rPr>
                      <w:instrText xml:space="preserve"> NUMPAGES  </w:instrText>
                    </w:r>
                    <w:r w:rsidRPr="00CE4BEE">
                      <w:rPr>
                        <w:color w:val="FFFFFF" w:themeColor="background1"/>
                        <w:sz w:val="16"/>
                        <w:szCs w:val="16"/>
                      </w:rPr>
                      <w:fldChar w:fldCharType="separate"/>
                    </w:r>
                    <w:r w:rsidRPr="00CE4BEE">
                      <w:rPr>
                        <w:color w:val="FFFFFF" w:themeColor="background1"/>
                        <w:sz w:val="16"/>
                        <w:szCs w:val="16"/>
                      </w:rPr>
                      <w:t>33</w:t>
                    </w:r>
                    <w:r w:rsidRPr="00CE4BEE">
                      <w:rPr>
                        <w:color w:val="FFFFFF" w:themeColor="background1"/>
                        <w:sz w:val="16"/>
                        <w:szCs w:val="16"/>
                      </w:rPr>
                      <w:fldChar w:fldCharType="end"/>
                    </w:r>
                    <w:r w:rsidRPr="00CE4BEE">
                      <w:rPr>
                        <w:color w:val="FFFFFF" w:themeColor="background1"/>
                        <w:sz w:val="16"/>
                        <w:szCs w:val="16"/>
                      </w:rPr>
                      <w:br/>
                    </w:r>
                  </w:p>
                </w:txbxContent>
              </v:textbox>
              <w10:wrap anchorx="margin" anchory="page"/>
              <w10:anchorlock/>
            </v:shape>
          </w:pict>
        </mc:Fallback>
      </mc:AlternateContent>
    </w:r>
  </w:p>
  <w:sdt>
    <w:sdtPr>
      <w:rPr>
        <w:color w:val="FFFFFF" w:themeColor="background1"/>
      </w:rPr>
      <w:id w:val="-1440296543"/>
      <w:docPartObj>
        <w:docPartGallery w:val="Page Numbers (Bottom of Page)"/>
        <w:docPartUnique/>
      </w:docPartObj>
    </w:sdtPr>
    <w:sdtEndPr/>
    <w:sdtContent>
      <w:sdt>
        <w:sdtPr>
          <w:rPr>
            <w:color w:val="FFFFFF" w:themeColor="background1"/>
          </w:rPr>
          <w:id w:val="-1705238520"/>
          <w:docPartObj>
            <w:docPartGallery w:val="Page Numbers (Top of Page)"/>
            <w:docPartUnique/>
          </w:docPartObj>
        </w:sdtPr>
        <w:sdtEndPr/>
        <w:sdtContent>
          <w:p w14:paraId="0538A93B" w14:textId="77777777" w:rsidR="00EA2480" w:rsidRDefault="009E6169" w:rsidP="00EA2480">
            <w:pPr>
              <w:pStyle w:val="Footer"/>
              <w:spacing w:before="0"/>
            </w:pPr>
            <w:r w:rsidRPr="00685C49">
              <w:rPr>
                <w:noProof/>
                <w:color w:val="FFFFFF" w:themeColor="background1"/>
              </w:rPr>
              <w:drawing>
                <wp:anchor distT="0" distB="0" distL="114300" distR="114300" simplePos="0" relativeHeight="251658247" behindDoc="0" locked="0" layoutInCell="1" allowOverlap="1" wp14:anchorId="3A59B4B3" wp14:editId="1B0495B9">
                  <wp:simplePos x="0" y="0"/>
                  <wp:positionH relativeFrom="column">
                    <wp:posOffset>4602371</wp:posOffset>
                  </wp:positionH>
                  <wp:positionV relativeFrom="paragraph">
                    <wp:posOffset>102235</wp:posOffset>
                  </wp:positionV>
                  <wp:extent cx="539115" cy="530225"/>
                  <wp:effectExtent l="0" t="0" r="0" b="3175"/>
                  <wp:wrapNone/>
                  <wp:docPr id="325289152" name="Picture 3" descr="A logo with a bird in the mid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676549" name="Picture 3" descr="A logo with a bird in the middl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39115" cy="530225"/>
                          </a:xfrm>
                          <a:prstGeom prst="rect">
                            <a:avLst/>
                          </a:prstGeom>
                        </pic:spPr>
                      </pic:pic>
                    </a:graphicData>
                  </a:graphic>
                  <wp14:sizeRelH relativeFrom="page">
                    <wp14:pctWidth>0</wp14:pctWidth>
                  </wp14:sizeRelH>
                  <wp14:sizeRelV relativeFrom="page">
                    <wp14:pctHeight>0</wp14:pctHeight>
                  </wp14:sizeRelV>
                </wp:anchor>
              </w:drawing>
            </w:r>
            <w:r w:rsidRPr="00685C49">
              <w:rPr>
                <w:noProof/>
                <w:color w:val="FFFFFF" w:themeColor="background1"/>
              </w:rPr>
              <w:drawing>
                <wp:anchor distT="0" distB="0" distL="114300" distR="114300" simplePos="0" relativeHeight="251658240" behindDoc="0" locked="1" layoutInCell="1" allowOverlap="1" wp14:anchorId="745C06E3" wp14:editId="19F0A776">
                  <wp:simplePos x="0" y="0"/>
                  <wp:positionH relativeFrom="margin">
                    <wp:posOffset>5301615</wp:posOffset>
                  </wp:positionH>
                  <wp:positionV relativeFrom="page">
                    <wp:posOffset>9464040</wp:posOffset>
                  </wp:positionV>
                  <wp:extent cx="950595" cy="337820"/>
                  <wp:effectExtent l="0" t="0" r="1905" b="5080"/>
                  <wp:wrapNone/>
                  <wp:docPr id="4816592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663448" name="Picture 1541663448"/>
                          <pic:cNvPicPr/>
                        </pic:nvPicPr>
                        <pic:blipFill>
                          <a:blip r:embed="rId2">
                            <a:extLst>
                              <a:ext uri="{28A0092B-C50C-407E-A947-70E740481C1C}">
                                <a14:useLocalDpi xmlns:a14="http://schemas.microsoft.com/office/drawing/2010/main" val="0"/>
                              </a:ext>
                            </a:extLst>
                          </a:blip>
                          <a:stretch>
                            <a:fillRect/>
                          </a:stretch>
                        </pic:blipFill>
                        <pic:spPr>
                          <a:xfrm>
                            <a:off x="0" y="0"/>
                            <a:ext cx="950595" cy="337820"/>
                          </a:xfrm>
                          <a:prstGeom prst="rect">
                            <a:avLst/>
                          </a:prstGeom>
                        </pic:spPr>
                      </pic:pic>
                    </a:graphicData>
                  </a:graphic>
                  <wp14:sizeRelH relativeFrom="page">
                    <wp14:pctWidth>0</wp14:pctWidth>
                  </wp14:sizeRelH>
                  <wp14:sizeRelV relativeFrom="page">
                    <wp14:pctHeight>0</wp14:pctHeight>
                  </wp14:sizeRelV>
                </wp:anchor>
              </w:drawing>
            </w:r>
            <w:r w:rsidR="007E60DE" w:rsidRPr="00685C49">
              <w:rPr>
                <w:noProof/>
                <w:color w:val="FFFFFF" w:themeColor="background1"/>
              </w:rPr>
              <mc:AlternateContent>
                <mc:Choice Requires="wps">
                  <w:drawing>
                    <wp:anchor distT="0" distB="0" distL="114300" distR="114300" simplePos="0" relativeHeight="251658244" behindDoc="1" locked="1" layoutInCell="1" allowOverlap="1" wp14:anchorId="58FA4466" wp14:editId="13527075">
                      <wp:simplePos x="0" y="0"/>
                      <wp:positionH relativeFrom="page">
                        <wp:posOffset>-95250</wp:posOffset>
                      </wp:positionH>
                      <wp:positionV relativeFrom="page">
                        <wp:posOffset>9185910</wp:posOffset>
                      </wp:positionV>
                      <wp:extent cx="7955280" cy="868045"/>
                      <wp:effectExtent l="0" t="0" r="7620" b="8255"/>
                      <wp:wrapNone/>
                      <wp:docPr id="42732826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5280" cy="868045"/>
                              </a:xfrm>
                              <a:prstGeom prst="rect">
                                <a:avLst/>
                              </a:prstGeom>
                              <a:solidFill>
                                <a:srgbClr val="01539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BD463" id="Rectangle 5" o:spid="_x0000_s1026" style="position:absolute;margin-left:-7.5pt;margin-top:723.3pt;width:626.4pt;height:68.3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" fillcolor="#015390" stroked="f">
                      <w10:wrap anchorx="page" anchory="page"/>
                      <w10:anchorlock/>
                    </v:rect>
                  </w:pict>
                </mc:Fallback>
              </mc:AlternateContent>
            </w:r>
          </w:p>
          <w:p w14:paraId="69C0F06E" w14:textId="77777777" w:rsidR="004F4FB7" w:rsidRPr="00685C49" w:rsidRDefault="00952BF9" w:rsidP="00685C49">
            <w:pPr>
              <w:pStyle w:val="Footer"/>
              <w:spacing w:before="0"/>
              <w:rPr>
                <w:color w:val="FFFFFF" w:themeColor="background1"/>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45638" w14:textId="77777777" w:rsidR="00952BF9" w:rsidRDefault="00952BF9" w:rsidP="003A6667">
      <w:pPr>
        <w:spacing w:before="0"/>
      </w:pPr>
      <w:r>
        <w:separator/>
      </w:r>
    </w:p>
  </w:footnote>
  <w:footnote w:type="continuationSeparator" w:id="0">
    <w:p w14:paraId="52E15CBC" w14:textId="77777777" w:rsidR="00952BF9" w:rsidRDefault="00952BF9" w:rsidP="003A6667">
      <w:pPr>
        <w:spacing w:before="0"/>
      </w:pPr>
      <w:r>
        <w:continuationSeparator/>
      </w:r>
    </w:p>
  </w:footnote>
  <w:footnote w:type="continuationNotice" w:id="1">
    <w:p w14:paraId="28B76F02" w14:textId="77777777" w:rsidR="00952BF9" w:rsidRDefault="00952BF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E2936" w14:textId="3D539202" w:rsidR="007E60DE" w:rsidRDefault="007E60DE">
    <w:pPr>
      <w:pStyle w:val="Header"/>
    </w:pPr>
    <w:r>
      <w:rPr>
        <w:noProof/>
      </w:rPr>
      <mc:AlternateContent>
        <mc:Choice Requires="wps">
          <w:drawing>
            <wp:anchor distT="0" distB="0" distL="114300" distR="114300" simplePos="0" relativeHeight="251658245" behindDoc="0" locked="1" layoutInCell="1" allowOverlap="1" wp14:anchorId="6E362065" wp14:editId="4A1530F1">
              <wp:simplePos x="0" y="0"/>
              <wp:positionH relativeFrom="page">
                <wp:align>center</wp:align>
              </wp:positionH>
              <wp:positionV relativeFrom="page">
                <wp:posOffset>-822960</wp:posOffset>
              </wp:positionV>
              <wp:extent cx="7955280" cy="1485900"/>
              <wp:effectExtent l="19050" t="19050" r="26670" b="19050"/>
              <wp:wrapNone/>
              <wp:docPr id="210566564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5280" cy="1485900"/>
                      </a:xfrm>
                      <a:prstGeom prst="rect">
                        <a:avLst/>
                      </a:prstGeom>
                      <a:solidFill>
                        <a:srgbClr val="D9F5FF"/>
                      </a:solidFill>
                      <a:ln w="38100" cmpd="sng">
                        <a:solidFill>
                          <a:srgbClr val="01539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AA377" id="Rectangle 9" o:spid="_x0000_s1026" style="position:absolute;margin-left:0;margin-top:-64.8pt;width:626.4pt;height:117pt;z-index:251658245;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" fillcolor="#d9f5ff" strokecolor="#015390" strokeweight="3pt">
              <w10:wrap anchorx="page" anchory="page"/>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85594" w14:textId="77777777" w:rsidR="003A6667" w:rsidRDefault="00242971">
    <w:pPr>
      <w:pStyle w:val="Header"/>
    </w:pPr>
    <w:r>
      <w:rPr>
        <w:noProof/>
      </w:rPr>
      <w:drawing>
        <wp:anchor distT="0" distB="0" distL="114300" distR="114300" simplePos="0" relativeHeight="251658241" behindDoc="0" locked="0" layoutInCell="1" allowOverlap="1" wp14:anchorId="06F98A32" wp14:editId="456B41D2">
          <wp:simplePos x="0" y="0"/>
          <wp:positionH relativeFrom="column">
            <wp:posOffset>5009359</wp:posOffset>
          </wp:positionH>
          <wp:positionV relativeFrom="paragraph">
            <wp:posOffset>-222250</wp:posOffset>
          </wp:positionV>
          <wp:extent cx="1267460" cy="1007745"/>
          <wp:effectExtent l="0" t="0" r="0" b="1905"/>
          <wp:wrapNone/>
          <wp:docPr id="1222655251" name="Picture 1" descr="A blue and grey sign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368722" name="Picture 1" descr="A blue and grey sign with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267460" cy="100774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3" behindDoc="0" locked="1" layoutInCell="1" allowOverlap="1" wp14:anchorId="3737B221" wp14:editId="6110E36B">
              <wp:simplePos x="0" y="0"/>
              <wp:positionH relativeFrom="margin">
                <wp:posOffset>0</wp:posOffset>
              </wp:positionH>
              <wp:positionV relativeFrom="page">
                <wp:posOffset>91440</wp:posOffset>
              </wp:positionV>
              <wp:extent cx="5193665" cy="1426210"/>
              <wp:effectExtent l="0" t="0" r="6985" b="2540"/>
              <wp:wrapNone/>
              <wp:docPr id="11658536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3665" cy="142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9EA0B" w14:textId="77777777" w:rsidR="00250F15" w:rsidRPr="00250F15" w:rsidRDefault="00250F15" w:rsidP="00250F15">
                          <w:pPr>
                            <w:pStyle w:val="Heading1"/>
                            <w:rPr>
                              <w:sz w:val="32"/>
                              <w:szCs w:val="32"/>
                            </w:rPr>
                          </w:pPr>
                          <w:r w:rsidRPr="00250F15">
                            <w:rPr>
                              <w:sz w:val="32"/>
                              <w:szCs w:val="32"/>
                            </w:rPr>
                            <w:t>Communication Tools for Medicare Drug Price Negotiation Program Public Engagement Events</w:t>
                          </w:r>
                        </w:p>
                        <w:p w14:paraId="0D183390" w14:textId="2CFECFE2" w:rsidR="00C7193A" w:rsidRPr="00C7193A" w:rsidRDefault="00C7193A" w:rsidP="007E4AB7">
                          <w:pPr>
                            <w:spacing w:before="0"/>
                            <w:rPr>
                              <w:b/>
                              <w:bCs/>
                              <w:color w:val="015390"/>
                              <w:sz w:val="32"/>
                              <w:szCs w:val="32"/>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737B221" id="_x0000_t202" coordsize="21600,21600" o:spt="202" path="m,l,21600r21600,l21600,xe">
              <v:stroke joinstyle="miter"/>
              <v:path gradientshapeok="t" o:connecttype="rect"/>
            </v:shapetype>
            <v:shape id="Text Box 2" o:spid="_x0000_s1026" type="#_x0000_t202" style="position:absolute;margin-left:0;margin-top:7.2pt;width:408.95pt;height:112.3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" filled="f" stroked="f">
              <v:textbox inset="0,0,0,0">
                <w:txbxContent>
                  <w:p w14:paraId="4679EA0B" w14:textId="77777777" w:rsidR="00250F15" w:rsidRPr="00250F15" w:rsidRDefault="00250F15" w:rsidP="00250F15">
                    <w:pPr>
                      <w:pStyle w:val="Heading1"/>
                      <w:rPr>
                        <w:sz w:val="32"/>
                        <w:szCs w:val="32"/>
                      </w:rPr>
                    </w:pPr>
                    <w:r w:rsidRPr="00250F15">
                      <w:rPr>
                        <w:sz w:val="32"/>
                        <w:szCs w:val="32"/>
                      </w:rPr>
                      <w:t>Communication Tools for Medicare Drug Price Negotiation Program Public Engagement Events</w:t>
                    </w:r>
                  </w:p>
                  <w:p w14:paraId="0D183390" w14:textId="2CFECFE2" w:rsidR="00C7193A" w:rsidRPr="00C7193A" w:rsidRDefault="00C7193A" w:rsidP="007E4AB7">
                    <w:pPr>
                      <w:spacing w:before="0"/>
                      <w:rPr>
                        <w:b/>
                        <w:bCs/>
                        <w:color w:val="015390"/>
                        <w:sz w:val="32"/>
                        <w:szCs w:val="32"/>
                      </w:rPr>
                    </w:pPr>
                  </w:p>
                </w:txbxContent>
              </v:textbox>
              <w10:wrap anchorx="margin" anchory="page"/>
              <w10:anchorlock/>
            </v:shape>
          </w:pict>
        </mc:Fallback>
      </mc:AlternateContent>
    </w:r>
    <w:r w:rsidR="007E60DE">
      <w:rPr>
        <w:noProof/>
      </w:rPr>
      <mc:AlternateContent>
        <mc:Choice Requires="wps">
          <w:drawing>
            <wp:anchor distT="0" distB="0" distL="114300" distR="114300" simplePos="0" relativeHeight="251658242" behindDoc="1" locked="1" layoutInCell="1" allowOverlap="1" wp14:anchorId="6E362065" wp14:editId="002998F6">
              <wp:simplePos x="0" y="0"/>
              <wp:positionH relativeFrom="page">
                <wp:align>center</wp:align>
              </wp:positionH>
              <wp:positionV relativeFrom="page">
                <wp:posOffset>-91440</wp:posOffset>
              </wp:positionV>
              <wp:extent cx="7955280" cy="1490472"/>
              <wp:effectExtent l="19050" t="19050" r="26670" b="14605"/>
              <wp:wrapNone/>
              <wp:docPr id="148945851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5280" cy="1490472"/>
                      </a:xfrm>
                      <a:prstGeom prst="rect">
                        <a:avLst/>
                      </a:prstGeom>
                      <a:solidFill>
                        <a:srgbClr val="D9F5FF"/>
                      </a:solidFill>
                      <a:ln w="38100" cmpd="sng">
                        <a:solidFill>
                          <a:srgbClr val="01539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DF800" id="Rectangle 1" o:spid="_x0000_s1026" style="position:absolute;margin-left:0;margin-top:-7.2pt;width:626.4pt;height:117.35pt;z-index:-25165823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" fillcolor="#d9f5ff" strokecolor="#015390" strokeweight="3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6E73E5"/>
    <w:multiLevelType w:val="hybridMultilevel"/>
    <w:tmpl w:val="85FC7D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72D4771"/>
    <w:multiLevelType w:val="hybridMultilevel"/>
    <w:tmpl w:val="0212D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9832834">
    <w:abstractNumId w:val="0"/>
  </w:num>
  <w:num w:numId="2" w16cid:durableId="1478572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hdrShapeDefaults>
    <o:shapedefaults v:ext="edit" spidmax="2050">
      <o:colormru v:ext="edit" colors="#d1eaf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33B"/>
    <w:rsid w:val="000011FE"/>
    <w:rsid w:val="000026B5"/>
    <w:rsid w:val="00002F59"/>
    <w:rsid w:val="00004F21"/>
    <w:rsid w:val="000064B0"/>
    <w:rsid w:val="00006849"/>
    <w:rsid w:val="0000715C"/>
    <w:rsid w:val="00007A28"/>
    <w:rsid w:val="00010A0A"/>
    <w:rsid w:val="00013DE3"/>
    <w:rsid w:val="000164A8"/>
    <w:rsid w:val="0002166A"/>
    <w:rsid w:val="00022832"/>
    <w:rsid w:val="000240D6"/>
    <w:rsid w:val="00025653"/>
    <w:rsid w:val="00026207"/>
    <w:rsid w:val="00026436"/>
    <w:rsid w:val="00027AE6"/>
    <w:rsid w:val="00031982"/>
    <w:rsid w:val="00031F27"/>
    <w:rsid w:val="00032CDE"/>
    <w:rsid w:val="00033FB6"/>
    <w:rsid w:val="00040C74"/>
    <w:rsid w:val="0004144F"/>
    <w:rsid w:val="00041E00"/>
    <w:rsid w:val="00044E55"/>
    <w:rsid w:val="00046139"/>
    <w:rsid w:val="00046237"/>
    <w:rsid w:val="000556FE"/>
    <w:rsid w:val="00057DB8"/>
    <w:rsid w:val="00060B2D"/>
    <w:rsid w:val="00063988"/>
    <w:rsid w:val="00066124"/>
    <w:rsid w:val="0006647E"/>
    <w:rsid w:val="0006760B"/>
    <w:rsid w:val="00071C17"/>
    <w:rsid w:val="0007253E"/>
    <w:rsid w:val="00072FEB"/>
    <w:rsid w:val="000777B7"/>
    <w:rsid w:val="00077F91"/>
    <w:rsid w:val="00084C96"/>
    <w:rsid w:val="0008531D"/>
    <w:rsid w:val="000866AD"/>
    <w:rsid w:val="00086A95"/>
    <w:rsid w:val="00086B8A"/>
    <w:rsid w:val="00090503"/>
    <w:rsid w:val="00092A46"/>
    <w:rsid w:val="000944B3"/>
    <w:rsid w:val="00096DD5"/>
    <w:rsid w:val="000A2183"/>
    <w:rsid w:val="000A26C4"/>
    <w:rsid w:val="000A2D7D"/>
    <w:rsid w:val="000A5700"/>
    <w:rsid w:val="000A57FE"/>
    <w:rsid w:val="000A5BE0"/>
    <w:rsid w:val="000A61D6"/>
    <w:rsid w:val="000A7EB0"/>
    <w:rsid w:val="000B0119"/>
    <w:rsid w:val="000B0E38"/>
    <w:rsid w:val="000B2339"/>
    <w:rsid w:val="000B582D"/>
    <w:rsid w:val="000B6E3B"/>
    <w:rsid w:val="000B7B84"/>
    <w:rsid w:val="000C087C"/>
    <w:rsid w:val="000C15E0"/>
    <w:rsid w:val="000C16A7"/>
    <w:rsid w:val="000C2424"/>
    <w:rsid w:val="000C357C"/>
    <w:rsid w:val="000C47B1"/>
    <w:rsid w:val="000C49CA"/>
    <w:rsid w:val="000C6A74"/>
    <w:rsid w:val="000C71F7"/>
    <w:rsid w:val="000C78C2"/>
    <w:rsid w:val="000D06DB"/>
    <w:rsid w:val="000D4AA1"/>
    <w:rsid w:val="000E4F99"/>
    <w:rsid w:val="000E7EBF"/>
    <w:rsid w:val="000F0781"/>
    <w:rsid w:val="000F118F"/>
    <w:rsid w:val="000F2877"/>
    <w:rsid w:val="000F4835"/>
    <w:rsid w:val="000F4DBE"/>
    <w:rsid w:val="00102DE7"/>
    <w:rsid w:val="00104E26"/>
    <w:rsid w:val="00107250"/>
    <w:rsid w:val="0010788F"/>
    <w:rsid w:val="00110190"/>
    <w:rsid w:val="001128FB"/>
    <w:rsid w:val="00113E4C"/>
    <w:rsid w:val="0011453F"/>
    <w:rsid w:val="001175EB"/>
    <w:rsid w:val="00117DF2"/>
    <w:rsid w:val="00120D95"/>
    <w:rsid w:val="0012242D"/>
    <w:rsid w:val="001248E2"/>
    <w:rsid w:val="001256F2"/>
    <w:rsid w:val="00126B2C"/>
    <w:rsid w:val="0012716E"/>
    <w:rsid w:val="00127947"/>
    <w:rsid w:val="00127B09"/>
    <w:rsid w:val="00127FB8"/>
    <w:rsid w:val="00131394"/>
    <w:rsid w:val="001325C2"/>
    <w:rsid w:val="00132813"/>
    <w:rsid w:val="0013477D"/>
    <w:rsid w:val="0013526B"/>
    <w:rsid w:val="00136B39"/>
    <w:rsid w:val="00137034"/>
    <w:rsid w:val="00137CE8"/>
    <w:rsid w:val="0014074F"/>
    <w:rsid w:val="00145E55"/>
    <w:rsid w:val="00146153"/>
    <w:rsid w:val="00146BCA"/>
    <w:rsid w:val="00150259"/>
    <w:rsid w:val="0015163D"/>
    <w:rsid w:val="0015305D"/>
    <w:rsid w:val="00156242"/>
    <w:rsid w:val="001564E7"/>
    <w:rsid w:val="00157C27"/>
    <w:rsid w:val="00161279"/>
    <w:rsid w:val="00161BF0"/>
    <w:rsid w:val="00162C16"/>
    <w:rsid w:val="00163B32"/>
    <w:rsid w:val="00165ACA"/>
    <w:rsid w:val="0017047D"/>
    <w:rsid w:val="001712E1"/>
    <w:rsid w:val="001722D2"/>
    <w:rsid w:val="0017778E"/>
    <w:rsid w:val="001777A2"/>
    <w:rsid w:val="00185A71"/>
    <w:rsid w:val="00185B74"/>
    <w:rsid w:val="0018691B"/>
    <w:rsid w:val="00194721"/>
    <w:rsid w:val="001968A1"/>
    <w:rsid w:val="001A1900"/>
    <w:rsid w:val="001A235E"/>
    <w:rsid w:val="001A2A9E"/>
    <w:rsid w:val="001A2D52"/>
    <w:rsid w:val="001A2F5C"/>
    <w:rsid w:val="001A775E"/>
    <w:rsid w:val="001A7F0F"/>
    <w:rsid w:val="001B2015"/>
    <w:rsid w:val="001B2247"/>
    <w:rsid w:val="001B40D5"/>
    <w:rsid w:val="001B41CC"/>
    <w:rsid w:val="001B70E4"/>
    <w:rsid w:val="001B7807"/>
    <w:rsid w:val="001B78FC"/>
    <w:rsid w:val="001C626D"/>
    <w:rsid w:val="001C640A"/>
    <w:rsid w:val="001C6AFE"/>
    <w:rsid w:val="001C6DE2"/>
    <w:rsid w:val="001C7961"/>
    <w:rsid w:val="001D0F04"/>
    <w:rsid w:val="001D36D3"/>
    <w:rsid w:val="001D4322"/>
    <w:rsid w:val="001D61E2"/>
    <w:rsid w:val="001D64E9"/>
    <w:rsid w:val="001E08C6"/>
    <w:rsid w:val="001E2BE7"/>
    <w:rsid w:val="001E4AB3"/>
    <w:rsid w:val="001F0ABC"/>
    <w:rsid w:val="001F428E"/>
    <w:rsid w:val="001F45B2"/>
    <w:rsid w:val="001F4972"/>
    <w:rsid w:val="001F6ADD"/>
    <w:rsid w:val="001F7342"/>
    <w:rsid w:val="001F78F0"/>
    <w:rsid w:val="0020056E"/>
    <w:rsid w:val="00202501"/>
    <w:rsid w:val="002027CE"/>
    <w:rsid w:val="00202CF5"/>
    <w:rsid w:val="00203222"/>
    <w:rsid w:val="002071E9"/>
    <w:rsid w:val="00214D2C"/>
    <w:rsid w:val="00214FC2"/>
    <w:rsid w:val="002153E6"/>
    <w:rsid w:val="002162EE"/>
    <w:rsid w:val="0021765B"/>
    <w:rsid w:val="00220AD2"/>
    <w:rsid w:val="00221583"/>
    <w:rsid w:val="00221913"/>
    <w:rsid w:val="002235B7"/>
    <w:rsid w:val="00223877"/>
    <w:rsid w:val="00224269"/>
    <w:rsid w:val="00231ABB"/>
    <w:rsid w:val="00231DB8"/>
    <w:rsid w:val="002325BF"/>
    <w:rsid w:val="002347F5"/>
    <w:rsid w:val="0023727B"/>
    <w:rsid w:val="00240B23"/>
    <w:rsid w:val="00242971"/>
    <w:rsid w:val="002471D5"/>
    <w:rsid w:val="00247603"/>
    <w:rsid w:val="00250F15"/>
    <w:rsid w:val="00252253"/>
    <w:rsid w:val="0025380B"/>
    <w:rsid w:val="00253EA7"/>
    <w:rsid w:val="00256694"/>
    <w:rsid w:val="00262CE1"/>
    <w:rsid w:val="00267806"/>
    <w:rsid w:val="00271E95"/>
    <w:rsid w:val="002726EB"/>
    <w:rsid w:val="00272C9F"/>
    <w:rsid w:val="00274C80"/>
    <w:rsid w:val="00275472"/>
    <w:rsid w:val="00280333"/>
    <w:rsid w:val="0028139A"/>
    <w:rsid w:val="00283CC2"/>
    <w:rsid w:val="00284B10"/>
    <w:rsid w:val="00285296"/>
    <w:rsid w:val="0028531A"/>
    <w:rsid w:val="002876D6"/>
    <w:rsid w:val="002900D4"/>
    <w:rsid w:val="0029089F"/>
    <w:rsid w:val="00290963"/>
    <w:rsid w:val="00290E81"/>
    <w:rsid w:val="00291E05"/>
    <w:rsid w:val="00291EF9"/>
    <w:rsid w:val="00292865"/>
    <w:rsid w:val="00292D2F"/>
    <w:rsid w:val="002934BE"/>
    <w:rsid w:val="0029469A"/>
    <w:rsid w:val="0029577F"/>
    <w:rsid w:val="00295A70"/>
    <w:rsid w:val="00296CDB"/>
    <w:rsid w:val="002A48AC"/>
    <w:rsid w:val="002A59CF"/>
    <w:rsid w:val="002A5D09"/>
    <w:rsid w:val="002A5FEF"/>
    <w:rsid w:val="002B0393"/>
    <w:rsid w:val="002B20AA"/>
    <w:rsid w:val="002B2600"/>
    <w:rsid w:val="002B2F65"/>
    <w:rsid w:val="002B5407"/>
    <w:rsid w:val="002B5E55"/>
    <w:rsid w:val="002B78DE"/>
    <w:rsid w:val="002B7F49"/>
    <w:rsid w:val="002C00F2"/>
    <w:rsid w:val="002C1007"/>
    <w:rsid w:val="002C41F8"/>
    <w:rsid w:val="002C4BE8"/>
    <w:rsid w:val="002C69C6"/>
    <w:rsid w:val="002D04DA"/>
    <w:rsid w:val="002D2FF7"/>
    <w:rsid w:val="002D4DF4"/>
    <w:rsid w:val="002D589A"/>
    <w:rsid w:val="002D6139"/>
    <w:rsid w:val="002D64B2"/>
    <w:rsid w:val="002D6C24"/>
    <w:rsid w:val="002D6CDC"/>
    <w:rsid w:val="002D6E15"/>
    <w:rsid w:val="002D70B1"/>
    <w:rsid w:val="002E1261"/>
    <w:rsid w:val="002E3898"/>
    <w:rsid w:val="002E4D01"/>
    <w:rsid w:val="002E5594"/>
    <w:rsid w:val="002E5B41"/>
    <w:rsid w:val="002E7BB0"/>
    <w:rsid w:val="002F1022"/>
    <w:rsid w:val="002F27BA"/>
    <w:rsid w:val="002F2F81"/>
    <w:rsid w:val="002F40E5"/>
    <w:rsid w:val="002F7CA1"/>
    <w:rsid w:val="00301084"/>
    <w:rsid w:val="0030275E"/>
    <w:rsid w:val="00302C84"/>
    <w:rsid w:val="00303898"/>
    <w:rsid w:val="003049AA"/>
    <w:rsid w:val="0030610B"/>
    <w:rsid w:val="00312602"/>
    <w:rsid w:val="003128ED"/>
    <w:rsid w:val="003154EE"/>
    <w:rsid w:val="00320B84"/>
    <w:rsid w:val="00321646"/>
    <w:rsid w:val="00324E0C"/>
    <w:rsid w:val="00325549"/>
    <w:rsid w:val="00325B7B"/>
    <w:rsid w:val="00327A61"/>
    <w:rsid w:val="00327E69"/>
    <w:rsid w:val="00332905"/>
    <w:rsid w:val="00336C60"/>
    <w:rsid w:val="00340B38"/>
    <w:rsid w:val="00342394"/>
    <w:rsid w:val="003433CE"/>
    <w:rsid w:val="003451B1"/>
    <w:rsid w:val="00345692"/>
    <w:rsid w:val="003461CF"/>
    <w:rsid w:val="0034625D"/>
    <w:rsid w:val="003473E1"/>
    <w:rsid w:val="0035074D"/>
    <w:rsid w:val="003510B4"/>
    <w:rsid w:val="00353E66"/>
    <w:rsid w:val="00354AFE"/>
    <w:rsid w:val="00360947"/>
    <w:rsid w:val="00362830"/>
    <w:rsid w:val="0036367C"/>
    <w:rsid w:val="0036492B"/>
    <w:rsid w:val="00364E12"/>
    <w:rsid w:val="00365784"/>
    <w:rsid w:val="00367586"/>
    <w:rsid w:val="0036776C"/>
    <w:rsid w:val="0037117F"/>
    <w:rsid w:val="00372A17"/>
    <w:rsid w:val="00374685"/>
    <w:rsid w:val="003752D1"/>
    <w:rsid w:val="00375376"/>
    <w:rsid w:val="0037580F"/>
    <w:rsid w:val="00377252"/>
    <w:rsid w:val="003813D1"/>
    <w:rsid w:val="0038159B"/>
    <w:rsid w:val="00381652"/>
    <w:rsid w:val="00382EA0"/>
    <w:rsid w:val="0038324A"/>
    <w:rsid w:val="003838D1"/>
    <w:rsid w:val="00384F62"/>
    <w:rsid w:val="0038501A"/>
    <w:rsid w:val="00387EB9"/>
    <w:rsid w:val="00387EEC"/>
    <w:rsid w:val="0039041C"/>
    <w:rsid w:val="0039148E"/>
    <w:rsid w:val="00391A18"/>
    <w:rsid w:val="00391BB7"/>
    <w:rsid w:val="00396866"/>
    <w:rsid w:val="00397C99"/>
    <w:rsid w:val="003A15E6"/>
    <w:rsid w:val="003A20DA"/>
    <w:rsid w:val="003A25F6"/>
    <w:rsid w:val="003A28A8"/>
    <w:rsid w:val="003A2CE1"/>
    <w:rsid w:val="003A2D91"/>
    <w:rsid w:val="003A43D8"/>
    <w:rsid w:val="003A58A8"/>
    <w:rsid w:val="003A59FB"/>
    <w:rsid w:val="003A5A2D"/>
    <w:rsid w:val="003A5DBC"/>
    <w:rsid w:val="003A6667"/>
    <w:rsid w:val="003A6DA0"/>
    <w:rsid w:val="003A73A9"/>
    <w:rsid w:val="003B0352"/>
    <w:rsid w:val="003B0C87"/>
    <w:rsid w:val="003B28E8"/>
    <w:rsid w:val="003B32DD"/>
    <w:rsid w:val="003B4446"/>
    <w:rsid w:val="003C1144"/>
    <w:rsid w:val="003C28FB"/>
    <w:rsid w:val="003C6CC5"/>
    <w:rsid w:val="003D0943"/>
    <w:rsid w:val="003D1E58"/>
    <w:rsid w:val="003D1E67"/>
    <w:rsid w:val="003D387E"/>
    <w:rsid w:val="003D54CD"/>
    <w:rsid w:val="003D6027"/>
    <w:rsid w:val="003D7B38"/>
    <w:rsid w:val="003E1D16"/>
    <w:rsid w:val="003E25C5"/>
    <w:rsid w:val="003E3C04"/>
    <w:rsid w:val="003E4B99"/>
    <w:rsid w:val="003E4C4C"/>
    <w:rsid w:val="003E5FAA"/>
    <w:rsid w:val="003E7797"/>
    <w:rsid w:val="003F258C"/>
    <w:rsid w:val="003F2786"/>
    <w:rsid w:val="003F2BFE"/>
    <w:rsid w:val="003F5664"/>
    <w:rsid w:val="00400272"/>
    <w:rsid w:val="00400E05"/>
    <w:rsid w:val="004016EA"/>
    <w:rsid w:val="00403BDB"/>
    <w:rsid w:val="004040A7"/>
    <w:rsid w:val="00405485"/>
    <w:rsid w:val="0041389F"/>
    <w:rsid w:val="00414ECD"/>
    <w:rsid w:val="00415D06"/>
    <w:rsid w:val="00417926"/>
    <w:rsid w:val="004268B1"/>
    <w:rsid w:val="00426CDD"/>
    <w:rsid w:val="00426E4B"/>
    <w:rsid w:val="004275B2"/>
    <w:rsid w:val="004277AA"/>
    <w:rsid w:val="00431546"/>
    <w:rsid w:val="00431AC0"/>
    <w:rsid w:val="00433C32"/>
    <w:rsid w:val="00434D6B"/>
    <w:rsid w:val="0043512E"/>
    <w:rsid w:val="004353CB"/>
    <w:rsid w:val="00436F96"/>
    <w:rsid w:val="00440B81"/>
    <w:rsid w:val="00443962"/>
    <w:rsid w:val="00445528"/>
    <w:rsid w:val="0044585D"/>
    <w:rsid w:val="00446575"/>
    <w:rsid w:val="00446FFE"/>
    <w:rsid w:val="004521FF"/>
    <w:rsid w:val="004522AE"/>
    <w:rsid w:val="0045326C"/>
    <w:rsid w:val="0045363F"/>
    <w:rsid w:val="00454BCA"/>
    <w:rsid w:val="0045609F"/>
    <w:rsid w:val="004568AF"/>
    <w:rsid w:val="0046369D"/>
    <w:rsid w:val="0046388B"/>
    <w:rsid w:val="004705F5"/>
    <w:rsid w:val="00470D7F"/>
    <w:rsid w:val="00477093"/>
    <w:rsid w:val="0047725E"/>
    <w:rsid w:val="00477ADD"/>
    <w:rsid w:val="00481E93"/>
    <w:rsid w:val="00487410"/>
    <w:rsid w:val="00487A7A"/>
    <w:rsid w:val="00487B40"/>
    <w:rsid w:val="00487E73"/>
    <w:rsid w:val="004913EE"/>
    <w:rsid w:val="00492895"/>
    <w:rsid w:val="00492B91"/>
    <w:rsid w:val="004947A4"/>
    <w:rsid w:val="004955DC"/>
    <w:rsid w:val="00495FAD"/>
    <w:rsid w:val="004A154C"/>
    <w:rsid w:val="004A1BBD"/>
    <w:rsid w:val="004A2BD1"/>
    <w:rsid w:val="004A6F48"/>
    <w:rsid w:val="004A735D"/>
    <w:rsid w:val="004A76CC"/>
    <w:rsid w:val="004A7B75"/>
    <w:rsid w:val="004A7ED5"/>
    <w:rsid w:val="004B327C"/>
    <w:rsid w:val="004B32AC"/>
    <w:rsid w:val="004B3DDA"/>
    <w:rsid w:val="004B5889"/>
    <w:rsid w:val="004C12BA"/>
    <w:rsid w:val="004C168D"/>
    <w:rsid w:val="004C3BBB"/>
    <w:rsid w:val="004C55A6"/>
    <w:rsid w:val="004C5CF1"/>
    <w:rsid w:val="004C7FCD"/>
    <w:rsid w:val="004D3797"/>
    <w:rsid w:val="004D476D"/>
    <w:rsid w:val="004D4C72"/>
    <w:rsid w:val="004D55A9"/>
    <w:rsid w:val="004D7DAF"/>
    <w:rsid w:val="004E4811"/>
    <w:rsid w:val="004E5BF0"/>
    <w:rsid w:val="004E5D18"/>
    <w:rsid w:val="004E657F"/>
    <w:rsid w:val="004E777D"/>
    <w:rsid w:val="004F0DA3"/>
    <w:rsid w:val="004F18D0"/>
    <w:rsid w:val="004F4294"/>
    <w:rsid w:val="004F4453"/>
    <w:rsid w:val="004F4FB7"/>
    <w:rsid w:val="004F518E"/>
    <w:rsid w:val="004F5A3F"/>
    <w:rsid w:val="004F6C3B"/>
    <w:rsid w:val="004F7B07"/>
    <w:rsid w:val="00501A89"/>
    <w:rsid w:val="005027A9"/>
    <w:rsid w:val="005051A6"/>
    <w:rsid w:val="00507631"/>
    <w:rsid w:val="00511F95"/>
    <w:rsid w:val="005125B8"/>
    <w:rsid w:val="00514457"/>
    <w:rsid w:val="00514FEC"/>
    <w:rsid w:val="0051530A"/>
    <w:rsid w:val="00517E8C"/>
    <w:rsid w:val="00520F8F"/>
    <w:rsid w:val="00521563"/>
    <w:rsid w:val="00521DD9"/>
    <w:rsid w:val="00524B69"/>
    <w:rsid w:val="005272C5"/>
    <w:rsid w:val="00527DD8"/>
    <w:rsid w:val="00533116"/>
    <w:rsid w:val="00540889"/>
    <w:rsid w:val="00544479"/>
    <w:rsid w:val="00544927"/>
    <w:rsid w:val="00544B8B"/>
    <w:rsid w:val="00545A46"/>
    <w:rsid w:val="00546108"/>
    <w:rsid w:val="005464C7"/>
    <w:rsid w:val="00547212"/>
    <w:rsid w:val="005569DF"/>
    <w:rsid w:val="005638F2"/>
    <w:rsid w:val="00564EF1"/>
    <w:rsid w:val="00565686"/>
    <w:rsid w:val="005657B1"/>
    <w:rsid w:val="005665BD"/>
    <w:rsid w:val="0056668B"/>
    <w:rsid w:val="005673CB"/>
    <w:rsid w:val="005706BC"/>
    <w:rsid w:val="00570C8F"/>
    <w:rsid w:val="005725C5"/>
    <w:rsid w:val="00573D76"/>
    <w:rsid w:val="00575E43"/>
    <w:rsid w:val="00580CE2"/>
    <w:rsid w:val="00581BBA"/>
    <w:rsid w:val="005842B5"/>
    <w:rsid w:val="0058470D"/>
    <w:rsid w:val="0058471F"/>
    <w:rsid w:val="005849D7"/>
    <w:rsid w:val="0058543D"/>
    <w:rsid w:val="00585A9B"/>
    <w:rsid w:val="00585F6B"/>
    <w:rsid w:val="005868C4"/>
    <w:rsid w:val="00586F9C"/>
    <w:rsid w:val="0058772D"/>
    <w:rsid w:val="00591342"/>
    <w:rsid w:val="005923CA"/>
    <w:rsid w:val="0059252D"/>
    <w:rsid w:val="00592559"/>
    <w:rsid w:val="00593364"/>
    <w:rsid w:val="00593957"/>
    <w:rsid w:val="0059474E"/>
    <w:rsid w:val="00594C1C"/>
    <w:rsid w:val="005969D9"/>
    <w:rsid w:val="005A4881"/>
    <w:rsid w:val="005A5662"/>
    <w:rsid w:val="005A60A6"/>
    <w:rsid w:val="005A6581"/>
    <w:rsid w:val="005A6D06"/>
    <w:rsid w:val="005A794D"/>
    <w:rsid w:val="005B13E1"/>
    <w:rsid w:val="005B31FB"/>
    <w:rsid w:val="005B4DC7"/>
    <w:rsid w:val="005B652D"/>
    <w:rsid w:val="005B6584"/>
    <w:rsid w:val="005C3EFD"/>
    <w:rsid w:val="005C4111"/>
    <w:rsid w:val="005C42FF"/>
    <w:rsid w:val="005C46E7"/>
    <w:rsid w:val="005C6417"/>
    <w:rsid w:val="005D3855"/>
    <w:rsid w:val="005D5B66"/>
    <w:rsid w:val="005D63D7"/>
    <w:rsid w:val="005D7080"/>
    <w:rsid w:val="005D77B4"/>
    <w:rsid w:val="005D797A"/>
    <w:rsid w:val="005E094B"/>
    <w:rsid w:val="005E1E83"/>
    <w:rsid w:val="005E5FB0"/>
    <w:rsid w:val="005E6675"/>
    <w:rsid w:val="005E67FC"/>
    <w:rsid w:val="005E7AAE"/>
    <w:rsid w:val="005F56D5"/>
    <w:rsid w:val="005F6E43"/>
    <w:rsid w:val="005F77AF"/>
    <w:rsid w:val="0060307D"/>
    <w:rsid w:val="006053FA"/>
    <w:rsid w:val="006064C3"/>
    <w:rsid w:val="00607043"/>
    <w:rsid w:val="006072FD"/>
    <w:rsid w:val="006106C3"/>
    <w:rsid w:val="006108D1"/>
    <w:rsid w:val="00610C26"/>
    <w:rsid w:val="00610CCB"/>
    <w:rsid w:val="00612D6D"/>
    <w:rsid w:val="00612E4A"/>
    <w:rsid w:val="006176AF"/>
    <w:rsid w:val="006209AF"/>
    <w:rsid w:val="00622B2B"/>
    <w:rsid w:val="00623C27"/>
    <w:rsid w:val="0062439A"/>
    <w:rsid w:val="00624AD6"/>
    <w:rsid w:val="006253FF"/>
    <w:rsid w:val="00625663"/>
    <w:rsid w:val="00626F4D"/>
    <w:rsid w:val="0062710C"/>
    <w:rsid w:val="00627FA9"/>
    <w:rsid w:val="00633EBD"/>
    <w:rsid w:val="00634152"/>
    <w:rsid w:val="0063531F"/>
    <w:rsid w:val="00636160"/>
    <w:rsid w:val="006373B8"/>
    <w:rsid w:val="00640820"/>
    <w:rsid w:val="00643C92"/>
    <w:rsid w:val="00644B42"/>
    <w:rsid w:val="00646F37"/>
    <w:rsid w:val="00650278"/>
    <w:rsid w:val="006503E6"/>
    <w:rsid w:val="00652E00"/>
    <w:rsid w:val="006541F5"/>
    <w:rsid w:val="00654452"/>
    <w:rsid w:val="006556C3"/>
    <w:rsid w:val="00655A32"/>
    <w:rsid w:val="006613EF"/>
    <w:rsid w:val="0066217A"/>
    <w:rsid w:val="00662CCD"/>
    <w:rsid w:val="00666D36"/>
    <w:rsid w:val="006702E3"/>
    <w:rsid w:val="00676C0E"/>
    <w:rsid w:val="006803C9"/>
    <w:rsid w:val="00680443"/>
    <w:rsid w:val="006816D8"/>
    <w:rsid w:val="00683FFC"/>
    <w:rsid w:val="00684F68"/>
    <w:rsid w:val="00685508"/>
    <w:rsid w:val="00685735"/>
    <w:rsid w:val="00685C49"/>
    <w:rsid w:val="00687010"/>
    <w:rsid w:val="006873B8"/>
    <w:rsid w:val="00690C1F"/>
    <w:rsid w:val="00692023"/>
    <w:rsid w:val="006953CC"/>
    <w:rsid w:val="006961D1"/>
    <w:rsid w:val="006969E9"/>
    <w:rsid w:val="006A0D36"/>
    <w:rsid w:val="006A36CF"/>
    <w:rsid w:val="006A64BF"/>
    <w:rsid w:val="006B1245"/>
    <w:rsid w:val="006B130F"/>
    <w:rsid w:val="006B26E4"/>
    <w:rsid w:val="006B2887"/>
    <w:rsid w:val="006B3FCA"/>
    <w:rsid w:val="006B44C2"/>
    <w:rsid w:val="006B4869"/>
    <w:rsid w:val="006C1AE0"/>
    <w:rsid w:val="006C32F8"/>
    <w:rsid w:val="006C3527"/>
    <w:rsid w:val="006C63B7"/>
    <w:rsid w:val="006C65E1"/>
    <w:rsid w:val="006D1082"/>
    <w:rsid w:val="006D135E"/>
    <w:rsid w:val="006D203E"/>
    <w:rsid w:val="006D3239"/>
    <w:rsid w:val="006D6921"/>
    <w:rsid w:val="006D7023"/>
    <w:rsid w:val="006D760C"/>
    <w:rsid w:val="006E0295"/>
    <w:rsid w:val="006E3E10"/>
    <w:rsid w:val="006E5A78"/>
    <w:rsid w:val="006E6FB4"/>
    <w:rsid w:val="006E7F83"/>
    <w:rsid w:val="006F0ED8"/>
    <w:rsid w:val="006F1242"/>
    <w:rsid w:val="006F3F5A"/>
    <w:rsid w:val="006F491B"/>
    <w:rsid w:val="006F4AEC"/>
    <w:rsid w:val="006F6131"/>
    <w:rsid w:val="006F6CAE"/>
    <w:rsid w:val="006F6D68"/>
    <w:rsid w:val="00701D0B"/>
    <w:rsid w:val="00702DE0"/>
    <w:rsid w:val="00704151"/>
    <w:rsid w:val="0070514C"/>
    <w:rsid w:val="00710474"/>
    <w:rsid w:val="00710B71"/>
    <w:rsid w:val="00711AEC"/>
    <w:rsid w:val="00712019"/>
    <w:rsid w:val="0071287F"/>
    <w:rsid w:val="00712AA3"/>
    <w:rsid w:val="0071334E"/>
    <w:rsid w:val="00713F17"/>
    <w:rsid w:val="0071479C"/>
    <w:rsid w:val="00714D5A"/>
    <w:rsid w:val="00717C66"/>
    <w:rsid w:val="0072089F"/>
    <w:rsid w:val="00721A63"/>
    <w:rsid w:val="0072477C"/>
    <w:rsid w:val="00724E40"/>
    <w:rsid w:val="007255D9"/>
    <w:rsid w:val="007259BC"/>
    <w:rsid w:val="00725B43"/>
    <w:rsid w:val="00726D87"/>
    <w:rsid w:val="007300C1"/>
    <w:rsid w:val="00731096"/>
    <w:rsid w:val="0073132E"/>
    <w:rsid w:val="007326B2"/>
    <w:rsid w:val="00733310"/>
    <w:rsid w:val="0073555B"/>
    <w:rsid w:val="00735C68"/>
    <w:rsid w:val="0074113E"/>
    <w:rsid w:val="007411D3"/>
    <w:rsid w:val="007436CE"/>
    <w:rsid w:val="007469E4"/>
    <w:rsid w:val="0075138F"/>
    <w:rsid w:val="00753DC7"/>
    <w:rsid w:val="00756178"/>
    <w:rsid w:val="00757204"/>
    <w:rsid w:val="007573B2"/>
    <w:rsid w:val="007637C1"/>
    <w:rsid w:val="00764202"/>
    <w:rsid w:val="00767851"/>
    <w:rsid w:val="007722E0"/>
    <w:rsid w:val="00773A4D"/>
    <w:rsid w:val="00775793"/>
    <w:rsid w:val="007757BE"/>
    <w:rsid w:val="00775BD5"/>
    <w:rsid w:val="00780074"/>
    <w:rsid w:val="00780F34"/>
    <w:rsid w:val="007823E5"/>
    <w:rsid w:val="00782AAC"/>
    <w:rsid w:val="0078513E"/>
    <w:rsid w:val="00786E12"/>
    <w:rsid w:val="00794711"/>
    <w:rsid w:val="00794D42"/>
    <w:rsid w:val="007A2107"/>
    <w:rsid w:val="007A23D3"/>
    <w:rsid w:val="007A42AF"/>
    <w:rsid w:val="007A48EA"/>
    <w:rsid w:val="007A5630"/>
    <w:rsid w:val="007A6317"/>
    <w:rsid w:val="007A68D0"/>
    <w:rsid w:val="007B24AB"/>
    <w:rsid w:val="007B24D3"/>
    <w:rsid w:val="007B2C51"/>
    <w:rsid w:val="007B37C1"/>
    <w:rsid w:val="007B3E03"/>
    <w:rsid w:val="007B5B08"/>
    <w:rsid w:val="007B779E"/>
    <w:rsid w:val="007C2485"/>
    <w:rsid w:val="007C51DB"/>
    <w:rsid w:val="007C5EF9"/>
    <w:rsid w:val="007C7486"/>
    <w:rsid w:val="007C7E59"/>
    <w:rsid w:val="007D0821"/>
    <w:rsid w:val="007D16C4"/>
    <w:rsid w:val="007D3D1D"/>
    <w:rsid w:val="007D3F5A"/>
    <w:rsid w:val="007D4E6D"/>
    <w:rsid w:val="007D566E"/>
    <w:rsid w:val="007D5B09"/>
    <w:rsid w:val="007D6034"/>
    <w:rsid w:val="007E1653"/>
    <w:rsid w:val="007E4AB7"/>
    <w:rsid w:val="007E5137"/>
    <w:rsid w:val="007E56E9"/>
    <w:rsid w:val="007E5B7C"/>
    <w:rsid w:val="007E60DE"/>
    <w:rsid w:val="007E728A"/>
    <w:rsid w:val="007E7A06"/>
    <w:rsid w:val="007E7A4B"/>
    <w:rsid w:val="007F0A68"/>
    <w:rsid w:val="007F236B"/>
    <w:rsid w:val="007F350F"/>
    <w:rsid w:val="007F386D"/>
    <w:rsid w:val="007F42E6"/>
    <w:rsid w:val="007F59B2"/>
    <w:rsid w:val="00800CC3"/>
    <w:rsid w:val="00802B5C"/>
    <w:rsid w:val="00803EBB"/>
    <w:rsid w:val="00804FDE"/>
    <w:rsid w:val="008072FD"/>
    <w:rsid w:val="00807E6D"/>
    <w:rsid w:val="008107AD"/>
    <w:rsid w:val="00811573"/>
    <w:rsid w:val="00813DB3"/>
    <w:rsid w:val="00815320"/>
    <w:rsid w:val="00815463"/>
    <w:rsid w:val="00815954"/>
    <w:rsid w:val="00815E00"/>
    <w:rsid w:val="0081610B"/>
    <w:rsid w:val="00817FFB"/>
    <w:rsid w:val="00822CE6"/>
    <w:rsid w:val="0082354D"/>
    <w:rsid w:val="008239B5"/>
    <w:rsid w:val="00825276"/>
    <w:rsid w:val="00827023"/>
    <w:rsid w:val="00830DE7"/>
    <w:rsid w:val="00832217"/>
    <w:rsid w:val="008329DB"/>
    <w:rsid w:val="00833F90"/>
    <w:rsid w:val="00834648"/>
    <w:rsid w:val="008352A2"/>
    <w:rsid w:val="0084122A"/>
    <w:rsid w:val="00841FA1"/>
    <w:rsid w:val="00842397"/>
    <w:rsid w:val="00842C2F"/>
    <w:rsid w:val="00847C21"/>
    <w:rsid w:val="00851924"/>
    <w:rsid w:val="00852E23"/>
    <w:rsid w:val="00853524"/>
    <w:rsid w:val="0085543A"/>
    <w:rsid w:val="008567A0"/>
    <w:rsid w:val="0085704A"/>
    <w:rsid w:val="0085709F"/>
    <w:rsid w:val="00863E6E"/>
    <w:rsid w:val="008641E7"/>
    <w:rsid w:val="0086420B"/>
    <w:rsid w:val="00864BD7"/>
    <w:rsid w:val="008663D0"/>
    <w:rsid w:val="0087137E"/>
    <w:rsid w:val="00873C52"/>
    <w:rsid w:val="00875B0B"/>
    <w:rsid w:val="008763DD"/>
    <w:rsid w:val="00876AE1"/>
    <w:rsid w:val="0088051B"/>
    <w:rsid w:val="008826D7"/>
    <w:rsid w:val="008850AC"/>
    <w:rsid w:val="00885827"/>
    <w:rsid w:val="00890278"/>
    <w:rsid w:val="00890378"/>
    <w:rsid w:val="00893311"/>
    <w:rsid w:val="00893E67"/>
    <w:rsid w:val="00893F14"/>
    <w:rsid w:val="008944DA"/>
    <w:rsid w:val="00897BEF"/>
    <w:rsid w:val="008A01C3"/>
    <w:rsid w:val="008A2BA8"/>
    <w:rsid w:val="008A4C0D"/>
    <w:rsid w:val="008A4F39"/>
    <w:rsid w:val="008B1603"/>
    <w:rsid w:val="008B2543"/>
    <w:rsid w:val="008B371B"/>
    <w:rsid w:val="008B389C"/>
    <w:rsid w:val="008B4440"/>
    <w:rsid w:val="008B461F"/>
    <w:rsid w:val="008B50C4"/>
    <w:rsid w:val="008B51B8"/>
    <w:rsid w:val="008B57B9"/>
    <w:rsid w:val="008B72E2"/>
    <w:rsid w:val="008C0C40"/>
    <w:rsid w:val="008C223B"/>
    <w:rsid w:val="008C3DE7"/>
    <w:rsid w:val="008C49FC"/>
    <w:rsid w:val="008C5775"/>
    <w:rsid w:val="008C66BB"/>
    <w:rsid w:val="008D088E"/>
    <w:rsid w:val="008D1CF8"/>
    <w:rsid w:val="008D28B6"/>
    <w:rsid w:val="008D3DDD"/>
    <w:rsid w:val="008D4398"/>
    <w:rsid w:val="008D498A"/>
    <w:rsid w:val="008D6706"/>
    <w:rsid w:val="008D7C8B"/>
    <w:rsid w:val="008E096E"/>
    <w:rsid w:val="008E135B"/>
    <w:rsid w:val="008E1E5D"/>
    <w:rsid w:val="008E35EB"/>
    <w:rsid w:val="008F01F4"/>
    <w:rsid w:val="008F097A"/>
    <w:rsid w:val="008F0C35"/>
    <w:rsid w:val="008F0E23"/>
    <w:rsid w:val="008F1443"/>
    <w:rsid w:val="008F1F40"/>
    <w:rsid w:val="008F3B62"/>
    <w:rsid w:val="008F54FB"/>
    <w:rsid w:val="00902C80"/>
    <w:rsid w:val="00906E45"/>
    <w:rsid w:val="0090790A"/>
    <w:rsid w:val="00911368"/>
    <w:rsid w:val="009114F6"/>
    <w:rsid w:val="00912976"/>
    <w:rsid w:val="009134BE"/>
    <w:rsid w:val="00914820"/>
    <w:rsid w:val="009168F0"/>
    <w:rsid w:val="00920F84"/>
    <w:rsid w:val="00927F35"/>
    <w:rsid w:val="0093270B"/>
    <w:rsid w:val="00935A7D"/>
    <w:rsid w:val="00936A0D"/>
    <w:rsid w:val="0094135A"/>
    <w:rsid w:val="00943C5E"/>
    <w:rsid w:val="009461A7"/>
    <w:rsid w:val="009469F5"/>
    <w:rsid w:val="00950590"/>
    <w:rsid w:val="00950B8B"/>
    <w:rsid w:val="00951004"/>
    <w:rsid w:val="0095100A"/>
    <w:rsid w:val="009513C9"/>
    <w:rsid w:val="00951C16"/>
    <w:rsid w:val="00951D6F"/>
    <w:rsid w:val="00952BF9"/>
    <w:rsid w:val="00954F95"/>
    <w:rsid w:val="009550FD"/>
    <w:rsid w:val="009620F8"/>
    <w:rsid w:val="009622AC"/>
    <w:rsid w:val="00967300"/>
    <w:rsid w:val="00967A80"/>
    <w:rsid w:val="009721F8"/>
    <w:rsid w:val="009832FC"/>
    <w:rsid w:val="009838D9"/>
    <w:rsid w:val="009839A1"/>
    <w:rsid w:val="00983AE6"/>
    <w:rsid w:val="00984347"/>
    <w:rsid w:val="009854ED"/>
    <w:rsid w:val="00985F2D"/>
    <w:rsid w:val="009865B8"/>
    <w:rsid w:val="0098701C"/>
    <w:rsid w:val="00987A2F"/>
    <w:rsid w:val="009902AA"/>
    <w:rsid w:val="009905D4"/>
    <w:rsid w:val="00993E20"/>
    <w:rsid w:val="0099502F"/>
    <w:rsid w:val="00995527"/>
    <w:rsid w:val="00996E7F"/>
    <w:rsid w:val="009A3AEF"/>
    <w:rsid w:val="009A47CF"/>
    <w:rsid w:val="009A7A36"/>
    <w:rsid w:val="009B1084"/>
    <w:rsid w:val="009B4A6F"/>
    <w:rsid w:val="009B6C50"/>
    <w:rsid w:val="009B706F"/>
    <w:rsid w:val="009B7DE9"/>
    <w:rsid w:val="009C0221"/>
    <w:rsid w:val="009C4A5C"/>
    <w:rsid w:val="009C60AC"/>
    <w:rsid w:val="009D015C"/>
    <w:rsid w:val="009D3F09"/>
    <w:rsid w:val="009D4484"/>
    <w:rsid w:val="009D4FC5"/>
    <w:rsid w:val="009D782B"/>
    <w:rsid w:val="009E02B8"/>
    <w:rsid w:val="009E045C"/>
    <w:rsid w:val="009E1398"/>
    <w:rsid w:val="009E2979"/>
    <w:rsid w:val="009E2A19"/>
    <w:rsid w:val="009E39CA"/>
    <w:rsid w:val="009E4E80"/>
    <w:rsid w:val="009E59E5"/>
    <w:rsid w:val="009E6169"/>
    <w:rsid w:val="009E6343"/>
    <w:rsid w:val="009E68F5"/>
    <w:rsid w:val="009F29AA"/>
    <w:rsid w:val="009F433B"/>
    <w:rsid w:val="009F48EA"/>
    <w:rsid w:val="009F75A4"/>
    <w:rsid w:val="00A013D5"/>
    <w:rsid w:val="00A02255"/>
    <w:rsid w:val="00A03470"/>
    <w:rsid w:val="00A041C5"/>
    <w:rsid w:val="00A04A1A"/>
    <w:rsid w:val="00A06426"/>
    <w:rsid w:val="00A1191C"/>
    <w:rsid w:val="00A129C5"/>
    <w:rsid w:val="00A13713"/>
    <w:rsid w:val="00A2233C"/>
    <w:rsid w:val="00A24826"/>
    <w:rsid w:val="00A250B7"/>
    <w:rsid w:val="00A25DF6"/>
    <w:rsid w:val="00A30477"/>
    <w:rsid w:val="00A31976"/>
    <w:rsid w:val="00A367A3"/>
    <w:rsid w:val="00A37810"/>
    <w:rsid w:val="00A4403F"/>
    <w:rsid w:val="00A44E79"/>
    <w:rsid w:val="00A45C13"/>
    <w:rsid w:val="00A471E9"/>
    <w:rsid w:val="00A47771"/>
    <w:rsid w:val="00A47783"/>
    <w:rsid w:val="00A47E58"/>
    <w:rsid w:val="00A50412"/>
    <w:rsid w:val="00A50B0D"/>
    <w:rsid w:val="00A51800"/>
    <w:rsid w:val="00A519AA"/>
    <w:rsid w:val="00A52E83"/>
    <w:rsid w:val="00A53ABD"/>
    <w:rsid w:val="00A5510F"/>
    <w:rsid w:val="00A55C8A"/>
    <w:rsid w:val="00A561CF"/>
    <w:rsid w:val="00A564BE"/>
    <w:rsid w:val="00A57676"/>
    <w:rsid w:val="00A578E0"/>
    <w:rsid w:val="00A57D6A"/>
    <w:rsid w:val="00A61E36"/>
    <w:rsid w:val="00A63F02"/>
    <w:rsid w:val="00A643AE"/>
    <w:rsid w:val="00A6568D"/>
    <w:rsid w:val="00A67453"/>
    <w:rsid w:val="00A67D59"/>
    <w:rsid w:val="00A67FFA"/>
    <w:rsid w:val="00A70B6A"/>
    <w:rsid w:val="00A70F17"/>
    <w:rsid w:val="00A7170D"/>
    <w:rsid w:val="00A740FB"/>
    <w:rsid w:val="00A74371"/>
    <w:rsid w:val="00A75454"/>
    <w:rsid w:val="00A805FC"/>
    <w:rsid w:val="00A83222"/>
    <w:rsid w:val="00A83AB4"/>
    <w:rsid w:val="00A91E5F"/>
    <w:rsid w:val="00A9295E"/>
    <w:rsid w:val="00A9448B"/>
    <w:rsid w:val="00A969D7"/>
    <w:rsid w:val="00AA1040"/>
    <w:rsid w:val="00AA116B"/>
    <w:rsid w:val="00AA164F"/>
    <w:rsid w:val="00AA2A45"/>
    <w:rsid w:val="00AA45ED"/>
    <w:rsid w:val="00AA4BDB"/>
    <w:rsid w:val="00AA7CE4"/>
    <w:rsid w:val="00AB484E"/>
    <w:rsid w:val="00AB511A"/>
    <w:rsid w:val="00AB7187"/>
    <w:rsid w:val="00AC033B"/>
    <w:rsid w:val="00AC29E1"/>
    <w:rsid w:val="00AC490F"/>
    <w:rsid w:val="00AC5900"/>
    <w:rsid w:val="00AC6BCF"/>
    <w:rsid w:val="00AD02E5"/>
    <w:rsid w:val="00AD0754"/>
    <w:rsid w:val="00AD147D"/>
    <w:rsid w:val="00AD234D"/>
    <w:rsid w:val="00AD4832"/>
    <w:rsid w:val="00AD4F8B"/>
    <w:rsid w:val="00AD5E20"/>
    <w:rsid w:val="00AD5F0B"/>
    <w:rsid w:val="00AD6CEF"/>
    <w:rsid w:val="00AD6EA2"/>
    <w:rsid w:val="00AD79BA"/>
    <w:rsid w:val="00AE0596"/>
    <w:rsid w:val="00AE18F9"/>
    <w:rsid w:val="00AE27CD"/>
    <w:rsid w:val="00AE409E"/>
    <w:rsid w:val="00AE5F9A"/>
    <w:rsid w:val="00AE69BA"/>
    <w:rsid w:val="00AF2488"/>
    <w:rsid w:val="00AF3BEC"/>
    <w:rsid w:val="00AF5DF6"/>
    <w:rsid w:val="00AF63A2"/>
    <w:rsid w:val="00AF6F73"/>
    <w:rsid w:val="00B0186C"/>
    <w:rsid w:val="00B0242D"/>
    <w:rsid w:val="00B03A81"/>
    <w:rsid w:val="00B078C8"/>
    <w:rsid w:val="00B106EE"/>
    <w:rsid w:val="00B1393D"/>
    <w:rsid w:val="00B13FE5"/>
    <w:rsid w:val="00B165FF"/>
    <w:rsid w:val="00B266F1"/>
    <w:rsid w:val="00B27299"/>
    <w:rsid w:val="00B27FE1"/>
    <w:rsid w:val="00B322CB"/>
    <w:rsid w:val="00B32CBF"/>
    <w:rsid w:val="00B35383"/>
    <w:rsid w:val="00B35401"/>
    <w:rsid w:val="00B355B8"/>
    <w:rsid w:val="00B37699"/>
    <w:rsid w:val="00B4092B"/>
    <w:rsid w:val="00B4177A"/>
    <w:rsid w:val="00B4361D"/>
    <w:rsid w:val="00B44237"/>
    <w:rsid w:val="00B44449"/>
    <w:rsid w:val="00B4509C"/>
    <w:rsid w:val="00B45FA9"/>
    <w:rsid w:val="00B46A47"/>
    <w:rsid w:val="00B47F84"/>
    <w:rsid w:val="00B53CD8"/>
    <w:rsid w:val="00B546F4"/>
    <w:rsid w:val="00B61BD8"/>
    <w:rsid w:val="00B6391B"/>
    <w:rsid w:val="00B711D7"/>
    <w:rsid w:val="00B722F1"/>
    <w:rsid w:val="00B7393D"/>
    <w:rsid w:val="00B75A9C"/>
    <w:rsid w:val="00B8065D"/>
    <w:rsid w:val="00B81E91"/>
    <w:rsid w:val="00B81FE9"/>
    <w:rsid w:val="00B82864"/>
    <w:rsid w:val="00B82DF1"/>
    <w:rsid w:val="00B84057"/>
    <w:rsid w:val="00B8472A"/>
    <w:rsid w:val="00B84D1C"/>
    <w:rsid w:val="00B85DF3"/>
    <w:rsid w:val="00B8750D"/>
    <w:rsid w:val="00B900A4"/>
    <w:rsid w:val="00B904C0"/>
    <w:rsid w:val="00B90A9E"/>
    <w:rsid w:val="00B93555"/>
    <w:rsid w:val="00BA0F4A"/>
    <w:rsid w:val="00BA1539"/>
    <w:rsid w:val="00BA3648"/>
    <w:rsid w:val="00BA4A8A"/>
    <w:rsid w:val="00BA6442"/>
    <w:rsid w:val="00BA64D1"/>
    <w:rsid w:val="00BA7593"/>
    <w:rsid w:val="00BB3635"/>
    <w:rsid w:val="00BB4B44"/>
    <w:rsid w:val="00BB6FE7"/>
    <w:rsid w:val="00BC1D7B"/>
    <w:rsid w:val="00BC2AC7"/>
    <w:rsid w:val="00BC3B37"/>
    <w:rsid w:val="00BC5B78"/>
    <w:rsid w:val="00BC7829"/>
    <w:rsid w:val="00BD1152"/>
    <w:rsid w:val="00BD284B"/>
    <w:rsid w:val="00BD377D"/>
    <w:rsid w:val="00BD6DBC"/>
    <w:rsid w:val="00BD71DF"/>
    <w:rsid w:val="00BE128C"/>
    <w:rsid w:val="00BE31CD"/>
    <w:rsid w:val="00BE53D2"/>
    <w:rsid w:val="00BF005B"/>
    <w:rsid w:val="00BF2052"/>
    <w:rsid w:val="00BF32CD"/>
    <w:rsid w:val="00BF49B2"/>
    <w:rsid w:val="00BF4ED3"/>
    <w:rsid w:val="00C01C8B"/>
    <w:rsid w:val="00C02075"/>
    <w:rsid w:val="00C04213"/>
    <w:rsid w:val="00C154F6"/>
    <w:rsid w:val="00C16554"/>
    <w:rsid w:val="00C205A6"/>
    <w:rsid w:val="00C20CD8"/>
    <w:rsid w:val="00C214C5"/>
    <w:rsid w:val="00C27197"/>
    <w:rsid w:val="00C328E9"/>
    <w:rsid w:val="00C32ADE"/>
    <w:rsid w:val="00C32C90"/>
    <w:rsid w:val="00C34AC8"/>
    <w:rsid w:val="00C37BB0"/>
    <w:rsid w:val="00C423AE"/>
    <w:rsid w:val="00C4287E"/>
    <w:rsid w:val="00C47230"/>
    <w:rsid w:val="00C51E78"/>
    <w:rsid w:val="00C52799"/>
    <w:rsid w:val="00C53A31"/>
    <w:rsid w:val="00C62539"/>
    <w:rsid w:val="00C66A8A"/>
    <w:rsid w:val="00C66D6B"/>
    <w:rsid w:val="00C66E70"/>
    <w:rsid w:val="00C670A9"/>
    <w:rsid w:val="00C7193A"/>
    <w:rsid w:val="00C721EB"/>
    <w:rsid w:val="00C72714"/>
    <w:rsid w:val="00C73B73"/>
    <w:rsid w:val="00C7482E"/>
    <w:rsid w:val="00C752ED"/>
    <w:rsid w:val="00C806E9"/>
    <w:rsid w:val="00C81BE3"/>
    <w:rsid w:val="00C825B4"/>
    <w:rsid w:val="00C940FF"/>
    <w:rsid w:val="00C94FCF"/>
    <w:rsid w:val="00C97720"/>
    <w:rsid w:val="00CA1267"/>
    <w:rsid w:val="00CA1B42"/>
    <w:rsid w:val="00CA49D2"/>
    <w:rsid w:val="00CA7C78"/>
    <w:rsid w:val="00CB091F"/>
    <w:rsid w:val="00CB0BC2"/>
    <w:rsid w:val="00CB2018"/>
    <w:rsid w:val="00CC0E20"/>
    <w:rsid w:val="00CC16CD"/>
    <w:rsid w:val="00CC2333"/>
    <w:rsid w:val="00CC2479"/>
    <w:rsid w:val="00CC2F3F"/>
    <w:rsid w:val="00CC455F"/>
    <w:rsid w:val="00CD13F4"/>
    <w:rsid w:val="00CD4115"/>
    <w:rsid w:val="00CD531D"/>
    <w:rsid w:val="00CD717D"/>
    <w:rsid w:val="00CE26B2"/>
    <w:rsid w:val="00CE4BEE"/>
    <w:rsid w:val="00CF143B"/>
    <w:rsid w:val="00CF220F"/>
    <w:rsid w:val="00CF3D35"/>
    <w:rsid w:val="00CF3FF4"/>
    <w:rsid w:val="00CF40C0"/>
    <w:rsid w:val="00CF49AD"/>
    <w:rsid w:val="00CF4A74"/>
    <w:rsid w:val="00CF5779"/>
    <w:rsid w:val="00CF72A0"/>
    <w:rsid w:val="00CF7D6F"/>
    <w:rsid w:val="00D00149"/>
    <w:rsid w:val="00D071E3"/>
    <w:rsid w:val="00D0779A"/>
    <w:rsid w:val="00D11127"/>
    <w:rsid w:val="00D13F25"/>
    <w:rsid w:val="00D15500"/>
    <w:rsid w:val="00D224FE"/>
    <w:rsid w:val="00D230F4"/>
    <w:rsid w:val="00D25BBF"/>
    <w:rsid w:val="00D2615D"/>
    <w:rsid w:val="00D32430"/>
    <w:rsid w:val="00D32D6D"/>
    <w:rsid w:val="00D3364B"/>
    <w:rsid w:val="00D33714"/>
    <w:rsid w:val="00D35CD9"/>
    <w:rsid w:val="00D37527"/>
    <w:rsid w:val="00D3776F"/>
    <w:rsid w:val="00D41850"/>
    <w:rsid w:val="00D4219F"/>
    <w:rsid w:val="00D45E22"/>
    <w:rsid w:val="00D45F9E"/>
    <w:rsid w:val="00D50474"/>
    <w:rsid w:val="00D5386E"/>
    <w:rsid w:val="00D55A80"/>
    <w:rsid w:val="00D566AF"/>
    <w:rsid w:val="00D566B2"/>
    <w:rsid w:val="00D5776E"/>
    <w:rsid w:val="00D62F0B"/>
    <w:rsid w:val="00D66E1F"/>
    <w:rsid w:val="00D66E68"/>
    <w:rsid w:val="00D67321"/>
    <w:rsid w:val="00D6732C"/>
    <w:rsid w:val="00D67B51"/>
    <w:rsid w:val="00D71743"/>
    <w:rsid w:val="00D729FF"/>
    <w:rsid w:val="00D73992"/>
    <w:rsid w:val="00D806A4"/>
    <w:rsid w:val="00D82191"/>
    <w:rsid w:val="00D836E3"/>
    <w:rsid w:val="00D85ABA"/>
    <w:rsid w:val="00D85F92"/>
    <w:rsid w:val="00D872BA"/>
    <w:rsid w:val="00D87D77"/>
    <w:rsid w:val="00D90534"/>
    <w:rsid w:val="00D91AAC"/>
    <w:rsid w:val="00D93AF2"/>
    <w:rsid w:val="00D94838"/>
    <w:rsid w:val="00D951A8"/>
    <w:rsid w:val="00D95B8E"/>
    <w:rsid w:val="00D976DA"/>
    <w:rsid w:val="00DA028F"/>
    <w:rsid w:val="00DA27FC"/>
    <w:rsid w:val="00DA318E"/>
    <w:rsid w:val="00DA67A2"/>
    <w:rsid w:val="00DA6B56"/>
    <w:rsid w:val="00DA6BA9"/>
    <w:rsid w:val="00DA765B"/>
    <w:rsid w:val="00DA7F20"/>
    <w:rsid w:val="00DB0973"/>
    <w:rsid w:val="00DB3526"/>
    <w:rsid w:val="00DB5853"/>
    <w:rsid w:val="00DB77DB"/>
    <w:rsid w:val="00DC1D75"/>
    <w:rsid w:val="00DC2AF1"/>
    <w:rsid w:val="00DC3F9F"/>
    <w:rsid w:val="00DC4F24"/>
    <w:rsid w:val="00DC6740"/>
    <w:rsid w:val="00DD08D5"/>
    <w:rsid w:val="00DD1F5E"/>
    <w:rsid w:val="00DD3E25"/>
    <w:rsid w:val="00DD40AD"/>
    <w:rsid w:val="00DD4919"/>
    <w:rsid w:val="00DD5A61"/>
    <w:rsid w:val="00DD62E9"/>
    <w:rsid w:val="00DD717C"/>
    <w:rsid w:val="00DD7704"/>
    <w:rsid w:val="00DE11FE"/>
    <w:rsid w:val="00DE1D3E"/>
    <w:rsid w:val="00DE2AB1"/>
    <w:rsid w:val="00DE397D"/>
    <w:rsid w:val="00DE48D8"/>
    <w:rsid w:val="00DE57B0"/>
    <w:rsid w:val="00DE74E7"/>
    <w:rsid w:val="00DF0028"/>
    <w:rsid w:val="00DF0256"/>
    <w:rsid w:val="00DF0CF3"/>
    <w:rsid w:val="00DF27B6"/>
    <w:rsid w:val="00DF31EF"/>
    <w:rsid w:val="00DF3DF4"/>
    <w:rsid w:val="00DF420E"/>
    <w:rsid w:val="00DF43A2"/>
    <w:rsid w:val="00DF5220"/>
    <w:rsid w:val="00E0004A"/>
    <w:rsid w:val="00E00646"/>
    <w:rsid w:val="00E01A0C"/>
    <w:rsid w:val="00E04B4E"/>
    <w:rsid w:val="00E05412"/>
    <w:rsid w:val="00E05B5C"/>
    <w:rsid w:val="00E07299"/>
    <w:rsid w:val="00E0749B"/>
    <w:rsid w:val="00E117F8"/>
    <w:rsid w:val="00E131FD"/>
    <w:rsid w:val="00E13BB3"/>
    <w:rsid w:val="00E1678F"/>
    <w:rsid w:val="00E2006A"/>
    <w:rsid w:val="00E205BB"/>
    <w:rsid w:val="00E20793"/>
    <w:rsid w:val="00E216E8"/>
    <w:rsid w:val="00E21818"/>
    <w:rsid w:val="00E239F6"/>
    <w:rsid w:val="00E24F2B"/>
    <w:rsid w:val="00E25520"/>
    <w:rsid w:val="00E25CE9"/>
    <w:rsid w:val="00E26E1C"/>
    <w:rsid w:val="00E30F98"/>
    <w:rsid w:val="00E312BA"/>
    <w:rsid w:val="00E32111"/>
    <w:rsid w:val="00E32A1C"/>
    <w:rsid w:val="00E34891"/>
    <w:rsid w:val="00E35DD2"/>
    <w:rsid w:val="00E3781E"/>
    <w:rsid w:val="00E43627"/>
    <w:rsid w:val="00E44BB1"/>
    <w:rsid w:val="00E47603"/>
    <w:rsid w:val="00E50233"/>
    <w:rsid w:val="00E50509"/>
    <w:rsid w:val="00E50C5B"/>
    <w:rsid w:val="00E51BAD"/>
    <w:rsid w:val="00E53851"/>
    <w:rsid w:val="00E55ADE"/>
    <w:rsid w:val="00E62A10"/>
    <w:rsid w:val="00E62EED"/>
    <w:rsid w:val="00E63321"/>
    <w:rsid w:val="00E63D00"/>
    <w:rsid w:val="00E64575"/>
    <w:rsid w:val="00E650FA"/>
    <w:rsid w:val="00E678F6"/>
    <w:rsid w:val="00E70418"/>
    <w:rsid w:val="00E70D58"/>
    <w:rsid w:val="00E71148"/>
    <w:rsid w:val="00E72BD1"/>
    <w:rsid w:val="00E735CC"/>
    <w:rsid w:val="00E743C2"/>
    <w:rsid w:val="00E7728F"/>
    <w:rsid w:val="00E83C1D"/>
    <w:rsid w:val="00E8413B"/>
    <w:rsid w:val="00E85453"/>
    <w:rsid w:val="00E869E1"/>
    <w:rsid w:val="00E917B7"/>
    <w:rsid w:val="00E94058"/>
    <w:rsid w:val="00E94C96"/>
    <w:rsid w:val="00E94D13"/>
    <w:rsid w:val="00E95347"/>
    <w:rsid w:val="00E965C5"/>
    <w:rsid w:val="00EA2480"/>
    <w:rsid w:val="00EA49D0"/>
    <w:rsid w:val="00EA5BEC"/>
    <w:rsid w:val="00EA783B"/>
    <w:rsid w:val="00EB0B80"/>
    <w:rsid w:val="00EB2F2D"/>
    <w:rsid w:val="00EB367F"/>
    <w:rsid w:val="00EB3877"/>
    <w:rsid w:val="00EB4E76"/>
    <w:rsid w:val="00EB58FA"/>
    <w:rsid w:val="00EC17B7"/>
    <w:rsid w:val="00EC2210"/>
    <w:rsid w:val="00EC7CFA"/>
    <w:rsid w:val="00ED56C6"/>
    <w:rsid w:val="00ED6501"/>
    <w:rsid w:val="00ED68B3"/>
    <w:rsid w:val="00ED77E3"/>
    <w:rsid w:val="00EE024E"/>
    <w:rsid w:val="00EE7245"/>
    <w:rsid w:val="00EF1D63"/>
    <w:rsid w:val="00EF29A5"/>
    <w:rsid w:val="00EF4435"/>
    <w:rsid w:val="00F02964"/>
    <w:rsid w:val="00F02DA6"/>
    <w:rsid w:val="00F04AA6"/>
    <w:rsid w:val="00F05303"/>
    <w:rsid w:val="00F05CF4"/>
    <w:rsid w:val="00F117FF"/>
    <w:rsid w:val="00F12373"/>
    <w:rsid w:val="00F135DD"/>
    <w:rsid w:val="00F1740A"/>
    <w:rsid w:val="00F178BA"/>
    <w:rsid w:val="00F22E5B"/>
    <w:rsid w:val="00F23C7F"/>
    <w:rsid w:val="00F2498B"/>
    <w:rsid w:val="00F261E8"/>
    <w:rsid w:val="00F26371"/>
    <w:rsid w:val="00F26812"/>
    <w:rsid w:val="00F27241"/>
    <w:rsid w:val="00F30A0C"/>
    <w:rsid w:val="00F3122A"/>
    <w:rsid w:val="00F31743"/>
    <w:rsid w:val="00F3266C"/>
    <w:rsid w:val="00F3292B"/>
    <w:rsid w:val="00F369E9"/>
    <w:rsid w:val="00F3782F"/>
    <w:rsid w:val="00F436EF"/>
    <w:rsid w:val="00F437B2"/>
    <w:rsid w:val="00F458C2"/>
    <w:rsid w:val="00F465D9"/>
    <w:rsid w:val="00F52C7B"/>
    <w:rsid w:val="00F545B9"/>
    <w:rsid w:val="00F56FD8"/>
    <w:rsid w:val="00F57897"/>
    <w:rsid w:val="00F6130A"/>
    <w:rsid w:val="00F64098"/>
    <w:rsid w:val="00F71608"/>
    <w:rsid w:val="00F72B64"/>
    <w:rsid w:val="00F75209"/>
    <w:rsid w:val="00F75C4F"/>
    <w:rsid w:val="00F765F6"/>
    <w:rsid w:val="00F777AF"/>
    <w:rsid w:val="00F77E47"/>
    <w:rsid w:val="00F77F3D"/>
    <w:rsid w:val="00F807AE"/>
    <w:rsid w:val="00F807BF"/>
    <w:rsid w:val="00F836DB"/>
    <w:rsid w:val="00F84A12"/>
    <w:rsid w:val="00F85246"/>
    <w:rsid w:val="00F86492"/>
    <w:rsid w:val="00F8781E"/>
    <w:rsid w:val="00F933C1"/>
    <w:rsid w:val="00F9534F"/>
    <w:rsid w:val="00FA19C2"/>
    <w:rsid w:val="00FA5AD1"/>
    <w:rsid w:val="00FA70DA"/>
    <w:rsid w:val="00FA7741"/>
    <w:rsid w:val="00FB0E7A"/>
    <w:rsid w:val="00FB0F16"/>
    <w:rsid w:val="00FB3781"/>
    <w:rsid w:val="00FB3A0D"/>
    <w:rsid w:val="00FB3EB6"/>
    <w:rsid w:val="00FB69AE"/>
    <w:rsid w:val="00FB750B"/>
    <w:rsid w:val="00FB7DB8"/>
    <w:rsid w:val="00FC08E8"/>
    <w:rsid w:val="00FC17E6"/>
    <w:rsid w:val="00FC2CDB"/>
    <w:rsid w:val="00FC4C22"/>
    <w:rsid w:val="00FC5045"/>
    <w:rsid w:val="00FD0EBB"/>
    <w:rsid w:val="00FD4B03"/>
    <w:rsid w:val="00FD5A71"/>
    <w:rsid w:val="00FE08BC"/>
    <w:rsid w:val="00FE5DF0"/>
    <w:rsid w:val="00FE6610"/>
    <w:rsid w:val="00FF49AD"/>
    <w:rsid w:val="00FF4AE3"/>
    <w:rsid w:val="00FF6006"/>
    <w:rsid w:val="00FF640C"/>
    <w:rsid w:val="00FF6AB5"/>
    <w:rsid w:val="00FF71E8"/>
    <w:rsid w:val="00FF77FB"/>
    <w:rsid w:val="40E589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1eaf7"/>
    </o:shapedefaults>
    <o:shapelayout v:ext="edit">
      <o:idmap v:ext="edit" data="2"/>
    </o:shapelayout>
  </w:shapeDefaults>
  <w:decimalSymbol w:val="."/>
  <w:listSeparator w:val=","/>
  <w14:docId w14:val="3543E4EE"/>
  <w15:chartTrackingRefBased/>
  <w15:docId w15:val="{3D4942AF-530C-4890-A348-FC5CA1400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F62"/>
    <w:pPr>
      <w:spacing w:before="120" w:after="0" w:line="240" w:lineRule="auto"/>
    </w:pPr>
    <w:rPr>
      <w:sz w:val="22"/>
    </w:rPr>
  </w:style>
  <w:style w:type="paragraph" w:styleId="Heading1">
    <w:name w:val="heading 1"/>
    <w:basedOn w:val="Normal"/>
    <w:next w:val="Normal"/>
    <w:link w:val="Heading1Char"/>
    <w:uiPriority w:val="9"/>
    <w:qFormat/>
    <w:rsid w:val="00033FB6"/>
    <w:pPr>
      <w:outlineLvl w:val="0"/>
    </w:pPr>
    <w:rPr>
      <w:b/>
      <w:bCs/>
      <w:color w:val="015390"/>
      <w:sz w:val="28"/>
      <w:szCs w:val="28"/>
    </w:rPr>
  </w:style>
  <w:style w:type="paragraph" w:styleId="Heading2">
    <w:name w:val="heading 2"/>
    <w:basedOn w:val="Normal"/>
    <w:next w:val="Normal"/>
    <w:link w:val="Heading2Char"/>
    <w:uiPriority w:val="9"/>
    <w:unhideWhenUsed/>
    <w:qFormat/>
    <w:rsid w:val="009E68F5"/>
    <w:pPr>
      <w:spacing w:line="264" w:lineRule="auto"/>
      <w:contextualSpacing/>
      <w:outlineLvl w:val="1"/>
    </w:pPr>
    <w:rPr>
      <w:rFonts w:ascii="Aptos Narrow" w:hAnsi="Aptos Narrow"/>
      <w:color w:val="015390"/>
      <w:sz w:val="24"/>
    </w:rPr>
  </w:style>
  <w:style w:type="paragraph" w:styleId="Heading3">
    <w:name w:val="heading 3"/>
    <w:basedOn w:val="Normal"/>
    <w:next w:val="Normal"/>
    <w:link w:val="Heading3Char"/>
    <w:uiPriority w:val="9"/>
    <w:unhideWhenUsed/>
    <w:qFormat/>
    <w:rsid w:val="00AC03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03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03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033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033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033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033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FB6"/>
    <w:rPr>
      <w:b/>
      <w:bCs/>
      <w:color w:val="015390"/>
      <w:sz w:val="28"/>
      <w:szCs w:val="28"/>
    </w:rPr>
  </w:style>
  <w:style w:type="character" w:customStyle="1" w:styleId="Heading2Char">
    <w:name w:val="Heading 2 Char"/>
    <w:basedOn w:val="DefaultParagraphFont"/>
    <w:link w:val="Heading2"/>
    <w:uiPriority w:val="9"/>
    <w:rsid w:val="009E68F5"/>
    <w:rPr>
      <w:rFonts w:ascii="Aptos Narrow" w:hAnsi="Aptos Narrow"/>
      <w:color w:val="015390"/>
    </w:rPr>
  </w:style>
  <w:style w:type="character" w:customStyle="1" w:styleId="Heading3Char">
    <w:name w:val="Heading 3 Char"/>
    <w:basedOn w:val="DefaultParagraphFont"/>
    <w:link w:val="Heading3"/>
    <w:uiPriority w:val="9"/>
    <w:rsid w:val="00AC03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03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03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033B"/>
    <w:rPr>
      <w:rFonts w:eastAsiaTheme="majorEastAsia" w:cstheme="majorBidi"/>
      <w:i/>
      <w:iCs/>
      <w:color w:val="595959" w:themeColor="text1" w:themeTint="A6"/>
      <w:sz w:val="22"/>
    </w:rPr>
  </w:style>
  <w:style w:type="character" w:customStyle="1" w:styleId="Heading7Char">
    <w:name w:val="Heading 7 Char"/>
    <w:basedOn w:val="DefaultParagraphFont"/>
    <w:link w:val="Heading7"/>
    <w:uiPriority w:val="9"/>
    <w:semiHidden/>
    <w:rsid w:val="00AC033B"/>
    <w:rPr>
      <w:rFonts w:eastAsiaTheme="majorEastAsia" w:cstheme="majorBidi"/>
      <w:color w:val="595959" w:themeColor="text1" w:themeTint="A6"/>
      <w:sz w:val="22"/>
    </w:rPr>
  </w:style>
  <w:style w:type="character" w:customStyle="1" w:styleId="Heading8Char">
    <w:name w:val="Heading 8 Char"/>
    <w:basedOn w:val="DefaultParagraphFont"/>
    <w:link w:val="Heading8"/>
    <w:uiPriority w:val="9"/>
    <w:semiHidden/>
    <w:rsid w:val="00AC033B"/>
    <w:rPr>
      <w:rFonts w:eastAsiaTheme="majorEastAsia" w:cstheme="majorBidi"/>
      <w:i/>
      <w:iCs/>
      <w:color w:val="272727" w:themeColor="text1" w:themeTint="D8"/>
      <w:sz w:val="22"/>
    </w:rPr>
  </w:style>
  <w:style w:type="character" w:customStyle="1" w:styleId="Heading9Char">
    <w:name w:val="Heading 9 Char"/>
    <w:basedOn w:val="DefaultParagraphFont"/>
    <w:link w:val="Heading9"/>
    <w:uiPriority w:val="9"/>
    <w:semiHidden/>
    <w:rsid w:val="00AC033B"/>
    <w:rPr>
      <w:rFonts w:eastAsiaTheme="majorEastAsia" w:cstheme="majorBidi"/>
      <w:color w:val="272727" w:themeColor="text1" w:themeTint="D8"/>
      <w:sz w:val="22"/>
    </w:rPr>
  </w:style>
  <w:style w:type="paragraph" w:styleId="Title">
    <w:name w:val="Title"/>
    <w:basedOn w:val="Normal"/>
    <w:next w:val="Normal"/>
    <w:link w:val="TitleChar"/>
    <w:uiPriority w:val="10"/>
    <w:qFormat/>
    <w:rsid w:val="00AC033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03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03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03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033B"/>
    <w:pPr>
      <w:spacing w:before="160"/>
      <w:jc w:val="center"/>
    </w:pPr>
    <w:rPr>
      <w:i/>
      <w:iCs/>
      <w:color w:val="404040" w:themeColor="text1" w:themeTint="BF"/>
    </w:rPr>
  </w:style>
  <w:style w:type="character" w:customStyle="1" w:styleId="QuoteChar">
    <w:name w:val="Quote Char"/>
    <w:basedOn w:val="DefaultParagraphFont"/>
    <w:link w:val="Quote"/>
    <w:uiPriority w:val="29"/>
    <w:rsid w:val="00AC033B"/>
    <w:rPr>
      <w:i/>
      <w:iCs/>
      <w:color w:val="404040" w:themeColor="text1" w:themeTint="BF"/>
    </w:rPr>
  </w:style>
  <w:style w:type="paragraph" w:styleId="ListParagraph">
    <w:name w:val="List Paragraph"/>
    <w:basedOn w:val="Normal"/>
    <w:uiPriority w:val="34"/>
    <w:qFormat/>
    <w:rsid w:val="00AC033B"/>
    <w:pPr>
      <w:ind w:left="720"/>
      <w:contextualSpacing/>
    </w:pPr>
  </w:style>
  <w:style w:type="character" w:styleId="IntenseEmphasis">
    <w:name w:val="Intense Emphasis"/>
    <w:basedOn w:val="DefaultParagraphFont"/>
    <w:uiPriority w:val="21"/>
    <w:qFormat/>
    <w:rsid w:val="00AC033B"/>
    <w:rPr>
      <w:i/>
      <w:iCs/>
      <w:color w:val="0F4761" w:themeColor="accent1" w:themeShade="BF"/>
    </w:rPr>
  </w:style>
  <w:style w:type="paragraph" w:styleId="IntenseQuote">
    <w:name w:val="Intense Quote"/>
    <w:basedOn w:val="Normal"/>
    <w:next w:val="Normal"/>
    <w:link w:val="IntenseQuoteChar"/>
    <w:uiPriority w:val="30"/>
    <w:qFormat/>
    <w:rsid w:val="00AC03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033B"/>
    <w:rPr>
      <w:i/>
      <w:iCs/>
      <w:color w:val="0F4761" w:themeColor="accent1" w:themeShade="BF"/>
    </w:rPr>
  </w:style>
  <w:style w:type="character" w:styleId="IntenseReference">
    <w:name w:val="Intense Reference"/>
    <w:basedOn w:val="DefaultParagraphFont"/>
    <w:uiPriority w:val="32"/>
    <w:qFormat/>
    <w:rsid w:val="00AC033B"/>
    <w:rPr>
      <w:b/>
      <w:bCs/>
      <w:smallCaps/>
      <w:color w:val="0F4761" w:themeColor="accent1" w:themeShade="BF"/>
      <w:spacing w:val="5"/>
    </w:rPr>
  </w:style>
  <w:style w:type="paragraph" w:styleId="Header">
    <w:name w:val="header"/>
    <w:basedOn w:val="Normal"/>
    <w:link w:val="HeaderChar"/>
    <w:uiPriority w:val="99"/>
    <w:unhideWhenUsed/>
    <w:rsid w:val="003A6667"/>
    <w:pPr>
      <w:tabs>
        <w:tab w:val="center" w:pos="4680"/>
        <w:tab w:val="right" w:pos="9360"/>
      </w:tabs>
    </w:pPr>
  </w:style>
  <w:style w:type="character" w:customStyle="1" w:styleId="HeaderChar">
    <w:name w:val="Header Char"/>
    <w:basedOn w:val="DefaultParagraphFont"/>
    <w:link w:val="Header"/>
    <w:uiPriority w:val="99"/>
    <w:rsid w:val="003A6667"/>
    <w:rPr>
      <w:sz w:val="22"/>
    </w:rPr>
  </w:style>
  <w:style w:type="paragraph" w:styleId="Footer">
    <w:name w:val="footer"/>
    <w:basedOn w:val="Normal"/>
    <w:link w:val="FooterChar"/>
    <w:uiPriority w:val="99"/>
    <w:unhideWhenUsed/>
    <w:rsid w:val="003A6667"/>
    <w:pPr>
      <w:tabs>
        <w:tab w:val="center" w:pos="4680"/>
        <w:tab w:val="right" w:pos="9360"/>
      </w:tabs>
    </w:pPr>
  </w:style>
  <w:style w:type="character" w:customStyle="1" w:styleId="FooterChar">
    <w:name w:val="Footer Char"/>
    <w:basedOn w:val="DefaultParagraphFont"/>
    <w:link w:val="Footer"/>
    <w:uiPriority w:val="99"/>
    <w:rsid w:val="003A6667"/>
    <w:rPr>
      <w:sz w:val="22"/>
    </w:rPr>
  </w:style>
  <w:style w:type="paragraph" w:styleId="Revision">
    <w:name w:val="Revision"/>
    <w:hidden/>
    <w:uiPriority w:val="99"/>
    <w:semiHidden/>
    <w:rsid w:val="00E95347"/>
    <w:pPr>
      <w:spacing w:after="0" w:line="240" w:lineRule="auto"/>
    </w:pPr>
    <w:rPr>
      <w:sz w:val="22"/>
    </w:rPr>
  </w:style>
  <w:style w:type="character" w:styleId="Hyperlink">
    <w:name w:val="Hyperlink"/>
    <w:basedOn w:val="DefaultParagraphFont"/>
    <w:uiPriority w:val="99"/>
    <w:unhideWhenUsed/>
    <w:rsid w:val="00312602"/>
    <w:rPr>
      <w:color w:val="467886" w:themeColor="hyperlink"/>
      <w:u w:val="single"/>
    </w:rPr>
  </w:style>
  <w:style w:type="character" w:styleId="UnresolvedMention">
    <w:name w:val="Unresolved Mention"/>
    <w:basedOn w:val="DefaultParagraphFont"/>
    <w:uiPriority w:val="99"/>
    <w:semiHidden/>
    <w:unhideWhenUsed/>
    <w:rsid w:val="00312602"/>
    <w:rPr>
      <w:color w:val="605E5C"/>
      <w:shd w:val="clear" w:color="auto" w:fill="E1DFDD"/>
    </w:rPr>
  </w:style>
  <w:style w:type="character" w:styleId="CommentReference">
    <w:name w:val="annotation reference"/>
    <w:basedOn w:val="DefaultParagraphFont"/>
    <w:uiPriority w:val="99"/>
    <w:semiHidden/>
    <w:unhideWhenUsed/>
    <w:rsid w:val="00767851"/>
    <w:rPr>
      <w:sz w:val="16"/>
      <w:szCs w:val="16"/>
    </w:rPr>
  </w:style>
  <w:style w:type="paragraph" w:styleId="CommentText">
    <w:name w:val="annotation text"/>
    <w:basedOn w:val="Normal"/>
    <w:link w:val="CommentTextChar"/>
    <w:uiPriority w:val="99"/>
    <w:unhideWhenUsed/>
    <w:rsid w:val="00767851"/>
    <w:rPr>
      <w:sz w:val="20"/>
      <w:szCs w:val="20"/>
    </w:rPr>
  </w:style>
  <w:style w:type="character" w:customStyle="1" w:styleId="CommentTextChar">
    <w:name w:val="Comment Text Char"/>
    <w:basedOn w:val="DefaultParagraphFont"/>
    <w:link w:val="CommentText"/>
    <w:uiPriority w:val="99"/>
    <w:rsid w:val="00767851"/>
    <w:rPr>
      <w:sz w:val="20"/>
      <w:szCs w:val="20"/>
    </w:rPr>
  </w:style>
  <w:style w:type="paragraph" w:styleId="CommentSubject">
    <w:name w:val="annotation subject"/>
    <w:basedOn w:val="CommentText"/>
    <w:next w:val="CommentText"/>
    <w:link w:val="CommentSubjectChar"/>
    <w:uiPriority w:val="99"/>
    <w:semiHidden/>
    <w:unhideWhenUsed/>
    <w:rsid w:val="00767851"/>
    <w:rPr>
      <w:b/>
      <w:bCs/>
    </w:rPr>
  </w:style>
  <w:style w:type="character" w:customStyle="1" w:styleId="CommentSubjectChar">
    <w:name w:val="Comment Subject Char"/>
    <w:basedOn w:val="CommentTextChar"/>
    <w:link w:val="CommentSubject"/>
    <w:uiPriority w:val="99"/>
    <w:semiHidden/>
    <w:rsid w:val="00767851"/>
    <w:rPr>
      <w:b/>
      <w:bCs/>
      <w:sz w:val="20"/>
      <w:szCs w:val="20"/>
    </w:rPr>
  </w:style>
  <w:style w:type="paragraph" w:styleId="PlainText">
    <w:name w:val="Plain Text"/>
    <w:basedOn w:val="Normal"/>
    <w:link w:val="PlainTextChar"/>
    <w:uiPriority w:val="99"/>
    <w:unhideWhenUsed/>
    <w:rsid w:val="007F236B"/>
    <w:pPr>
      <w:spacing w:before="0"/>
    </w:pPr>
    <w:rPr>
      <w:rFonts w:ascii="Consolas" w:hAnsi="Consolas"/>
      <w:sz w:val="21"/>
      <w:szCs w:val="21"/>
    </w:rPr>
  </w:style>
  <w:style w:type="character" w:customStyle="1" w:styleId="PlainTextChar">
    <w:name w:val="Plain Text Char"/>
    <w:basedOn w:val="DefaultParagraphFont"/>
    <w:link w:val="PlainText"/>
    <w:uiPriority w:val="99"/>
    <w:rsid w:val="007F236B"/>
    <w:rPr>
      <w:rFonts w:ascii="Consolas" w:hAnsi="Consolas"/>
      <w:sz w:val="21"/>
      <w:szCs w:val="21"/>
    </w:rPr>
  </w:style>
  <w:style w:type="character" w:customStyle="1" w:styleId="normaltextrun">
    <w:name w:val="normaltextrun"/>
    <w:basedOn w:val="DefaultParagraphFont"/>
    <w:rsid w:val="004F4453"/>
  </w:style>
  <w:style w:type="character" w:customStyle="1" w:styleId="eop">
    <w:name w:val="eop"/>
    <w:basedOn w:val="DefaultParagraphFont"/>
    <w:rsid w:val="004F4453"/>
  </w:style>
  <w:style w:type="paragraph" w:customStyle="1" w:styleId="paragraph">
    <w:name w:val="paragraph"/>
    <w:basedOn w:val="Normal"/>
    <w:rsid w:val="002D6E15"/>
    <w:pPr>
      <w:spacing w:before="100" w:beforeAutospacing="1" w:after="100" w:afterAutospacing="1" w:line="259" w:lineRule="auto"/>
    </w:pPr>
    <w:rPr>
      <w:rFonts w:ascii="Times New Roman" w:eastAsia="Times New Roman" w:hAnsi="Times New Roman" w:cs="Times New Roman"/>
      <w:kern w:val="0"/>
      <w:sz w:val="24"/>
      <w14:ligatures w14:val="none"/>
    </w:rPr>
  </w:style>
  <w:style w:type="table" w:styleId="TableGrid">
    <w:name w:val="Table Grid"/>
    <w:basedOn w:val="TableNormal"/>
    <w:uiPriority w:val="39"/>
    <w:rsid w:val="002D6E15"/>
    <w:pPr>
      <w:spacing w:after="0" w:line="240" w:lineRule="auto"/>
    </w:pPr>
    <w:rPr>
      <w:rFonts w:eastAsiaTheme="minorEastAsia" w:cs="Times New Roma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064B0"/>
    <w:pPr>
      <w:spacing w:after="0" w:line="240" w:lineRule="auto"/>
    </w:pPr>
    <w:rPr>
      <w:sz w:val="22"/>
    </w:rPr>
  </w:style>
  <w:style w:type="character" w:styleId="FollowedHyperlink">
    <w:name w:val="FollowedHyperlink"/>
    <w:basedOn w:val="DefaultParagraphFont"/>
    <w:uiPriority w:val="99"/>
    <w:semiHidden/>
    <w:unhideWhenUsed/>
    <w:rsid w:val="00B4092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RARebateandNegotiation@cms.hhs.gov?subject=Public%20Engage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ms.gov/priorities/medicare-prescription-drug-affordability/overview/medicare-drug-price-negotiation-program/public-engagement-event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ms.gov/priorities/medicare-prescription-drug-affordability/overview/medicare-drug-price-negotiation-program/guidance-policy-document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cms.gov/priorities/medicare-prescription-drug-affordability/overview/medicare-drug-price-negotiation-program/public-engagement-event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54FAC7B40056043B4F70DF26E72C49B" ma:contentTypeVersion="15" ma:contentTypeDescription="Create a new document." ma:contentTypeScope="" ma:versionID="53dab75dff7d8b61321310edf229df90">
  <xsd:schema xmlns:xsd="http://www.w3.org/2001/XMLSchema" xmlns:xs="http://www.w3.org/2001/XMLSchema" xmlns:p="http://schemas.microsoft.com/office/2006/metadata/properties" xmlns:ns2="3de58f5b-4354-432d-9464-a96338cb5593" xmlns:ns3="4a712d89-c590-43dc-a60b-b95b35df8e61" targetNamespace="http://schemas.microsoft.com/office/2006/metadata/properties" ma:root="true" ma:fieldsID="18e2154cfd78f46573c984cacddf8d41" ns2:_="" ns3:_="">
    <xsd:import namespace="3de58f5b-4354-432d-9464-a96338cb5593"/>
    <xsd:import namespace="4a712d89-c590-43dc-a60b-b95b35df8e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element ref="ns2:MediaLengthInSeconds" minOccurs="0"/>
                <xsd:element ref="ns2:ReadyforTeamReview_x003f_" minOccurs="0"/>
                <xsd:element ref="ns2:BOX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58f5b-4354-432d-9464-a96338cb5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c8d884-b9d6-4270-bb74-2ecbd22f126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ReadyforTeamReview_x003f_" ma:index="21" nillable="true" ma:displayName="Ready for Team Review?" ma:default="0" ma:format="Dropdown" ma:internalName="ReadyforTeamReview_x003f_">
      <xsd:simpleType>
        <xsd:restriction base="dms:Boolean"/>
      </xsd:simpleType>
    </xsd:element>
    <xsd:element name="BOXLink" ma:index="22" nillable="true" ma:displayName="BOX Link" ma:description="URL to BOX folder or file location" ma:format="Dropdown" ma:internalName="BOXLink">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712d89-c590-43dc-a60b-b95b35df8e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565d85f-674f-4532-b304-3343e746005a}" ma:internalName="TaxCatchAll" ma:showField="CatchAllData" ma:web="4a712d89-c590-43dc-a60b-b95b35df8e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a712d89-c590-43dc-a60b-b95b35df8e61" xsi:nil="true"/>
    <lcf76f155ced4ddcb4097134ff3c332f xmlns="3de58f5b-4354-432d-9464-a96338cb5593">
      <Terms xmlns="http://schemas.microsoft.com/office/infopath/2007/PartnerControls"/>
    </lcf76f155ced4ddcb4097134ff3c332f>
    <BOXLink xmlns="3de58f5b-4354-432d-9464-a96338cb5593" xsi:nil="true"/>
    <ReadyforTeamReview_x003f_ xmlns="3de58f5b-4354-432d-9464-a96338cb5593">false</ReadyforTeamReview_x003f_>
  </documentManagement>
</p:properties>
</file>

<file path=customXml/itemProps1.xml><?xml version="1.0" encoding="utf-8"?>
<ds:datastoreItem xmlns:ds="http://schemas.openxmlformats.org/officeDocument/2006/customXml" ds:itemID="{A3EF39DC-6756-40CD-8273-AEEB8912E945}">
  <ds:schemaRefs>
    <ds:schemaRef ds:uri="http://schemas.microsoft.com/sharepoint/v3/contenttype/forms"/>
  </ds:schemaRefs>
</ds:datastoreItem>
</file>

<file path=customXml/itemProps2.xml><?xml version="1.0" encoding="utf-8"?>
<ds:datastoreItem xmlns:ds="http://schemas.openxmlformats.org/officeDocument/2006/customXml" ds:itemID="{ECE2E12E-6755-46A7-A947-BAC88ABAB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58f5b-4354-432d-9464-a96338cb5593"/>
    <ds:schemaRef ds:uri="4a712d89-c590-43dc-a60b-b95b35df8e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156E15-6EE4-4221-A225-0E3030CB15B9}">
  <ds:schemaRefs>
    <ds:schemaRef ds:uri="http://schemas.microsoft.com/office/2006/metadata/properties"/>
    <ds:schemaRef ds:uri="http://schemas.microsoft.com/office/infopath/2007/PartnerControls"/>
    <ds:schemaRef ds:uri="4a712d89-c590-43dc-a60b-b95b35df8e61"/>
    <ds:schemaRef ds:uri="3de58f5b-4354-432d-9464-a96338cb559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Communication Tools for Medicare Drug Price Negotiation Program Public Engagement Events Email #1</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Tools for Medicare Drug Price Negotiation Program Public Engagement Events Email #1</dc:title>
  <dc:subject>Email #1</dc:subject>
  <dc:creator>CMS, CMMI</dc:creator>
  <cp:keywords>Communication, Tools, Medicare, Drug, Price, Negotiation, Program, Public, Engagement, Events, Email, #1</cp:keywords>
  <dc:description/>
  <cp:lastModifiedBy>Mel Kapping</cp:lastModifiedBy>
  <cp:revision>2</cp:revision>
  <dcterms:created xsi:type="dcterms:W3CDTF">2026-01-21T19:47:00Z</dcterms:created>
  <dcterms:modified xsi:type="dcterms:W3CDTF">2026-01-21T19:47:00Z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0x010100A54FAC7B40056043B4F70DF26E72C49B</vt:lpwstr>
  </property>
  <property fmtid="{D5CDD505-2E9C-101B-9397-08002B2CF9AE}" pid="3" name="MediaServiceImageTags">
    <vt:lpwstr/>
  </property>
  <property fmtid="{D5CDD505-2E9C-101B-9397-08002B2CF9AE}" pid="4" name="Language">
    <vt:lpwstr>English</vt:lpwstr>
  </property>
</Properties>
</file>