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DFB839" w14:textId="77777777" w:rsidR="00AA2A45" w:rsidRDefault="00AA2A45" w:rsidP="002347F5"/>
    <w:p w14:paraId="30AB4C5B" w14:textId="77777777" w:rsidR="0029089F" w:rsidRDefault="0029089F" w:rsidP="002347F5"/>
    <w:p w14:paraId="4A292BB0" w14:textId="10C1B5EF" w:rsidR="000D6B6B" w:rsidRPr="00250F15" w:rsidRDefault="000D6B6B" w:rsidP="0017592C">
      <w:pPr>
        <w:pStyle w:val="Heading1"/>
        <w:spacing w:before="240"/>
      </w:pPr>
      <w:r>
        <w:t>Email Message</w:t>
      </w:r>
      <w:r w:rsidR="004A4B0C">
        <w:t xml:space="preserve"> #2</w:t>
      </w:r>
    </w:p>
    <w:p w14:paraId="2947EE53" w14:textId="77777777" w:rsidR="00C07CF1" w:rsidRDefault="00C07CF1" w:rsidP="00C07CF1">
      <w:pPr>
        <w:pBdr>
          <w:bottom w:val="single" w:sz="6" w:space="1" w:color="auto"/>
        </w:pBdr>
      </w:pPr>
      <w:r>
        <w:rPr>
          <w:b/>
          <w:bCs/>
          <w:i/>
          <w:iCs/>
        </w:rPr>
        <w:t xml:space="preserve">Timeline </w:t>
      </w:r>
      <w:r w:rsidRPr="00B75A9C">
        <w:rPr>
          <w:b/>
          <w:bCs/>
          <w:i/>
          <w:iCs/>
        </w:rPr>
        <w:t>suggestion</w:t>
      </w:r>
      <w:r w:rsidRPr="00250F15">
        <w:t xml:space="preserve">: </w:t>
      </w:r>
      <w:r w:rsidRPr="00B75A9C">
        <w:t xml:space="preserve">Send the week of </w:t>
      </w:r>
      <w:r>
        <w:t>February 9th.</w:t>
      </w:r>
    </w:p>
    <w:p w14:paraId="0469D62D" w14:textId="77777777" w:rsidR="000D6B6B" w:rsidRPr="00250F15" w:rsidRDefault="000D6B6B" w:rsidP="000D6B6B">
      <w:pPr>
        <w:pBdr>
          <w:bottom w:val="single" w:sz="6" w:space="1" w:color="auto"/>
        </w:pBdr>
      </w:pPr>
    </w:p>
    <w:p w14:paraId="5B842B5B" w14:textId="77777777" w:rsidR="000D6B6B" w:rsidRPr="00250F15" w:rsidRDefault="000D6B6B" w:rsidP="007F3B32">
      <w:pPr>
        <w:pStyle w:val="NoSpacing"/>
      </w:pPr>
    </w:p>
    <w:p w14:paraId="38F58A53" w14:textId="216BE2BA" w:rsidR="00F563CF" w:rsidRPr="00F563CF" w:rsidRDefault="00F563CF" w:rsidP="00F563CF">
      <w:pPr>
        <w:contextualSpacing/>
      </w:pPr>
      <w:r w:rsidRPr="00F563CF">
        <w:rPr>
          <w:b/>
          <w:bCs/>
        </w:rPr>
        <w:t>Subject</w:t>
      </w:r>
      <w:r w:rsidRPr="00F563CF">
        <w:t>: Upcoming Engagement Opportunities for the Medicare Drug Price Negotiation Program</w:t>
      </w:r>
    </w:p>
    <w:p w14:paraId="3EC86A1E" w14:textId="77777777" w:rsidR="00F563CF" w:rsidRPr="00F563CF" w:rsidRDefault="00F563CF" w:rsidP="00F563CF">
      <w:pPr>
        <w:contextualSpacing/>
      </w:pPr>
    </w:p>
    <w:p w14:paraId="299BE42E" w14:textId="77777777" w:rsidR="00F563CF" w:rsidRPr="00F563CF" w:rsidRDefault="00F563CF" w:rsidP="00F563CF">
      <w:pPr>
        <w:contextualSpacing/>
      </w:pPr>
      <w:r w:rsidRPr="00F563CF">
        <w:t xml:space="preserve">Greetings, </w:t>
      </w:r>
    </w:p>
    <w:p w14:paraId="5C8D8609" w14:textId="77777777" w:rsidR="00F563CF" w:rsidRPr="00F563CF" w:rsidRDefault="00F563CF" w:rsidP="00F563CF">
      <w:pPr>
        <w:contextualSpacing/>
      </w:pPr>
    </w:p>
    <w:p w14:paraId="3C5BF27E" w14:textId="38FBD64C" w:rsidR="00F563CF" w:rsidRPr="00F563CF" w:rsidRDefault="00F563CF" w:rsidP="00F563CF">
      <w:pPr>
        <w:contextualSpacing/>
      </w:pPr>
      <w:r w:rsidRPr="00F563CF">
        <w:t xml:space="preserve">The Centers for Medicare &amp; Medicaid Services (CMS) is committed to engaging with you to </w:t>
      </w:r>
      <w:r w:rsidR="00872AAD">
        <w:t xml:space="preserve">help </w:t>
      </w:r>
      <w:r w:rsidRPr="00F563CF">
        <w:t xml:space="preserve">lower the cost of prescription drugs as part of the </w:t>
      </w:r>
      <w:hyperlink r:id="rId11" w:tooltip="Medicare Drug Price Negotiation Program" w:history="1">
        <w:r w:rsidRPr="00F563CF">
          <w:rPr>
            <w:rStyle w:val="Hyperlink"/>
          </w:rPr>
          <w:t>Medicare Drug Pric</w:t>
        </w:r>
        <w:r w:rsidRPr="00F563CF">
          <w:rPr>
            <w:rStyle w:val="Hyperlink"/>
          </w:rPr>
          <w:t>e</w:t>
        </w:r>
        <w:r w:rsidRPr="00F563CF">
          <w:rPr>
            <w:rStyle w:val="Hyperlink"/>
          </w:rPr>
          <w:t xml:space="preserve"> Negotiation Program</w:t>
        </w:r>
      </w:hyperlink>
      <w:r w:rsidRPr="00F563CF">
        <w:t xml:space="preserve">. In the </w:t>
      </w:r>
      <w:r w:rsidRPr="00F563CF">
        <w:rPr>
          <w:b/>
          <w:bCs/>
        </w:rPr>
        <w:t>spring of 2026</w:t>
      </w:r>
      <w:r w:rsidRPr="00F563CF">
        <w:t xml:space="preserve">, </w:t>
      </w:r>
      <w:hyperlink r:id="rId12" w:tooltip="public engagement events" w:history="1">
        <w:r w:rsidRPr="00F563CF">
          <w:rPr>
            <w:rStyle w:val="Hyperlink"/>
          </w:rPr>
          <w:t>public eng</w:t>
        </w:r>
        <w:r w:rsidRPr="00F563CF">
          <w:rPr>
            <w:rStyle w:val="Hyperlink"/>
          </w:rPr>
          <w:t>a</w:t>
        </w:r>
        <w:r w:rsidRPr="00F563CF">
          <w:rPr>
            <w:rStyle w:val="Hyperlink"/>
          </w:rPr>
          <w:t>gement events</w:t>
        </w:r>
      </w:hyperlink>
      <w:r w:rsidRPr="00F563CF">
        <w:t xml:space="preserve"> will be held to hear directly from you. These events help CMS collect important information on the drugs selected for the current cycle of negotiation and renegotiation. </w:t>
      </w:r>
    </w:p>
    <w:p w14:paraId="2E72A2D7" w14:textId="77777777" w:rsidR="00F563CF" w:rsidRPr="00F563CF" w:rsidRDefault="00F563CF" w:rsidP="00F563CF">
      <w:pPr>
        <w:contextualSpacing/>
      </w:pPr>
    </w:p>
    <w:p w14:paraId="7EDDEE7D" w14:textId="68C61B62" w:rsidR="00F563CF" w:rsidRDefault="00F563CF" w:rsidP="002908B5">
      <w:pPr>
        <w:contextualSpacing/>
      </w:pPr>
      <w:r w:rsidRPr="00F563CF">
        <w:t xml:space="preserve">On </w:t>
      </w:r>
      <w:r w:rsidRPr="00B00463">
        <w:t>January 27, 2026</w:t>
      </w:r>
      <w:r w:rsidRPr="00F563CF">
        <w:t>, a list of the</w:t>
      </w:r>
      <w:r w:rsidR="00B00463">
        <w:t xml:space="preserve"> </w:t>
      </w:r>
      <w:hyperlink r:id="rId13" w:tooltip="selected drugs" w:history="1">
        <w:r w:rsidRPr="00C23977">
          <w:rPr>
            <w:rStyle w:val="Hyperlink"/>
          </w:rPr>
          <w:t>s</w:t>
        </w:r>
        <w:r w:rsidRPr="00C23977">
          <w:rPr>
            <w:rStyle w:val="Hyperlink"/>
          </w:rPr>
          <w:t>e</w:t>
        </w:r>
        <w:r w:rsidRPr="00C23977">
          <w:rPr>
            <w:rStyle w:val="Hyperlink"/>
          </w:rPr>
          <w:t>lected drugs</w:t>
        </w:r>
      </w:hyperlink>
      <w:r w:rsidRPr="00F563CF">
        <w:t xml:space="preserve"> was announced. Registration for </w:t>
      </w:r>
      <w:r w:rsidR="00872AAD">
        <w:t>the</w:t>
      </w:r>
      <w:r w:rsidRPr="00F563CF">
        <w:t xml:space="preserve"> public engagement events will </w:t>
      </w:r>
      <w:r w:rsidR="00872AAD">
        <w:t>open soon</w:t>
      </w:r>
      <w:r w:rsidRPr="00F563CF">
        <w:t>. There are two types of virtual public engagement events:</w:t>
      </w:r>
    </w:p>
    <w:p w14:paraId="23133031" w14:textId="77777777" w:rsidR="00F563CF" w:rsidRPr="00F563CF" w:rsidRDefault="00F563CF" w:rsidP="00F563CF">
      <w:pPr>
        <w:pStyle w:val="ListParagraph"/>
        <w:numPr>
          <w:ilvl w:val="0"/>
          <w:numId w:val="3"/>
        </w:numPr>
        <w:rPr>
          <w:b/>
          <w:bCs/>
        </w:rPr>
      </w:pPr>
      <w:r w:rsidRPr="00F563CF">
        <w:rPr>
          <w:b/>
          <w:bCs/>
        </w:rPr>
        <w:t>Roundtable events</w:t>
      </w:r>
      <w:r w:rsidRPr="00F563CF">
        <w:t xml:space="preserve"> are private (i.e., not livestreamed or open to the press or general public) patient-focused events, one for each selected drug, for patients, caregivers, and representatives from patient advocacy organizations.</w:t>
      </w:r>
    </w:p>
    <w:p w14:paraId="322C882A" w14:textId="77777777" w:rsidR="00F563CF" w:rsidRPr="00F563CF" w:rsidRDefault="00F563CF" w:rsidP="00F563CF">
      <w:pPr>
        <w:pStyle w:val="ListParagraph"/>
        <w:numPr>
          <w:ilvl w:val="0"/>
          <w:numId w:val="3"/>
        </w:numPr>
        <w:rPr>
          <w:b/>
          <w:bCs/>
        </w:rPr>
      </w:pPr>
      <w:r w:rsidRPr="00501F5E">
        <w:t>The</w:t>
      </w:r>
      <w:r w:rsidRPr="00F563CF">
        <w:t xml:space="preserve"> </w:t>
      </w:r>
      <w:r w:rsidRPr="00F563CF">
        <w:rPr>
          <w:b/>
          <w:bCs/>
        </w:rPr>
        <w:t>town hall meeting</w:t>
      </w:r>
      <w:r w:rsidRPr="00F563CF">
        <w:t xml:space="preserve"> will be publicly livestreamed and will focus on the clinical considerations related to the selected drugs.  </w:t>
      </w:r>
    </w:p>
    <w:p w14:paraId="71708E38" w14:textId="77777777" w:rsidR="00F563CF" w:rsidRPr="00F563CF" w:rsidRDefault="00F563CF" w:rsidP="00F563CF">
      <w:pPr>
        <w:contextualSpacing/>
      </w:pPr>
    </w:p>
    <w:p w14:paraId="060CE7D1" w14:textId="3520F19C" w:rsidR="00F563CF" w:rsidRPr="00F563CF" w:rsidRDefault="00F563CF" w:rsidP="00F563CF">
      <w:pPr>
        <w:contextualSpacing/>
      </w:pPr>
      <w:r w:rsidRPr="00F563CF">
        <w:t xml:space="preserve">CMS is also asking the public to provide information about these drugs, including personal experience taking these drugs or their therapeutic alternatives, by completing the </w:t>
      </w:r>
      <w:hyperlink r:id="rId14" w:tooltip="Drug Price Negotiation Information Collection Request (ICR)" w:history="1">
        <w:r w:rsidRPr="00F563CF">
          <w:rPr>
            <w:rStyle w:val="Hyperlink"/>
          </w:rPr>
          <w:t>Drug Price Negotiation Information Collection R</w:t>
        </w:r>
        <w:r w:rsidRPr="00F563CF">
          <w:rPr>
            <w:rStyle w:val="Hyperlink"/>
          </w:rPr>
          <w:t>e</w:t>
        </w:r>
        <w:r w:rsidRPr="00F563CF">
          <w:rPr>
            <w:rStyle w:val="Hyperlink"/>
          </w:rPr>
          <w:t>quest (ICR)</w:t>
        </w:r>
      </w:hyperlink>
      <w:r w:rsidRPr="00F563CF">
        <w:t xml:space="preserve">. The ICR is now available, and responses are due by </w:t>
      </w:r>
      <w:r w:rsidRPr="00F563CF">
        <w:rPr>
          <w:b/>
          <w:bCs/>
        </w:rPr>
        <w:t>March 1, 2026</w:t>
      </w:r>
      <w:r w:rsidRPr="00F563CF">
        <w:t xml:space="preserve">. </w:t>
      </w:r>
    </w:p>
    <w:p w14:paraId="3825FEF0" w14:textId="77777777" w:rsidR="00F563CF" w:rsidRPr="00F563CF" w:rsidRDefault="00F563CF" w:rsidP="00F563CF">
      <w:pPr>
        <w:contextualSpacing/>
      </w:pPr>
    </w:p>
    <w:p w14:paraId="24B21801" w14:textId="40913E22" w:rsidR="00F563CF" w:rsidRPr="00F563CF" w:rsidRDefault="00F563CF" w:rsidP="00F563CF">
      <w:pPr>
        <w:contextualSpacing/>
      </w:pPr>
      <w:r w:rsidRPr="00F563CF">
        <w:t xml:space="preserve">Stay tuned for further information regarding the selected drugs and how to get involved with the public engagement events this spring. In the meantime, you can learn more about the public engagement events </w:t>
      </w:r>
      <w:hyperlink r:id="rId15" w:tooltip="here">
        <w:r w:rsidRPr="00F563CF">
          <w:rPr>
            <w:rStyle w:val="Hyperlink"/>
          </w:rPr>
          <w:t>h</w:t>
        </w:r>
        <w:r w:rsidRPr="00F563CF">
          <w:rPr>
            <w:rStyle w:val="Hyperlink"/>
          </w:rPr>
          <w:t>e</w:t>
        </w:r>
        <w:r w:rsidRPr="00F563CF">
          <w:rPr>
            <w:rStyle w:val="Hyperlink"/>
          </w:rPr>
          <w:t>re</w:t>
        </w:r>
      </w:hyperlink>
      <w:r w:rsidRPr="00F563CF">
        <w:t xml:space="preserve">.  </w:t>
      </w:r>
    </w:p>
    <w:p w14:paraId="5F4F9788" w14:textId="77777777" w:rsidR="00F563CF" w:rsidRPr="00F563CF" w:rsidRDefault="00F563CF" w:rsidP="00F563CF">
      <w:pPr>
        <w:contextualSpacing/>
      </w:pPr>
    </w:p>
    <w:p w14:paraId="68FCBA55" w14:textId="1DCF522A" w:rsidR="00F563CF" w:rsidRPr="00B97485" w:rsidRDefault="00F563CF" w:rsidP="00F563CF">
      <w:pPr>
        <w:contextualSpacing/>
      </w:pPr>
      <w:r w:rsidRPr="00F563CF">
        <w:t>Reach out t</w:t>
      </w:r>
      <w:bookmarkStart w:id="0" w:name="_Hlk220564166"/>
      <w:r w:rsidRPr="007671F1">
        <w:t>o </w:t>
      </w:r>
      <w:hyperlink r:id="rId16" w:history="1">
        <w:r w:rsidRPr="007671F1">
          <w:rPr>
            <w:rStyle w:val="Hyperlink"/>
          </w:rPr>
          <w:t>IRARebateandNegotiation@cms.hhs.gov</w:t>
        </w:r>
        <w:bookmarkEnd w:id="0"/>
        <w:r w:rsidRPr="007671F1">
          <w:rPr>
            <w:rStyle w:val="Hyperlink"/>
          </w:rPr>
          <w:t> </w:t>
        </w:r>
      </w:hyperlink>
      <w:r w:rsidRPr="00F563CF">
        <w:t>using the subject line “Public Engagement” with any questions.</w:t>
      </w:r>
    </w:p>
    <w:p w14:paraId="1308DF98" w14:textId="0C2E5B04" w:rsidR="00CF5779" w:rsidRPr="00D62F0B" w:rsidRDefault="00CF5779" w:rsidP="00B97485">
      <w:pPr>
        <w:contextualSpacing/>
        <w:rPr>
          <w:rFonts w:ascii="Century Gothic" w:eastAsia="Calibri" w:hAnsi="Century Gothic" w:cs="Calibri"/>
          <w:b/>
          <w:bCs/>
        </w:rPr>
      </w:pPr>
    </w:p>
    <w:sectPr w:rsidR="00CF5779" w:rsidRPr="00D62F0B" w:rsidSect="0071287F">
      <w:headerReference w:type="default" r:id="rId17"/>
      <w:footerReference w:type="default" r:id="rId18"/>
      <w:headerReference w:type="first" r:id="rId19"/>
      <w:footerReference w:type="first" r:id="rId2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3012A3" w14:textId="77777777" w:rsidR="00167F66" w:rsidRDefault="00167F66" w:rsidP="003A6667">
      <w:pPr>
        <w:spacing w:before="0"/>
      </w:pPr>
      <w:r>
        <w:separator/>
      </w:r>
    </w:p>
  </w:endnote>
  <w:endnote w:type="continuationSeparator" w:id="0">
    <w:p w14:paraId="3162CC52" w14:textId="77777777" w:rsidR="00167F66" w:rsidRDefault="00167F66" w:rsidP="003A6667">
      <w:pPr>
        <w:spacing w:before="0"/>
      </w:pPr>
      <w:r>
        <w:continuationSeparator/>
      </w:r>
    </w:p>
  </w:endnote>
  <w:endnote w:type="continuationNotice" w:id="1">
    <w:p w14:paraId="1A0B70A3" w14:textId="77777777" w:rsidR="00167F66" w:rsidRDefault="00167F66">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Narrow">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Consolas">
    <w:panose1 w:val="020B0609020204030204"/>
    <w:charset w:val="00"/>
    <w:family w:val="modern"/>
    <w:pitch w:val="fixed"/>
    <w:sig w:usb0="E00006FF" w:usb1="0000FCFF" w:usb2="00000001"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645D8D" w14:textId="77777777" w:rsidR="00F56FD8" w:rsidRDefault="009865B8" w:rsidP="0071287F">
    <w:pPr>
      <w:pStyle w:val="Footer"/>
      <w:spacing w:before="0"/>
      <w:rPr>
        <w:color w:val="FFFFFF" w:themeColor="background1"/>
      </w:rPr>
    </w:pPr>
    <w:r>
      <w:rPr>
        <w:noProof/>
        <w:color w:val="FFFFFF" w:themeColor="background1"/>
      </w:rPr>
      <mc:AlternateContent>
        <mc:Choice Requires="wps">
          <w:drawing>
            <wp:anchor distT="0" distB="0" distL="114300" distR="114300" simplePos="0" relativeHeight="251658251" behindDoc="0" locked="1" layoutInCell="1" allowOverlap="1" wp14:anchorId="7C5613C0" wp14:editId="5A1283F8">
              <wp:simplePos x="0" y="0"/>
              <wp:positionH relativeFrom="margin">
                <wp:posOffset>0</wp:posOffset>
              </wp:positionH>
              <wp:positionV relativeFrom="page">
                <wp:posOffset>9220200</wp:posOffset>
              </wp:positionV>
              <wp:extent cx="4114800" cy="822960"/>
              <wp:effectExtent l="0" t="0" r="0" b="15240"/>
              <wp:wrapNone/>
              <wp:docPr id="167009533" name="Text Box 4"/>
              <wp:cNvGraphicFramePr/>
              <a:graphic xmlns:a="http://schemas.openxmlformats.org/drawingml/2006/main">
                <a:graphicData uri="http://schemas.microsoft.com/office/word/2010/wordprocessingShape">
                  <wps:wsp>
                    <wps:cNvSpPr txBox="1"/>
                    <wps:spPr>
                      <a:xfrm>
                        <a:off x="0" y="0"/>
                        <a:ext cx="4114800" cy="822960"/>
                      </a:xfrm>
                      <a:prstGeom prst="rect">
                        <a:avLst/>
                      </a:prstGeom>
                      <a:noFill/>
                      <a:ln w="6350">
                        <a:noFill/>
                      </a:ln>
                    </wps:spPr>
                    <wps:txbx>
                      <w:txbxContent>
                        <w:p w14:paraId="29529B12" w14:textId="25810712" w:rsidR="009865B8" w:rsidRPr="006064C3" w:rsidRDefault="009865B8" w:rsidP="006064C3">
                          <w:pPr>
                            <w:pStyle w:val="Footer"/>
                            <w:spacing w:before="0"/>
                            <w:rPr>
                              <w:color w:val="FFFFFF" w:themeColor="background1"/>
                              <w:sz w:val="16"/>
                              <w:szCs w:val="16"/>
                            </w:rPr>
                          </w:pPr>
                          <w:r w:rsidRPr="00D976DA">
                            <w:rPr>
                              <w:color w:val="FFFFFF" w:themeColor="background1"/>
                              <w:sz w:val="16"/>
                              <w:szCs w:val="16"/>
                            </w:rPr>
                            <w:t xml:space="preserve">Page </w:t>
                          </w:r>
                          <w:r w:rsidRPr="00D976DA">
                            <w:rPr>
                              <w:color w:val="FFFFFF" w:themeColor="background1"/>
                              <w:sz w:val="16"/>
                              <w:szCs w:val="16"/>
                            </w:rPr>
                            <w:fldChar w:fldCharType="begin"/>
                          </w:r>
                          <w:r w:rsidRPr="00D976DA">
                            <w:rPr>
                              <w:color w:val="FFFFFF" w:themeColor="background1"/>
                              <w:sz w:val="16"/>
                              <w:szCs w:val="16"/>
                            </w:rPr>
                            <w:instrText xml:space="preserve"> PAGE </w:instrText>
                          </w:r>
                          <w:r w:rsidRPr="00D976DA">
                            <w:rPr>
                              <w:color w:val="FFFFFF" w:themeColor="background1"/>
                              <w:sz w:val="16"/>
                              <w:szCs w:val="16"/>
                            </w:rPr>
                            <w:fldChar w:fldCharType="separate"/>
                          </w:r>
                          <w:r w:rsidRPr="00D976DA">
                            <w:rPr>
                              <w:color w:val="FFFFFF" w:themeColor="background1"/>
                              <w:sz w:val="16"/>
                              <w:szCs w:val="16"/>
                            </w:rPr>
                            <w:t>18</w:t>
                          </w:r>
                          <w:r w:rsidRPr="00D976DA">
                            <w:rPr>
                              <w:color w:val="FFFFFF" w:themeColor="background1"/>
                              <w:sz w:val="16"/>
                              <w:szCs w:val="16"/>
                            </w:rPr>
                            <w:fldChar w:fldCharType="end"/>
                          </w:r>
                          <w:r w:rsidRPr="00D976DA">
                            <w:rPr>
                              <w:color w:val="FFFFFF" w:themeColor="background1"/>
                              <w:sz w:val="16"/>
                              <w:szCs w:val="16"/>
                            </w:rPr>
                            <w:t xml:space="preserve"> of </w:t>
                          </w:r>
                          <w:r w:rsidRPr="00D976DA">
                            <w:rPr>
                              <w:color w:val="FFFFFF" w:themeColor="background1"/>
                              <w:sz w:val="16"/>
                              <w:szCs w:val="16"/>
                            </w:rPr>
                            <w:fldChar w:fldCharType="begin"/>
                          </w:r>
                          <w:r w:rsidRPr="00D976DA">
                            <w:rPr>
                              <w:color w:val="FFFFFF" w:themeColor="background1"/>
                              <w:sz w:val="16"/>
                              <w:szCs w:val="16"/>
                            </w:rPr>
                            <w:instrText xml:space="preserve"> NUMPAGES  </w:instrText>
                          </w:r>
                          <w:r w:rsidRPr="00D976DA">
                            <w:rPr>
                              <w:color w:val="FFFFFF" w:themeColor="background1"/>
                              <w:sz w:val="16"/>
                              <w:szCs w:val="16"/>
                            </w:rPr>
                            <w:fldChar w:fldCharType="separate"/>
                          </w:r>
                          <w:r w:rsidRPr="00D976DA">
                            <w:rPr>
                              <w:color w:val="FFFFFF" w:themeColor="background1"/>
                              <w:sz w:val="16"/>
                              <w:szCs w:val="16"/>
                            </w:rPr>
                            <w:t>33</w:t>
                          </w:r>
                          <w:r w:rsidRPr="00D976DA">
                            <w:rPr>
                              <w:color w:val="FFFFFF" w:themeColor="background1"/>
                              <w:sz w:val="16"/>
                              <w:szCs w:val="16"/>
                            </w:rPr>
                            <w:fldChar w:fldCharType="end"/>
                          </w:r>
                          <w:r w:rsidRPr="00D976DA">
                            <w:rPr>
                              <w:color w:val="FFFFFF" w:themeColor="background1"/>
                              <w:sz w:val="16"/>
                              <w:szCs w:val="16"/>
                            </w:rPr>
                            <w:br/>
                          </w:r>
                          <w:sdt>
                            <w:sdtPr>
                              <w:rPr>
                                <w:sz w:val="16"/>
                                <w:szCs w:val="16"/>
                              </w:rPr>
                              <w:id w:val="-1773014521"/>
                              <w:docPartObj>
                                <w:docPartGallery w:val="Page Numbers (Top of Page)"/>
                                <w:docPartUnique/>
                              </w:docPartObj>
                            </w:sdtPr>
                            <w:sdtEndPr>
                              <w:rPr>
                                <w:noProof/>
                                <w:color w:val="FFFFFF" w:themeColor="background1"/>
                              </w:rPr>
                            </w:sdtEndPr>
                            <w:sdtContent>
                              <w:r w:rsidR="00D976DA" w:rsidRPr="00D976DA">
                                <w:rPr>
                                  <w:b/>
                                  <w:bCs/>
                                  <w:noProof/>
                                  <w:color w:val="FFFFFF" w:themeColor="background1"/>
                                  <w:sz w:val="16"/>
                                  <w:szCs w:val="16"/>
                                </w:rPr>
                                <w:t xml:space="preserve">INFORMATION NOT RELEASABLE TO THE PUBLIC UNLESS AUTHORIZED BY LAW:  </w:t>
                              </w:r>
                              <w:r w:rsidR="00D976DA" w:rsidRPr="00D976DA">
                                <w:rPr>
                                  <w:noProof/>
                                  <w:color w:val="FFFFFF" w:themeColor="background1"/>
                                  <w:sz w:val="16"/>
                                  <w:szCs w:val="16"/>
                                </w:rPr>
                                <w:t>This information has not been publicly disclosed and may be privileged and confidential.  It is for internal government use only and must not be disseminated, distributed, or copied to persons not authorized to receive the information.  Unauthorized disclosure may result in prosecution to the full extent of the law.</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5613C0" id="_x0000_t202" coordsize="21600,21600" o:spt="202" path="m,l,21600r21600,l21600,xe">
              <v:stroke joinstyle="miter"/>
              <v:path gradientshapeok="t" o:connecttype="rect"/>
            </v:shapetype>
            <v:shape id="Text Box 4" o:spid="_x0000_s1027" type="#_x0000_t202" style="position:absolute;margin-left:0;margin-top:726pt;width:324pt;height:64.8pt;z-index:251658251;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" filled="f" stroked="f" strokeweight=".5pt">
              <v:textbox inset="0,0,0,0">
                <w:txbxContent>
                  <w:p w14:paraId="29529B12" w14:textId="25810712" w:rsidR="009865B8" w:rsidRPr="006064C3" w:rsidRDefault="009865B8" w:rsidP="006064C3">
                    <w:pPr>
                      <w:pStyle w:val="Footer"/>
                      <w:spacing w:before="0"/>
                      <w:rPr>
                        <w:color w:val="FFFFFF" w:themeColor="background1"/>
                        <w:sz w:val="16"/>
                        <w:szCs w:val="16"/>
                      </w:rPr>
                    </w:pPr>
                    <w:r w:rsidRPr="00D976DA">
                      <w:rPr>
                        <w:color w:val="FFFFFF" w:themeColor="background1"/>
                        <w:sz w:val="16"/>
                        <w:szCs w:val="16"/>
                      </w:rPr>
                      <w:t xml:space="preserve">Page </w:t>
                    </w:r>
                    <w:r w:rsidRPr="00D976DA">
                      <w:rPr>
                        <w:color w:val="FFFFFF" w:themeColor="background1"/>
                        <w:sz w:val="16"/>
                        <w:szCs w:val="16"/>
                      </w:rPr>
                      <w:fldChar w:fldCharType="begin"/>
                    </w:r>
                    <w:r w:rsidRPr="00D976DA">
                      <w:rPr>
                        <w:color w:val="FFFFFF" w:themeColor="background1"/>
                        <w:sz w:val="16"/>
                        <w:szCs w:val="16"/>
                      </w:rPr>
                      <w:instrText xml:space="preserve"> PAGE </w:instrText>
                    </w:r>
                    <w:r w:rsidRPr="00D976DA">
                      <w:rPr>
                        <w:color w:val="FFFFFF" w:themeColor="background1"/>
                        <w:sz w:val="16"/>
                        <w:szCs w:val="16"/>
                      </w:rPr>
                      <w:fldChar w:fldCharType="separate"/>
                    </w:r>
                    <w:r w:rsidRPr="00D976DA">
                      <w:rPr>
                        <w:color w:val="FFFFFF" w:themeColor="background1"/>
                        <w:sz w:val="16"/>
                        <w:szCs w:val="16"/>
                      </w:rPr>
                      <w:t>18</w:t>
                    </w:r>
                    <w:r w:rsidRPr="00D976DA">
                      <w:rPr>
                        <w:color w:val="FFFFFF" w:themeColor="background1"/>
                        <w:sz w:val="16"/>
                        <w:szCs w:val="16"/>
                      </w:rPr>
                      <w:fldChar w:fldCharType="end"/>
                    </w:r>
                    <w:r w:rsidRPr="00D976DA">
                      <w:rPr>
                        <w:color w:val="FFFFFF" w:themeColor="background1"/>
                        <w:sz w:val="16"/>
                        <w:szCs w:val="16"/>
                      </w:rPr>
                      <w:t xml:space="preserve"> of </w:t>
                    </w:r>
                    <w:r w:rsidRPr="00D976DA">
                      <w:rPr>
                        <w:color w:val="FFFFFF" w:themeColor="background1"/>
                        <w:sz w:val="16"/>
                        <w:szCs w:val="16"/>
                      </w:rPr>
                      <w:fldChar w:fldCharType="begin"/>
                    </w:r>
                    <w:r w:rsidRPr="00D976DA">
                      <w:rPr>
                        <w:color w:val="FFFFFF" w:themeColor="background1"/>
                        <w:sz w:val="16"/>
                        <w:szCs w:val="16"/>
                      </w:rPr>
                      <w:instrText xml:space="preserve"> NUMPAGES  </w:instrText>
                    </w:r>
                    <w:r w:rsidRPr="00D976DA">
                      <w:rPr>
                        <w:color w:val="FFFFFF" w:themeColor="background1"/>
                        <w:sz w:val="16"/>
                        <w:szCs w:val="16"/>
                      </w:rPr>
                      <w:fldChar w:fldCharType="separate"/>
                    </w:r>
                    <w:r w:rsidRPr="00D976DA">
                      <w:rPr>
                        <w:color w:val="FFFFFF" w:themeColor="background1"/>
                        <w:sz w:val="16"/>
                        <w:szCs w:val="16"/>
                      </w:rPr>
                      <w:t>33</w:t>
                    </w:r>
                    <w:r w:rsidRPr="00D976DA">
                      <w:rPr>
                        <w:color w:val="FFFFFF" w:themeColor="background1"/>
                        <w:sz w:val="16"/>
                        <w:szCs w:val="16"/>
                      </w:rPr>
                      <w:fldChar w:fldCharType="end"/>
                    </w:r>
                    <w:r w:rsidRPr="00D976DA">
                      <w:rPr>
                        <w:color w:val="FFFFFF" w:themeColor="background1"/>
                        <w:sz w:val="16"/>
                        <w:szCs w:val="16"/>
                      </w:rPr>
                      <w:br/>
                    </w:r>
                    <w:sdt>
                      <w:sdtPr>
                        <w:rPr>
                          <w:sz w:val="16"/>
                          <w:szCs w:val="16"/>
                        </w:rPr>
                        <w:id w:val="-1773014521"/>
                        <w:docPartObj>
                          <w:docPartGallery w:val="Page Numbers (Top of Page)"/>
                          <w:docPartUnique/>
                        </w:docPartObj>
                      </w:sdtPr>
                      <w:sdtEndPr>
                        <w:rPr>
                          <w:noProof/>
                          <w:color w:val="FFFFFF" w:themeColor="background1"/>
                        </w:rPr>
                      </w:sdtEndPr>
                      <w:sdtContent>
                        <w:r w:rsidR="00D976DA" w:rsidRPr="00D976DA">
                          <w:rPr>
                            <w:b/>
                            <w:bCs/>
                            <w:noProof/>
                            <w:color w:val="FFFFFF" w:themeColor="background1"/>
                            <w:sz w:val="16"/>
                            <w:szCs w:val="16"/>
                          </w:rPr>
                          <w:t xml:space="preserve">INFORMATION NOT RELEASABLE TO THE PUBLIC UNLESS AUTHORIZED BY LAW:  </w:t>
                        </w:r>
                        <w:r w:rsidR="00D976DA" w:rsidRPr="00D976DA">
                          <w:rPr>
                            <w:noProof/>
                            <w:color w:val="FFFFFF" w:themeColor="background1"/>
                            <w:sz w:val="16"/>
                            <w:szCs w:val="16"/>
                          </w:rPr>
                          <w:t>This information has not been publicly disclosed and may be privileged and confidential.  It is for internal government use only and must not be disseminated, distributed, or copied to persons not authorized to receive the information.  Unauthorized disclosure may result in prosecution to the full extent of the law.</w:t>
                        </w:r>
                      </w:sdtContent>
                    </w:sdt>
                  </w:p>
                </w:txbxContent>
              </v:textbox>
              <w10:wrap anchorx="margin" anchory="page"/>
              <w10:anchorlock/>
            </v:shape>
          </w:pict>
        </mc:Fallback>
      </mc:AlternateContent>
    </w:r>
    <w:r w:rsidR="007E60DE">
      <w:rPr>
        <w:noProof/>
        <w:color w:val="FFFFFF" w:themeColor="background1"/>
      </w:rPr>
      <mc:AlternateContent>
        <mc:Choice Requires="wps">
          <w:drawing>
            <wp:anchor distT="0" distB="0" distL="114300" distR="114300" simplePos="0" relativeHeight="251658248" behindDoc="1" locked="1" layoutInCell="1" allowOverlap="1" wp14:anchorId="58FA4466" wp14:editId="300256A1">
              <wp:simplePos x="0" y="0"/>
              <wp:positionH relativeFrom="page">
                <wp:posOffset>-86995</wp:posOffset>
              </wp:positionH>
              <wp:positionV relativeFrom="page">
                <wp:posOffset>9197975</wp:posOffset>
              </wp:positionV>
              <wp:extent cx="7955280" cy="940435"/>
              <wp:effectExtent l="0" t="0" r="7620" b="0"/>
              <wp:wrapNone/>
              <wp:docPr id="92990096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55280" cy="940435"/>
                      </a:xfrm>
                      <a:prstGeom prst="rect">
                        <a:avLst/>
                      </a:prstGeom>
                      <a:solidFill>
                        <a:srgbClr val="01539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BD8C63" id="Rectangle 8" o:spid="_x0000_s1026" style="position:absolute;margin-left:-6.85pt;margin-top:724.25pt;width:626.4pt;height:74.05pt;z-index:-251658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" fillcolor="#015390" stroked="f">
              <w10:wrap anchorx="page" anchory="page"/>
              <w10:anchorlock/>
            </v:rect>
          </w:pict>
        </mc:Fallback>
      </mc:AlternateContent>
    </w:r>
  </w:p>
  <w:p w14:paraId="1C65C557" w14:textId="77777777" w:rsidR="0029089F" w:rsidRDefault="00D976DA">
    <w:pPr>
      <w:pStyle w:val="Footer"/>
    </w:pPr>
    <w:r w:rsidRPr="00685C49">
      <w:rPr>
        <w:noProof/>
        <w:color w:val="FFFFFF" w:themeColor="background1"/>
      </w:rPr>
      <w:drawing>
        <wp:anchor distT="0" distB="0" distL="114300" distR="114300" simplePos="0" relativeHeight="251658250" behindDoc="0" locked="0" layoutInCell="1" allowOverlap="1" wp14:anchorId="7D1A67D6" wp14:editId="0A683053">
          <wp:simplePos x="0" y="0"/>
          <wp:positionH relativeFrom="column">
            <wp:posOffset>4325620</wp:posOffset>
          </wp:positionH>
          <wp:positionV relativeFrom="paragraph">
            <wp:posOffset>15240</wp:posOffset>
          </wp:positionV>
          <wp:extent cx="539115" cy="530225"/>
          <wp:effectExtent l="0" t="0" r="0" b="3175"/>
          <wp:wrapNone/>
          <wp:docPr id="1546619447" name="Picture 3" descr="A logo with a bird in the middl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6676549" name="Picture 3" descr="A logo with a bird in the middle&#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539115" cy="530225"/>
                  </a:xfrm>
                  <a:prstGeom prst="rect">
                    <a:avLst/>
                  </a:prstGeom>
                </pic:spPr>
              </pic:pic>
            </a:graphicData>
          </a:graphic>
          <wp14:sizeRelH relativeFrom="page">
            <wp14:pctWidth>0</wp14:pctWidth>
          </wp14:sizeRelH>
          <wp14:sizeRelV relativeFrom="page">
            <wp14:pctHeight>0</wp14:pctHeight>
          </wp14:sizeRelV>
        </wp:anchor>
      </w:drawing>
    </w:r>
    <w:r w:rsidR="00FB3A0D" w:rsidRPr="00685C49">
      <w:rPr>
        <w:noProof/>
        <w:color w:val="FFFFFF" w:themeColor="background1"/>
      </w:rPr>
      <w:drawing>
        <wp:anchor distT="0" distB="0" distL="114300" distR="114300" simplePos="0" relativeHeight="251658249" behindDoc="0" locked="1" layoutInCell="1" allowOverlap="1" wp14:anchorId="48CA9401" wp14:editId="135D9431">
          <wp:simplePos x="0" y="0"/>
          <wp:positionH relativeFrom="margin">
            <wp:align>right</wp:align>
          </wp:positionH>
          <wp:positionV relativeFrom="page">
            <wp:posOffset>9464040</wp:posOffset>
          </wp:positionV>
          <wp:extent cx="950976" cy="338328"/>
          <wp:effectExtent l="0" t="0" r="1905" b="5080"/>
          <wp:wrapNone/>
          <wp:docPr id="81168973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663448" name="Picture 1541663448"/>
                  <pic:cNvPicPr/>
                </pic:nvPicPr>
                <pic:blipFill>
                  <a:blip r:embed="rId2">
                    <a:extLst>
                      <a:ext uri="{28A0092B-C50C-407E-A947-70E740481C1C}">
                        <a14:useLocalDpi xmlns:a14="http://schemas.microsoft.com/office/drawing/2010/main" val="0"/>
                      </a:ext>
                    </a:extLst>
                  </a:blip>
                  <a:stretch>
                    <a:fillRect/>
                  </a:stretch>
                </pic:blipFill>
                <pic:spPr>
                  <a:xfrm>
                    <a:off x="0" y="0"/>
                    <a:ext cx="950976" cy="338328"/>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FA1D09" w14:textId="77777777" w:rsidR="00EA2480" w:rsidRDefault="00CE4BEE" w:rsidP="00EA2480">
    <w:pPr>
      <w:pStyle w:val="Footer"/>
      <w:spacing w:before="0"/>
      <w:rPr>
        <w:color w:val="FFFFFF" w:themeColor="background1"/>
      </w:rPr>
    </w:pPr>
    <w:r>
      <w:rPr>
        <w:noProof/>
        <w:color w:val="FFFFFF" w:themeColor="background1"/>
      </w:rPr>
      <mc:AlternateContent>
        <mc:Choice Requires="wps">
          <w:drawing>
            <wp:anchor distT="0" distB="0" distL="114300" distR="114300" simplePos="0" relativeHeight="251658252" behindDoc="0" locked="1" layoutInCell="1" allowOverlap="1" wp14:anchorId="2DB37128" wp14:editId="582EC21C">
              <wp:simplePos x="0" y="0"/>
              <wp:positionH relativeFrom="margin">
                <wp:posOffset>0</wp:posOffset>
              </wp:positionH>
              <wp:positionV relativeFrom="page">
                <wp:posOffset>9715500</wp:posOffset>
              </wp:positionV>
              <wp:extent cx="4445635" cy="327660"/>
              <wp:effectExtent l="0" t="0" r="12065" b="15240"/>
              <wp:wrapNone/>
              <wp:docPr id="416262493" name="Text Box 4"/>
              <wp:cNvGraphicFramePr/>
              <a:graphic xmlns:a="http://schemas.openxmlformats.org/drawingml/2006/main">
                <a:graphicData uri="http://schemas.microsoft.com/office/word/2010/wordprocessingShape">
                  <wps:wsp>
                    <wps:cNvSpPr txBox="1"/>
                    <wps:spPr>
                      <a:xfrm>
                        <a:off x="0" y="0"/>
                        <a:ext cx="4445635" cy="327660"/>
                      </a:xfrm>
                      <a:prstGeom prst="rect">
                        <a:avLst/>
                      </a:prstGeom>
                      <a:noFill/>
                      <a:ln w="6350">
                        <a:noFill/>
                      </a:ln>
                    </wps:spPr>
                    <wps:txbx>
                      <w:txbxContent>
                        <w:p w14:paraId="4C7D7327" w14:textId="7873D768" w:rsidR="00EA2480" w:rsidRPr="006064C3" w:rsidRDefault="00EA2480" w:rsidP="006064C3">
                          <w:pPr>
                            <w:pStyle w:val="Footer"/>
                            <w:spacing w:before="0"/>
                            <w:rPr>
                              <w:color w:val="FFFFFF" w:themeColor="background1"/>
                              <w:sz w:val="16"/>
                              <w:szCs w:val="16"/>
                            </w:rPr>
                          </w:pPr>
                          <w:r w:rsidRPr="00CE4BEE">
                            <w:rPr>
                              <w:color w:val="FFFFFF" w:themeColor="background1"/>
                              <w:sz w:val="16"/>
                              <w:szCs w:val="16"/>
                            </w:rPr>
                            <w:t xml:space="preserve">Page </w:t>
                          </w:r>
                          <w:r w:rsidRPr="00CE4BEE">
                            <w:rPr>
                              <w:color w:val="FFFFFF" w:themeColor="background1"/>
                              <w:sz w:val="16"/>
                              <w:szCs w:val="16"/>
                            </w:rPr>
                            <w:fldChar w:fldCharType="begin"/>
                          </w:r>
                          <w:r w:rsidRPr="00CE4BEE">
                            <w:rPr>
                              <w:color w:val="FFFFFF" w:themeColor="background1"/>
                              <w:sz w:val="16"/>
                              <w:szCs w:val="16"/>
                            </w:rPr>
                            <w:instrText xml:space="preserve"> PAGE </w:instrText>
                          </w:r>
                          <w:r w:rsidRPr="00CE4BEE">
                            <w:rPr>
                              <w:color w:val="FFFFFF" w:themeColor="background1"/>
                              <w:sz w:val="16"/>
                              <w:szCs w:val="16"/>
                            </w:rPr>
                            <w:fldChar w:fldCharType="separate"/>
                          </w:r>
                          <w:r w:rsidRPr="00CE4BEE">
                            <w:rPr>
                              <w:color w:val="FFFFFF" w:themeColor="background1"/>
                              <w:sz w:val="16"/>
                              <w:szCs w:val="16"/>
                            </w:rPr>
                            <w:t>18</w:t>
                          </w:r>
                          <w:r w:rsidRPr="00CE4BEE">
                            <w:rPr>
                              <w:color w:val="FFFFFF" w:themeColor="background1"/>
                              <w:sz w:val="16"/>
                              <w:szCs w:val="16"/>
                            </w:rPr>
                            <w:fldChar w:fldCharType="end"/>
                          </w:r>
                          <w:r w:rsidRPr="00CE4BEE">
                            <w:rPr>
                              <w:color w:val="FFFFFF" w:themeColor="background1"/>
                              <w:sz w:val="16"/>
                              <w:szCs w:val="16"/>
                            </w:rPr>
                            <w:t xml:space="preserve"> of </w:t>
                          </w:r>
                          <w:r w:rsidRPr="00CE4BEE">
                            <w:rPr>
                              <w:color w:val="FFFFFF" w:themeColor="background1"/>
                              <w:sz w:val="16"/>
                              <w:szCs w:val="16"/>
                            </w:rPr>
                            <w:fldChar w:fldCharType="begin"/>
                          </w:r>
                          <w:r w:rsidRPr="00CE4BEE">
                            <w:rPr>
                              <w:color w:val="FFFFFF" w:themeColor="background1"/>
                              <w:sz w:val="16"/>
                              <w:szCs w:val="16"/>
                            </w:rPr>
                            <w:instrText xml:space="preserve"> NUMPAGES  </w:instrText>
                          </w:r>
                          <w:r w:rsidRPr="00CE4BEE">
                            <w:rPr>
                              <w:color w:val="FFFFFF" w:themeColor="background1"/>
                              <w:sz w:val="16"/>
                              <w:szCs w:val="16"/>
                            </w:rPr>
                            <w:fldChar w:fldCharType="separate"/>
                          </w:r>
                          <w:r w:rsidRPr="00CE4BEE">
                            <w:rPr>
                              <w:color w:val="FFFFFF" w:themeColor="background1"/>
                              <w:sz w:val="16"/>
                              <w:szCs w:val="16"/>
                            </w:rPr>
                            <w:t>33</w:t>
                          </w:r>
                          <w:r w:rsidRPr="00CE4BEE">
                            <w:rPr>
                              <w:color w:val="FFFFFF" w:themeColor="background1"/>
                              <w:sz w:val="16"/>
                              <w:szCs w:val="16"/>
                            </w:rPr>
                            <w:fldChar w:fldCharType="end"/>
                          </w:r>
                          <w:r w:rsidRPr="00CE4BEE">
                            <w:rPr>
                              <w:color w:val="FFFFFF" w:themeColor="background1"/>
                              <w:sz w:val="16"/>
                              <w:szCs w:val="16"/>
                            </w:rPr>
                            <w:br/>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B37128" id="_x0000_t202" coordsize="21600,21600" o:spt="202" path="m,l,21600r21600,l21600,xe">
              <v:stroke joinstyle="miter"/>
              <v:path gradientshapeok="t" o:connecttype="rect"/>
            </v:shapetype>
            <v:shape id="_x0000_s1029" type="#_x0000_t202" style="position:absolute;margin-left:0;margin-top:765pt;width:350.05pt;height:25.8pt;z-index:25165825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" filled="f" stroked="f" strokeweight=".5pt">
              <v:textbox inset="0,0,0,0">
                <w:txbxContent>
                  <w:p w14:paraId="4C7D7327" w14:textId="7873D768" w:rsidR="00EA2480" w:rsidRPr="006064C3" w:rsidRDefault="00EA2480" w:rsidP="006064C3">
                    <w:pPr>
                      <w:pStyle w:val="Footer"/>
                      <w:spacing w:before="0"/>
                      <w:rPr>
                        <w:color w:val="FFFFFF" w:themeColor="background1"/>
                        <w:sz w:val="16"/>
                        <w:szCs w:val="16"/>
                      </w:rPr>
                    </w:pPr>
                    <w:r w:rsidRPr="00CE4BEE">
                      <w:rPr>
                        <w:color w:val="FFFFFF" w:themeColor="background1"/>
                        <w:sz w:val="16"/>
                        <w:szCs w:val="16"/>
                      </w:rPr>
                      <w:t xml:space="preserve">Page </w:t>
                    </w:r>
                    <w:r w:rsidRPr="00CE4BEE">
                      <w:rPr>
                        <w:color w:val="FFFFFF" w:themeColor="background1"/>
                        <w:sz w:val="16"/>
                        <w:szCs w:val="16"/>
                      </w:rPr>
                      <w:fldChar w:fldCharType="begin"/>
                    </w:r>
                    <w:r w:rsidRPr="00CE4BEE">
                      <w:rPr>
                        <w:color w:val="FFFFFF" w:themeColor="background1"/>
                        <w:sz w:val="16"/>
                        <w:szCs w:val="16"/>
                      </w:rPr>
                      <w:instrText xml:space="preserve"> PAGE </w:instrText>
                    </w:r>
                    <w:r w:rsidRPr="00CE4BEE">
                      <w:rPr>
                        <w:color w:val="FFFFFF" w:themeColor="background1"/>
                        <w:sz w:val="16"/>
                        <w:szCs w:val="16"/>
                      </w:rPr>
                      <w:fldChar w:fldCharType="separate"/>
                    </w:r>
                    <w:r w:rsidRPr="00CE4BEE">
                      <w:rPr>
                        <w:color w:val="FFFFFF" w:themeColor="background1"/>
                        <w:sz w:val="16"/>
                        <w:szCs w:val="16"/>
                      </w:rPr>
                      <w:t>18</w:t>
                    </w:r>
                    <w:r w:rsidRPr="00CE4BEE">
                      <w:rPr>
                        <w:color w:val="FFFFFF" w:themeColor="background1"/>
                        <w:sz w:val="16"/>
                        <w:szCs w:val="16"/>
                      </w:rPr>
                      <w:fldChar w:fldCharType="end"/>
                    </w:r>
                    <w:r w:rsidRPr="00CE4BEE">
                      <w:rPr>
                        <w:color w:val="FFFFFF" w:themeColor="background1"/>
                        <w:sz w:val="16"/>
                        <w:szCs w:val="16"/>
                      </w:rPr>
                      <w:t xml:space="preserve"> of </w:t>
                    </w:r>
                    <w:r w:rsidRPr="00CE4BEE">
                      <w:rPr>
                        <w:color w:val="FFFFFF" w:themeColor="background1"/>
                        <w:sz w:val="16"/>
                        <w:szCs w:val="16"/>
                      </w:rPr>
                      <w:fldChar w:fldCharType="begin"/>
                    </w:r>
                    <w:r w:rsidRPr="00CE4BEE">
                      <w:rPr>
                        <w:color w:val="FFFFFF" w:themeColor="background1"/>
                        <w:sz w:val="16"/>
                        <w:szCs w:val="16"/>
                      </w:rPr>
                      <w:instrText xml:space="preserve"> NUMPAGES  </w:instrText>
                    </w:r>
                    <w:r w:rsidRPr="00CE4BEE">
                      <w:rPr>
                        <w:color w:val="FFFFFF" w:themeColor="background1"/>
                        <w:sz w:val="16"/>
                        <w:szCs w:val="16"/>
                      </w:rPr>
                      <w:fldChar w:fldCharType="separate"/>
                    </w:r>
                    <w:r w:rsidRPr="00CE4BEE">
                      <w:rPr>
                        <w:color w:val="FFFFFF" w:themeColor="background1"/>
                        <w:sz w:val="16"/>
                        <w:szCs w:val="16"/>
                      </w:rPr>
                      <w:t>33</w:t>
                    </w:r>
                    <w:r w:rsidRPr="00CE4BEE">
                      <w:rPr>
                        <w:color w:val="FFFFFF" w:themeColor="background1"/>
                        <w:sz w:val="16"/>
                        <w:szCs w:val="16"/>
                      </w:rPr>
                      <w:fldChar w:fldCharType="end"/>
                    </w:r>
                    <w:r w:rsidRPr="00CE4BEE">
                      <w:rPr>
                        <w:color w:val="FFFFFF" w:themeColor="background1"/>
                        <w:sz w:val="16"/>
                        <w:szCs w:val="16"/>
                      </w:rPr>
                      <w:br/>
                    </w:r>
                  </w:p>
                </w:txbxContent>
              </v:textbox>
              <w10:wrap anchorx="margin" anchory="page"/>
              <w10:anchorlock/>
            </v:shape>
          </w:pict>
        </mc:Fallback>
      </mc:AlternateContent>
    </w:r>
  </w:p>
  <w:sdt>
    <w:sdtPr>
      <w:rPr>
        <w:color w:val="FFFFFF" w:themeColor="background1"/>
      </w:rPr>
      <w:id w:val="-1440296543"/>
      <w:docPartObj>
        <w:docPartGallery w:val="Page Numbers (Bottom of Page)"/>
        <w:docPartUnique/>
      </w:docPartObj>
    </w:sdtPr>
    <w:sdtContent>
      <w:sdt>
        <w:sdtPr>
          <w:rPr>
            <w:color w:val="FFFFFF" w:themeColor="background1"/>
          </w:rPr>
          <w:id w:val="-1705238520"/>
          <w:docPartObj>
            <w:docPartGallery w:val="Page Numbers (Top of Page)"/>
            <w:docPartUnique/>
          </w:docPartObj>
        </w:sdtPr>
        <w:sdtContent>
          <w:p w14:paraId="0538A93B" w14:textId="77777777" w:rsidR="00EA2480" w:rsidRDefault="009E6169" w:rsidP="00EA2480">
            <w:pPr>
              <w:pStyle w:val="Footer"/>
              <w:spacing w:before="0"/>
            </w:pPr>
            <w:r w:rsidRPr="00685C49">
              <w:rPr>
                <w:noProof/>
                <w:color w:val="FFFFFF" w:themeColor="background1"/>
              </w:rPr>
              <w:drawing>
                <wp:anchor distT="0" distB="0" distL="114300" distR="114300" simplePos="0" relativeHeight="251658247" behindDoc="0" locked="0" layoutInCell="1" allowOverlap="1" wp14:anchorId="3A59B4B3" wp14:editId="1B0495B9">
                  <wp:simplePos x="0" y="0"/>
                  <wp:positionH relativeFrom="column">
                    <wp:posOffset>4602371</wp:posOffset>
                  </wp:positionH>
                  <wp:positionV relativeFrom="paragraph">
                    <wp:posOffset>102235</wp:posOffset>
                  </wp:positionV>
                  <wp:extent cx="539115" cy="530225"/>
                  <wp:effectExtent l="0" t="0" r="0" b="3175"/>
                  <wp:wrapNone/>
                  <wp:docPr id="325289152" name="Picture 3" descr="A logo with a bird in the middl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6676549" name="Picture 3" descr="A logo with a bird in the middle&#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539115" cy="530225"/>
                          </a:xfrm>
                          <a:prstGeom prst="rect">
                            <a:avLst/>
                          </a:prstGeom>
                        </pic:spPr>
                      </pic:pic>
                    </a:graphicData>
                  </a:graphic>
                  <wp14:sizeRelH relativeFrom="page">
                    <wp14:pctWidth>0</wp14:pctWidth>
                  </wp14:sizeRelH>
                  <wp14:sizeRelV relativeFrom="page">
                    <wp14:pctHeight>0</wp14:pctHeight>
                  </wp14:sizeRelV>
                </wp:anchor>
              </w:drawing>
            </w:r>
            <w:r w:rsidRPr="00685C49">
              <w:rPr>
                <w:noProof/>
                <w:color w:val="FFFFFF" w:themeColor="background1"/>
              </w:rPr>
              <w:drawing>
                <wp:anchor distT="0" distB="0" distL="114300" distR="114300" simplePos="0" relativeHeight="251658240" behindDoc="0" locked="1" layoutInCell="1" allowOverlap="1" wp14:anchorId="745C06E3" wp14:editId="19F0A776">
                  <wp:simplePos x="0" y="0"/>
                  <wp:positionH relativeFrom="margin">
                    <wp:posOffset>5301615</wp:posOffset>
                  </wp:positionH>
                  <wp:positionV relativeFrom="page">
                    <wp:posOffset>9464040</wp:posOffset>
                  </wp:positionV>
                  <wp:extent cx="950595" cy="337820"/>
                  <wp:effectExtent l="0" t="0" r="1905" b="5080"/>
                  <wp:wrapNone/>
                  <wp:docPr id="48165926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663448" name="Picture 1541663448"/>
                          <pic:cNvPicPr/>
                        </pic:nvPicPr>
                        <pic:blipFill>
                          <a:blip r:embed="rId2">
                            <a:extLst>
                              <a:ext uri="{28A0092B-C50C-407E-A947-70E740481C1C}">
                                <a14:useLocalDpi xmlns:a14="http://schemas.microsoft.com/office/drawing/2010/main" val="0"/>
                              </a:ext>
                            </a:extLst>
                          </a:blip>
                          <a:stretch>
                            <a:fillRect/>
                          </a:stretch>
                        </pic:blipFill>
                        <pic:spPr>
                          <a:xfrm>
                            <a:off x="0" y="0"/>
                            <a:ext cx="950595" cy="337820"/>
                          </a:xfrm>
                          <a:prstGeom prst="rect">
                            <a:avLst/>
                          </a:prstGeom>
                        </pic:spPr>
                      </pic:pic>
                    </a:graphicData>
                  </a:graphic>
                  <wp14:sizeRelH relativeFrom="page">
                    <wp14:pctWidth>0</wp14:pctWidth>
                  </wp14:sizeRelH>
                  <wp14:sizeRelV relativeFrom="page">
                    <wp14:pctHeight>0</wp14:pctHeight>
                  </wp14:sizeRelV>
                </wp:anchor>
              </w:drawing>
            </w:r>
            <w:r w:rsidR="007E60DE" w:rsidRPr="00685C49">
              <w:rPr>
                <w:noProof/>
                <w:color w:val="FFFFFF" w:themeColor="background1"/>
              </w:rPr>
              <mc:AlternateContent>
                <mc:Choice Requires="wps">
                  <w:drawing>
                    <wp:anchor distT="0" distB="0" distL="114300" distR="114300" simplePos="0" relativeHeight="251658244" behindDoc="1" locked="1" layoutInCell="1" allowOverlap="1" wp14:anchorId="58FA4466" wp14:editId="13527075">
                      <wp:simplePos x="0" y="0"/>
                      <wp:positionH relativeFrom="page">
                        <wp:posOffset>-95250</wp:posOffset>
                      </wp:positionH>
                      <wp:positionV relativeFrom="page">
                        <wp:posOffset>9185910</wp:posOffset>
                      </wp:positionV>
                      <wp:extent cx="7955280" cy="868045"/>
                      <wp:effectExtent l="0" t="0" r="7620" b="8255"/>
                      <wp:wrapNone/>
                      <wp:docPr id="42732826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55280" cy="868045"/>
                              </a:xfrm>
                              <a:prstGeom prst="rect">
                                <a:avLst/>
                              </a:prstGeom>
                              <a:solidFill>
                                <a:srgbClr val="01539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790838" id="Rectangle 5" o:spid="_x0000_s1026" style="position:absolute;margin-left:-7.5pt;margin-top:723.3pt;width:626.4pt;height:68.3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" fillcolor="#015390" stroked="f">
                      <w10:wrap anchorx="page" anchory="page"/>
                      <w10:anchorlock/>
                    </v:rect>
                  </w:pict>
                </mc:Fallback>
              </mc:AlternateContent>
            </w:r>
          </w:p>
          <w:p w14:paraId="69C0F06E" w14:textId="77777777" w:rsidR="004F4FB7" w:rsidRPr="00685C49" w:rsidRDefault="00000000" w:rsidP="00685C49">
            <w:pPr>
              <w:pStyle w:val="Footer"/>
              <w:spacing w:before="0"/>
              <w:rPr>
                <w:color w:val="FFFFFF" w:themeColor="background1"/>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AB793D" w14:textId="77777777" w:rsidR="00167F66" w:rsidRDefault="00167F66" w:rsidP="003A6667">
      <w:pPr>
        <w:spacing w:before="0"/>
      </w:pPr>
      <w:r>
        <w:separator/>
      </w:r>
    </w:p>
  </w:footnote>
  <w:footnote w:type="continuationSeparator" w:id="0">
    <w:p w14:paraId="016D1066" w14:textId="77777777" w:rsidR="00167F66" w:rsidRDefault="00167F66" w:rsidP="003A6667">
      <w:pPr>
        <w:spacing w:before="0"/>
      </w:pPr>
      <w:r>
        <w:continuationSeparator/>
      </w:r>
    </w:p>
  </w:footnote>
  <w:footnote w:type="continuationNotice" w:id="1">
    <w:p w14:paraId="2FD1C752" w14:textId="77777777" w:rsidR="00167F66" w:rsidRDefault="00167F66">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E2936" w14:textId="77777777" w:rsidR="007E60DE" w:rsidRDefault="007E60DE">
    <w:pPr>
      <w:pStyle w:val="Header"/>
    </w:pPr>
    <w:r>
      <w:rPr>
        <w:noProof/>
      </w:rPr>
      <mc:AlternateContent>
        <mc:Choice Requires="wps">
          <w:drawing>
            <wp:anchor distT="0" distB="0" distL="114300" distR="114300" simplePos="0" relativeHeight="251658246" behindDoc="0" locked="1" layoutInCell="1" allowOverlap="1" wp14:anchorId="3737B221" wp14:editId="0E0B23C6">
              <wp:simplePos x="0" y="0"/>
              <wp:positionH relativeFrom="page">
                <wp:align>center</wp:align>
              </wp:positionH>
              <wp:positionV relativeFrom="page">
                <wp:align>top</wp:align>
              </wp:positionV>
              <wp:extent cx="5943600" cy="640080"/>
              <wp:effectExtent l="0" t="0" r="0" b="7620"/>
              <wp:wrapNone/>
              <wp:docPr id="106513579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40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6B214E" w14:textId="44E6855E" w:rsidR="007E60DE" w:rsidRPr="007E60DE" w:rsidRDefault="007E60DE" w:rsidP="000A2D7D">
                          <w:pPr>
                            <w:spacing w:before="0"/>
                          </w:pPr>
                          <w:r w:rsidRPr="007E60DE">
                            <w:rPr>
                              <w:b/>
                              <w:bCs/>
                              <w:color w:val="015390"/>
                              <w:sz w:val="24"/>
                            </w:rPr>
                            <w:t>Transcript</w:t>
                          </w:r>
                          <w:r w:rsidR="00F52C7B">
                            <w:rPr>
                              <w:b/>
                              <w:bCs/>
                              <w:color w:val="015390"/>
                              <w:sz w:val="24"/>
                            </w:rPr>
                            <w:t xml:space="preserve">: </w:t>
                          </w:r>
                          <w:r w:rsidR="00092A46">
                            <w:rPr>
                              <w:b/>
                              <w:bCs/>
                              <w:color w:val="015390"/>
                              <w:sz w:val="24"/>
                            </w:rPr>
                            <w:t>Tradjenta</w:t>
                          </w:r>
                          <w:r w:rsidR="00E0004A">
                            <w:rPr>
                              <w:b/>
                              <w:bCs/>
                              <w:color w:val="015390"/>
                              <w:sz w:val="24"/>
                            </w:rPr>
                            <w:t xml:space="preserve">, </w:t>
                          </w:r>
                          <w:r w:rsidRPr="007E60DE">
                            <w:rPr>
                              <w:b/>
                              <w:bCs/>
                              <w:color w:val="015390"/>
                              <w:sz w:val="24"/>
                            </w:rPr>
                            <w:t xml:space="preserve">April </w:t>
                          </w:r>
                          <w:r w:rsidR="00DD08D5">
                            <w:rPr>
                              <w:b/>
                              <w:bCs/>
                              <w:color w:val="015390"/>
                              <w:sz w:val="24"/>
                            </w:rPr>
                            <w:t>2</w:t>
                          </w:r>
                          <w:r w:rsidR="00092A46">
                            <w:rPr>
                              <w:b/>
                              <w:bCs/>
                              <w:color w:val="015390"/>
                              <w:sz w:val="24"/>
                            </w:rPr>
                            <w:t>4</w:t>
                          </w:r>
                          <w:r w:rsidRPr="007E60DE">
                            <w:rPr>
                              <w:b/>
                              <w:bCs/>
                              <w:color w:val="015390"/>
                              <w:sz w:val="24"/>
                            </w:rPr>
                            <w:t>, 2025, Medicare Drug Price Negotiation Program Public Engagement Roundtable</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3737B221" id="_x0000_t202" coordsize="21600,21600" o:spt="202" path="m,l,21600r21600,l21600,xe">
              <v:stroke joinstyle="miter"/>
              <v:path gradientshapeok="t" o:connecttype="rect"/>
            </v:shapetype>
            <v:shape id="Text Box 10" o:spid="_x0000_s1026" type="#_x0000_t202" style="position:absolute;margin-left:0;margin-top:0;width:468pt;height:50.4pt;z-index:251658246;visibility:visible;mso-wrap-style:square;mso-width-percent:0;mso-height-percent:0;mso-wrap-distance-left:9pt;mso-wrap-distance-top:0;mso-wrap-distance-right:9pt;mso-wrap-distance-bottom:0;mso-position-horizontal:center;mso-position-horizontal-relative:page;mso-position-vertical:top;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" filled="f" stroked="f">
              <v:textbox inset="0,0,0,0">
                <w:txbxContent>
                  <w:p w14:paraId="6E6B214E" w14:textId="44E6855E" w:rsidR="007E60DE" w:rsidRPr="007E60DE" w:rsidRDefault="007E60DE" w:rsidP="000A2D7D">
                    <w:pPr>
                      <w:spacing w:before="0"/>
                    </w:pPr>
                    <w:r w:rsidRPr="007E60DE">
                      <w:rPr>
                        <w:b/>
                        <w:bCs/>
                        <w:color w:val="015390"/>
                        <w:sz w:val="24"/>
                      </w:rPr>
                      <w:t>Transcript</w:t>
                    </w:r>
                    <w:r w:rsidR="00F52C7B">
                      <w:rPr>
                        <w:b/>
                        <w:bCs/>
                        <w:color w:val="015390"/>
                        <w:sz w:val="24"/>
                      </w:rPr>
                      <w:t xml:space="preserve">: </w:t>
                    </w:r>
                    <w:r w:rsidR="00092A46">
                      <w:rPr>
                        <w:b/>
                        <w:bCs/>
                        <w:color w:val="015390"/>
                        <w:sz w:val="24"/>
                      </w:rPr>
                      <w:t>Tradjenta</w:t>
                    </w:r>
                    <w:r w:rsidR="00E0004A">
                      <w:rPr>
                        <w:b/>
                        <w:bCs/>
                        <w:color w:val="015390"/>
                        <w:sz w:val="24"/>
                      </w:rPr>
                      <w:t xml:space="preserve">, </w:t>
                    </w:r>
                    <w:r w:rsidRPr="007E60DE">
                      <w:rPr>
                        <w:b/>
                        <w:bCs/>
                        <w:color w:val="015390"/>
                        <w:sz w:val="24"/>
                      </w:rPr>
                      <w:t xml:space="preserve">April </w:t>
                    </w:r>
                    <w:r w:rsidR="00DD08D5">
                      <w:rPr>
                        <w:b/>
                        <w:bCs/>
                        <w:color w:val="015390"/>
                        <w:sz w:val="24"/>
                      </w:rPr>
                      <w:t>2</w:t>
                    </w:r>
                    <w:r w:rsidR="00092A46">
                      <w:rPr>
                        <w:b/>
                        <w:bCs/>
                        <w:color w:val="015390"/>
                        <w:sz w:val="24"/>
                      </w:rPr>
                      <w:t>4</w:t>
                    </w:r>
                    <w:r w:rsidRPr="007E60DE">
                      <w:rPr>
                        <w:b/>
                        <w:bCs/>
                        <w:color w:val="015390"/>
                        <w:sz w:val="24"/>
                      </w:rPr>
                      <w:t>, 2025, Medicare Drug Price Negotiation Program Public Engagement Roundtable</w:t>
                    </w:r>
                  </w:p>
                </w:txbxContent>
              </v:textbox>
              <w10:wrap anchorx="page" anchory="page"/>
              <w10:anchorlock/>
            </v:shape>
          </w:pict>
        </mc:Fallback>
      </mc:AlternateContent>
    </w:r>
    <w:r>
      <w:rPr>
        <w:noProof/>
      </w:rPr>
      <mc:AlternateContent>
        <mc:Choice Requires="wps">
          <w:drawing>
            <wp:anchor distT="0" distB="0" distL="114300" distR="114300" simplePos="0" relativeHeight="251658245" behindDoc="0" locked="1" layoutInCell="1" allowOverlap="1" wp14:anchorId="6E362065" wp14:editId="5CB10168">
              <wp:simplePos x="0" y="0"/>
              <wp:positionH relativeFrom="page">
                <wp:align>center</wp:align>
              </wp:positionH>
              <wp:positionV relativeFrom="page">
                <wp:posOffset>-822960</wp:posOffset>
              </wp:positionV>
              <wp:extent cx="7955280" cy="1485900"/>
              <wp:effectExtent l="19050" t="19050" r="26670" b="19050"/>
              <wp:wrapNone/>
              <wp:docPr id="2105665643"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55280" cy="1485900"/>
                      </a:xfrm>
                      <a:prstGeom prst="rect">
                        <a:avLst/>
                      </a:prstGeom>
                      <a:solidFill>
                        <a:srgbClr val="D9F5FF"/>
                      </a:solidFill>
                      <a:ln w="38100" cmpd="sng">
                        <a:solidFill>
                          <a:srgbClr val="01539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8A3194" id="Rectangle 9" o:spid="_x0000_s1026" style="position:absolute;margin-left:0;margin-top:-64.8pt;width:626.4pt;height:117pt;z-index:251658245;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" fillcolor="#d9f5ff" strokecolor="#015390" strokeweight="3pt">
              <w10:wrap anchorx="page" anchory="page"/>
              <w10:anchorlock/>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85594" w14:textId="77777777" w:rsidR="003A6667" w:rsidRDefault="00242971">
    <w:pPr>
      <w:pStyle w:val="Header"/>
    </w:pPr>
    <w:r>
      <w:rPr>
        <w:noProof/>
      </w:rPr>
      <w:drawing>
        <wp:anchor distT="0" distB="0" distL="114300" distR="114300" simplePos="0" relativeHeight="251658241" behindDoc="0" locked="0" layoutInCell="1" allowOverlap="1" wp14:anchorId="06F98A32" wp14:editId="456B41D2">
          <wp:simplePos x="0" y="0"/>
          <wp:positionH relativeFrom="column">
            <wp:posOffset>5009359</wp:posOffset>
          </wp:positionH>
          <wp:positionV relativeFrom="paragraph">
            <wp:posOffset>-222250</wp:posOffset>
          </wp:positionV>
          <wp:extent cx="1267460" cy="1007745"/>
          <wp:effectExtent l="0" t="0" r="0" b="1905"/>
          <wp:wrapNone/>
          <wp:docPr id="1222655251" name="Picture 1" descr="A blue and grey sign with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368722" name="Picture 1" descr="A blue and grey sign with text&#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267460" cy="100774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3" behindDoc="0" locked="1" layoutInCell="1" allowOverlap="1" wp14:anchorId="3737B221" wp14:editId="6110E36B">
              <wp:simplePos x="0" y="0"/>
              <wp:positionH relativeFrom="margin">
                <wp:posOffset>0</wp:posOffset>
              </wp:positionH>
              <wp:positionV relativeFrom="page">
                <wp:posOffset>91440</wp:posOffset>
              </wp:positionV>
              <wp:extent cx="5193665" cy="1426210"/>
              <wp:effectExtent l="0" t="0" r="6985" b="2540"/>
              <wp:wrapNone/>
              <wp:docPr id="11658536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93665" cy="1426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79EA0B" w14:textId="77777777" w:rsidR="00250F15" w:rsidRPr="00250F15" w:rsidRDefault="00250F15" w:rsidP="00250F15">
                          <w:pPr>
                            <w:pStyle w:val="Heading1"/>
                            <w:rPr>
                              <w:sz w:val="32"/>
                              <w:szCs w:val="32"/>
                            </w:rPr>
                          </w:pPr>
                          <w:r w:rsidRPr="00250F15">
                            <w:rPr>
                              <w:sz w:val="32"/>
                              <w:szCs w:val="32"/>
                            </w:rPr>
                            <w:t>Communication Tools for Medicare Drug Price Negotiation Program Public Engagement Events</w:t>
                          </w:r>
                        </w:p>
                        <w:p w14:paraId="0D183390" w14:textId="2CFECFE2" w:rsidR="00C7193A" w:rsidRPr="00C7193A" w:rsidRDefault="00C7193A" w:rsidP="007E4AB7">
                          <w:pPr>
                            <w:spacing w:before="0"/>
                            <w:rPr>
                              <w:b/>
                              <w:bCs/>
                              <w:color w:val="015390"/>
                              <w:sz w:val="32"/>
                              <w:szCs w:val="32"/>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3737B221" id="_x0000_t202" coordsize="21600,21600" o:spt="202" path="m,l,21600r21600,l21600,xe">
              <v:stroke joinstyle="miter"/>
              <v:path gradientshapeok="t" o:connecttype="rect"/>
            </v:shapetype>
            <v:shape id="Text Box 2" o:spid="_x0000_s1028" type="#_x0000_t202" style="position:absolute;margin-left:0;margin-top:7.2pt;width:408.95pt;height:112.3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" filled="f" stroked="f">
              <v:textbox inset="0,0,0,0">
                <w:txbxContent>
                  <w:p w14:paraId="4679EA0B" w14:textId="77777777" w:rsidR="00250F15" w:rsidRPr="00250F15" w:rsidRDefault="00250F15" w:rsidP="00250F15">
                    <w:pPr>
                      <w:pStyle w:val="Heading1"/>
                      <w:rPr>
                        <w:sz w:val="32"/>
                        <w:szCs w:val="32"/>
                      </w:rPr>
                    </w:pPr>
                    <w:r w:rsidRPr="00250F15">
                      <w:rPr>
                        <w:sz w:val="32"/>
                        <w:szCs w:val="32"/>
                      </w:rPr>
                      <w:t>Communication Tools for Medicare Drug Price Negotiation Program Public Engagement Events</w:t>
                    </w:r>
                  </w:p>
                  <w:p w14:paraId="0D183390" w14:textId="2CFECFE2" w:rsidR="00C7193A" w:rsidRPr="00C7193A" w:rsidRDefault="00C7193A" w:rsidP="007E4AB7">
                    <w:pPr>
                      <w:spacing w:before="0"/>
                      <w:rPr>
                        <w:b/>
                        <w:bCs/>
                        <w:color w:val="015390"/>
                        <w:sz w:val="32"/>
                        <w:szCs w:val="32"/>
                      </w:rPr>
                    </w:pPr>
                  </w:p>
                </w:txbxContent>
              </v:textbox>
              <w10:wrap anchorx="margin" anchory="page"/>
              <w10:anchorlock/>
            </v:shape>
          </w:pict>
        </mc:Fallback>
      </mc:AlternateContent>
    </w:r>
    <w:r w:rsidR="007E60DE">
      <w:rPr>
        <w:noProof/>
      </w:rPr>
      <mc:AlternateContent>
        <mc:Choice Requires="wps">
          <w:drawing>
            <wp:anchor distT="0" distB="0" distL="114300" distR="114300" simplePos="0" relativeHeight="251658242" behindDoc="1" locked="1" layoutInCell="1" allowOverlap="1" wp14:anchorId="6E362065" wp14:editId="002998F6">
              <wp:simplePos x="0" y="0"/>
              <wp:positionH relativeFrom="page">
                <wp:align>center</wp:align>
              </wp:positionH>
              <wp:positionV relativeFrom="page">
                <wp:posOffset>-91440</wp:posOffset>
              </wp:positionV>
              <wp:extent cx="7955280" cy="1490472"/>
              <wp:effectExtent l="19050" t="19050" r="26670" b="14605"/>
              <wp:wrapNone/>
              <wp:docPr id="1489458517"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55280" cy="1490472"/>
                      </a:xfrm>
                      <a:prstGeom prst="rect">
                        <a:avLst/>
                      </a:prstGeom>
                      <a:solidFill>
                        <a:srgbClr val="D9F5FF"/>
                      </a:solidFill>
                      <a:ln w="38100" cmpd="sng">
                        <a:solidFill>
                          <a:srgbClr val="01539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5B8A8B" id="Rectangle 1" o:spid="_x0000_s1026" style="position:absolute;margin-left:0;margin-top:-7.2pt;width:626.4pt;height:117.35pt;z-index:-251658238;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" fillcolor="#d9f5ff" strokecolor="#015390" strokeweight="3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0E34A7"/>
    <w:multiLevelType w:val="hybridMultilevel"/>
    <w:tmpl w:val="41968A42"/>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 w15:restartNumberingAfterBreak="0">
    <w:nsid w:val="396E73E5"/>
    <w:multiLevelType w:val="hybridMultilevel"/>
    <w:tmpl w:val="85FC7D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72D4771"/>
    <w:multiLevelType w:val="hybridMultilevel"/>
    <w:tmpl w:val="0212D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C115B7"/>
    <w:multiLevelType w:val="hybridMultilevel"/>
    <w:tmpl w:val="D1E01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69832834">
    <w:abstractNumId w:val="1"/>
  </w:num>
  <w:num w:numId="2" w16cid:durableId="1478572063">
    <w:abstractNumId w:val="2"/>
  </w:num>
  <w:num w:numId="3" w16cid:durableId="356009273">
    <w:abstractNumId w:val="3"/>
  </w:num>
  <w:num w:numId="4" w16cid:durableId="9405732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characterSpacingControl w:val="doNotCompress"/>
  <w:hdrShapeDefaults>
    <o:shapedefaults v:ext="edit" spidmax="2050">
      <o:colormru v:ext="edit" colors="#d1eaf7"/>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33B"/>
    <w:rsid w:val="000021FA"/>
    <w:rsid w:val="000026B5"/>
    <w:rsid w:val="00002F59"/>
    <w:rsid w:val="00004F21"/>
    <w:rsid w:val="00006849"/>
    <w:rsid w:val="0000715C"/>
    <w:rsid w:val="00007A28"/>
    <w:rsid w:val="00010A0A"/>
    <w:rsid w:val="00013DE3"/>
    <w:rsid w:val="000164A8"/>
    <w:rsid w:val="0002166A"/>
    <w:rsid w:val="00022832"/>
    <w:rsid w:val="000240D6"/>
    <w:rsid w:val="00025653"/>
    <w:rsid w:val="00026436"/>
    <w:rsid w:val="00027AE6"/>
    <w:rsid w:val="00031035"/>
    <w:rsid w:val="00032CDE"/>
    <w:rsid w:val="00033FB6"/>
    <w:rsid w:val="00034AEC"/>
    <w:rsid w:val="00040C74"/>
    <w:rsid w:val="0004144F"/>
    <w:rsid w:val="00041E00"/>
    <w:rsid w:val="00046139"/>
    <w:rsid w:val="00046237"/>
    <w:rsid w:val="000556FE"/>
    <w:rsid w:val="00057DB8"/>
    <w:rsid w:val="00060B2D"/>
    <w:rsid w:val="00063988"/>
    <w:rsid w:val="00066124"/>
    <w:rsid w:val="0006647E"/>
    <w:rsid w:val="0006760B"/>
    <w:rsid w:val="00071C17"/>
    <w:rsid w:val="0007253E"/>
    <w:rsid w:val="00072FEB"/>
    <w:rsid w:val="000777B7"/>
    <w:rsid w:val="00077F91"/>
    <w:rsid w:val="00084C96"/>
    <w:rsid w:val="0008531D"/>
    <w:rsid w:val="000866AD"/>
    <w:rsid w:val="00086A95"/>
    <w:rsid w:val="00086B8A"/>
    <w:rsid w:val="00090503"/>
    <w:rsid w:val="00092A46"/>
    <w:rsid w:val="000944B3"/>
    <w:rsid w:val="00096DD5"/>
    <w:rsid w:val="000A2183"/>
    <w:rsid w:val="000A2D7D"/>
    <w:rsid w:val="000A5700"/>
    <w:rsid w:val="000A57FE"/>
    <w:rsid w:val="000A5BE0"/>
    <w:rsid w:val="000A61D6"/>
    <w:rsid w:val="000A7EB0"/>
    <w:rsid w:val="000B0119"/>
    <w:rsid w:val="000B0E38"/>
    <w:rsid w:val="000B2339"/>
    <w:rsid w:val="000B582D"/>
    <w:rsid w:val="000B6E3B"/>
    <w:rsid w:val="000B7B84"/>
    <w:rsid w:val="000C087C"/>
    <w:rsid w:val="000C15E0"/>
    <w:rsid w:val="000C16A7"/>
    <w:rsid w:val="000C2424"/>
    <w:rsid w:val="000C357C"/>
    <w:rsid w:val="000C47B1"/>
    <w:rsid w:val="000C49CA"/>
    <w:rsid w:val="000C6A74"/>
    <w:rsid w:val="000C71F7"/>
    <w:rsid w:val="000C78C2"/>
    <w:rsid w:val="000D06DB"/>
    <w:rsid w:val="000D4AA1"/>
    <w:rsid w:val="000D6B6B"/>
    <w:rsid w:val="000E4F99"/>
    <w:rsid w:val="000E7EBF"/>
    <w:rsid w:val="000F0781"/>
    <w:rsid w:val="000F118F"/>
    <w:rsid w:val="000F2877"/>
    <w:rsid w:val="000F4835"/>
    <w:rsid w:val="000F4DBE"/>
    <w:rsid w:val="00102DE7"/>
    <w:rsid w:val="00104E26"/>
    <w:rsid w:val="00107250"/>
    <w:rsid w:val="0010788F"/>
    <w:rsid w:val="00110190"/>
    <w:rsid w:val="001128FB"/>
    <w:rsid w:val="00113E4C"/>
    <w:rsid w:val="0011453F"/>
    <w:rsid w:val="001175EB"/>
    <w:rsid w:val="00117DF2"/>
    <w:rsid w:val="00120D95"/>
    <w:rsid w:val="0012242D"/>
    <w:rsid w:val="001248E2"/>
    <w:rsid w:val="001256F2"/>
    <w:rsid w:val="00126B2C"/>
    <w:rsid w:val="0012716E"/>
    <w:rsid w:val="00127947"/>
    <w:rsid w:val="00127B09"/>
    <w:rsid w:val="00127FB8"/>
    <w:rsid w:val="00131394"/>
    <w:rsid w:val="001325C2"/>
    <w:rsid w:val="00132813"/>
    <w:rsid w:val="0013477D"/>
    <w:rsid w:val="0013526B"/>
    <w:rsid w:val="00136B39"/>
    <w:rsid w:val="00137034"/>
    <w:rsid w:val="00137CE8"/>
    <w:rsid w:val="0014074F"/>
    <w:rsid w:val="00145E55"/>
    <w:rsid w:val="00146153"/>
    <w:rsid w:val="00146BCA"/>
    <w:rsid w:val="00150259"/>
    <w:rsid w:val="0015163D"/>
    <w:rsid w:val="0015216C"/>
    <w:rsid w:val="0015305D"/>
    <w:rsid w:val="00156242"/>
    <w:rsid w:val="001564E7"/>
    <w:rsid w:val="00157C27"/>
    <w:rsid w:val="001609B0"/>
    <w:rsid w:val="00161279"/>
    <w:rsid w:val="00161BF0"/>
    <w:rsid w:val="00162C16"/>
    <w:rsid w:val="00163B32"/>
    <w:rsid w:val="00165ACA"/>
    <w:rsid w:val="00167F66"/>
    <w:rsid w:val="0017047D"/>
    <w:rsid w:val="001712E1"/>
    <w:rsid w:val="001722D2"/>
    <w:rsid w:val="0017592C"/>
    <w:rsid w:val="0017778E"/>
    <w:rsid w:val="001777A2"/>
    <w:rsid w:val="00185A71"/>
    <w:rsid w:val="00185B74"/>
    <w:rsid w:val="0018691B"/>
    <w:rsid w:val="00194721"/>
    <w:rsid w:val="001968A1"/>
    <w:rsid w:val="001A1900"/>
    <w:rsid w:val="001A235E"/>
    <w:rsid w:val="001A2A9E"/>
    <w:rsid w:val="001A2D52"/>
    <w:rsid w:val="001A2F5C"/>
    <w:rsid w:val="001A775E"/>
    <w:rsid w:val="001A7F0F"/>
    <w:rsid w:val="001B2015"/>
    <w:rsid w:val="001B2247"/>
    <w:rsid w:val="001B40D5"/>
    <w:rsid w:val="001B41CC"/>
    <w:rsid w:val="001B70E4"/>
    <w:rsid w:val="001B7807"/>
    <w:rsid w:val="001B78FC"/>
    <w:rsid w:val="001C176F"/>
    <w:rsid w:val="001C626D"/>
    <w:rsid w:val="001C640A"/>
    <w:rsid w:val="001C6AFE"/>
    <w:rsid w:val="001C6DE2"/>
    <w:rsid w:val="001C7961"/>
    <w:rsid w:val="001D0F04"/>
    <w:rsid w:val="001D36D3"/>
    <w:rsid w:val="001D4322"/>
    <w:rsid w:val="001D61E2"/>
    <w:rsid w:val="001D64E9"/>
    <w:rsid w:val="001E08C6"/>
    <w:rsid w:val="001E2BE7"/>
    <w:rsid w:val="001E4421"/>
    <w:rsid w:val="001E4AB3"/>
    <w:rsid w:val="001F0ABC"/>
    <w:rsid w:val="001F428E"/>
    <w:rsid w:val="001F45B2"/>
    <w:rsid w:val="001F4972"/>
    <w:rsid w:val="001F6ADD"/>
    <w:rsid w:val="001F7342"/>
    <w:rsid w:val="001F78F0"/>
    <w:rsid w:val="0020056E"/>
    <w:rsid w:val="00202501"/>
    <w:rsid w:val="002027CE"/>
    <w:rsid w:val="00202CF5"/>
    <w:rsid w:val="00203222"/>
    <w:rsid w:val="002071E9"/>
    <w:rsid w:val="00214D2C"/>
    <w:rsid w:val="00214FC2"/>
    <w:rsid w:val="002153E6"/>
    <w:rsid w:val="002162EE"/>
    <w:rsid w:val="0021765B"/>
    <w:rsid w:val="00220AD2"/>
    <w:rsid w:val="00221583"/>
    <w:rsid w:val="00221913"/>
    <w:rsid w:val="002235B7"/>
    <w:rsid w:val="00223877"/>
    <w:rsid w:val="00224269"/>
    <w:rsid w:val="00231ABB"/>
    <w:rsid w:val="00231DB8"/>
    <w:rsid w:val="002325BF"/>
    <w:rsid w:val="002347F5"/>
    <w:rsid w:val="0023727B"/>
    <w:rsid w:val="00240B23"/>
    <w:rsid w:val="00241BE7"/>
    <w:rsid w:val="00242971"/>
    <w:rsid w:val="002471D5"/>
    <w:rsid w:val="00247603"/>
    <w:rsid w:val="00250F15"/>
    <w:rsid w:val="00252253"/>
    <w:rsid w:val="0025380B"/>
    <w:rsid w:val="00253EA7"/>
    <w:rsid w:val="00256694"/>
    <w:rsid w:val="00262CE1"/>
    <w:rsid w:val="00267806"/>
    <w:rsid w:val="00271E95"/>
    <w:rsid w:val="002726EB"/>
    <w:rsid w:val="00272C9F"/>
    <w:rsid w:val="00274C80"/>
    <w:rsid w:val="00275472"/>
    <w:rsid w:val="00280333"/>
    <w:rsid w:val="0028139A"/>
    <w:rsid w:val="00283CC2"/>
    <w:rsid w:val="00284B10"/>
    <w:rsid w:val="00285296"/>
    <w:rsid w:val="0028531A"/>
    <w:rsid w:val="002876D6"/>
    <w:rsid w:val="002900D4"/>
    <w:rsid w:val="0029089F"/>
    <w:rsid w:val="002908B5"/>
    <w:rsid w:val="00290963"/>
    <w:rsid w:val="00290E81"/>
    <w:rsid w:val="00291E05"/>
    <w:rsid w:val="00291EF9"/>
    <w:rsid w:val="00292865"/>
    <w:rsid w:val="00292D2F"/>
    <w:rsid w:val="002934BE"/>
    <w:rsid w:val="0029469A"/>
    <w:rsid w:val="0029577F"/>
    <w:rsid w:val="00295A70"/>
    <w:rsid w:val="00296CDB"/>
    <w:rsid w:val="002A48AC"/>
    <w:rsid w:val="002A59CF"/>
    <w:rsid w:val="002A5D09"/>
    <w:rsid w:val="002A5FEF"/>
    <w:rsid w:val="002B0393"/>
    <w:rsid w:val="002B20AA"/>
    <w:rsid w:val="002B2600"/>
    <w:rsid w:val="002B2F65"/>
    <w:rsid w:val="002B5407"/>
    <w:rsid w:val="002B5E55"/>
    <w:rsid w:val="002B78DE"/>
    <w:rsid w:val="002B7F49"/>
    <w:rsid w:val="002C00F2"/>
    <w:rsid w:val="002C1007"/>
    <w:rsid w:val="002C41F8"/>
    <w:rsid w:val="002C4BE8"/>
    <w:rsid w:val="002C69C6"/>
    <w:rsid w:val="002D04DA"/>
    <w:rsid w:val="002D2FF7"/>
    <w:rsid w:val="002D4DF4"/>
    <w:rsid w:val="002D589A"/>
    <w:rsid w:val="002D6139"/>
    <w:rsid w:val="002D64B2"/>
    <w:rsid w:val="002D6C24"/>
    <w:rsid w:val="002D6CDC"/>
    <w:rsid w:val="002D6E15"/>
    <w:rsid w:val="002D70B1"/>
    <w:rsid w:val="002E1261"/>
    <w:rsid w:val="002E3898"/>
    <w:rsid w:val="002E4D01"/>
    <w:rsid w:val="002E5594"/>
    <w:rsid w:val="002E5B41"/>
    <w:rsid w:val="002E7BB0"/>
    <w:rsid w:val="002F1022"/>
    <w:rsid w:val="002F27BA"/>
    <w:rsid w:val="002F2F81"/>
    <w:rsid w:val="002F40E5"/>
    <w:rsid w:val="002F7CA1"/>
    <w:rsid w:val="00301084"/>
    <w:rsid w:val="0030275E"/>
    <w:rsid w:val="00302C84"/>
    <w:rsid w:val="00303671"/>
    <w:rsid w:val="00303898"/>
    <w:rsid w:val="003049AA"/>
    <w:rsid w:val="0030610B"/>
    <w:rsid w:val="00312602"/>
    <w:rsid w:val="003128ED"/>
    <w:rsid w:val="003154EE"/>
    <w:rsid w:val="00320B84"/>
    <w:rsid w:val="00321646"/>
    <w:rsid w:val="00324E0C"/>
    <w:rsid w:val="00325549"/>
    <w:rsid w:val="00325B7B"/>
    <w:rsid w:val="00327A61"/>
    <w:rsid w:val="00327E69"/>
    <w:rsid w:val="00332905"/>
    <w:rsid w:val="00336C60"/>
    <w:rsid w:val="00340B38"/>
    <w:rsid w:val="00342394"/>
    <w:rsid w:val="003433CE"/>
    <w:rsid w:val="003451B1"/>
    <w:rsid w:val="00345692"/>
    <w:rsid w:val="003461CF"/>
    <w:rsid w:val="0034625D"/>
    <w:rsid w:val="003473E1"/>
    <w:rsid w:val="0035074D"/>
    <w:rsid w:val="003510B4"/>
    <w:rsid w:val="00353E66"/>
    <w:rsid w:val="00354AFE"/>
    <w:rsid w:val="00360947"/>
    <w:rsid w:val="00362830"/>
    <w:rsid w:val="0036367C"/>
    <w:rsid w:val="0036414A"/>
    <w:rsid w:val="0036492B"/>
    <w:rsid w:val="00364E12"/>
    <w:rsid w:val="00365332"/>
    <w:rsid w:val="00365784"/>
    <w:rsid w:val="00367586"/>
    <w:rsid w:val="0036776C"/>
    <w:rsid w:val="0037117F"/>
    <w:rsid w:val="00372A17"/>
    <w:rsid w:val="00374685"/>
    <w:rsid w:val="003752D1"/>
    <w:rsid w:val="00375376"/>
    <w:rsid w:val="0037580F"/>
    <w:rsid w:val="00377252"/>
    <w:rsid w:val="003813D1"/>
    <w:rsid w:val="0038159B"/>
    <w:rsid w:val="00381652"/>
    <w:rsid w:val="00382EA0"/>
    <w:rsid w:val="0038324A"/>
    <w:rsid w:val="003838D1"/>
    <w:rsid w:val="00384F62"/>
    <w:rsid w:val="00387EB9"/>
    <w:rsid w:val="00387EEC"/>
    <w:rsid w:val="0039041C"/>
    <w:rsid w:val="0039148E"/>
    <w:rsid w:val="00391A18"/>
    <w:rsid w:val="00391BB7"/>
    <w:rsid w:val="00396866"/>
    <w:rsid w:val="00397C99"/>
    <w:rsid w:val="003A15E6"/>
    <w:rsid w:val="003A20DA"/>
    <w:rsid w:val="003A25F6"/>
    <w:rsid w:val="003A28A8"/>
    <w:rsid w:val="003A2D91"/>
    <w:rsid w:val="003A43D8"/>
    <w:rsid w:val="003A58A8"/>
    <w:rsid w:val="003A59FB"/>
    <w:rsid w:val="003A5A2D"/>
    <w:rsid w:val="003A5DBC"/>
    <w:rsid w:val="003A6667"/>
    <w:rsid w:val="003A6DA0"/>
    <w:rsid w:val="003A73A9"/>
    <w:rsid w:val="003B0352"/>
    <w:rsid w:val="003B0C87"/>
    <w:rsid w:val="003B28E8"/>
    <w:rsid w:val="003B32DD"/>
    <w:rsid w:val="003C1144"/>
    <w:rsid w:val="003C28FB"/>
    <w:rsid w:val="003C6CC5"/>
    <w:rsid w:val="003D0943"/>
    <w:rsid w:val="003D1E58"/>
    <w:rsid w:val="003D1E67"/>
    <w:rsid w:val="003D387E"/>
    <w:rsid w:val="003D54CD"/>
    <w:rsid w:val="003D6027"/>
    <w:rsid w:val="003E1D16"/>
    <w:rsid w:val="003E25C5"/>
    <w:rsid w:val="003E3C04"/>
    <w:rsid w:val="003E4B99"/>
    <w:rsid w:val="003E4C4C"/>
    <w:rsid w:val="003E5FAA"/>
    <w:rsid w:val="003E7797"/>
    <w:rsid w:val="003E7B73"/>
    <w:rsid w:val="003F258C"/>
    <w:rsid w:val="003F2786"/>
    <w:rsid w:val="003F2BFE"/>
    <w:rsid w:val="003F4528"/>
    <w:rsid w:val="003F5664"/>
    <w:rsid w:val="00400272"/>
    <w:rsid w:val="00400E05"/>
    <w:rsid w:val="004016EA"/>
    <w:rsid w:val="00403BDB"/>
    <w:rsid w:val="004040A7"/>
    <w:rsid w:val="00405485"/>
    <w:rsid w:val="0041389F"/>
    <w:rsid w:val="00414ECD"/>
    <w:rsid w:val="00415D06"/>
    <w:rsid w:val="00417926"/>
    <w:rsid w:val="004268B1"/>
    <w:rsid w:val="00426CDD"/>
    <w:rsid w:val="00426E4B"/>
    <w:rsid w:val="004275B2"/>
    <w:rsid w:val="004277AA"/>
    <w:rsid w:val="00431AC0"/>
    <w:rsid w:val="00433C32"/>
    <w:rsid w:val="00434D6B"/>
    <w:rsid w:val="0043512E"/>
    <w:rsid w:val="004353CB"/>
    <w:rsid w:val="00436F96"/>
    <w:rsid w:val="00440B81"/>
    <w:rsid w:val="00443962"/>
    <w:rsid w:val="00445528"/>
    <w:rsid w:val="0044585D"/>
    <w:rsid w:val="00446575"/>
    <w:rsid w:val="00446FFE"/>
    <w:rsid w:val="004521FF"/>
    <w:rsid w:val="004522AE"/>
    <w:rsid w:val="0045326C"/>
    <w:rsid w:val="0045363F"/>
    <w:rsid w:val="00454BCA"/>
    <w:rsid w:val="0045609F"/>
    <w:rsid w:val="004568AF"/>
    <w:rsid w:val="0046369D"/>
    <w:rsid w:val="0046388B"/>
    <w:rsid w:val="004704D4"/>
    <w:rsid w:val="004705F5"/>
    <w:rsid w:val="00470D7F"/>
    <w:rsid w:val="00477093"/>
    <w:rsid w:val="0047725E"/>
    <w:rsid w:val="00477ADD"/>
    <w:rsid w:val="00481E93"/>
    <w:rsid w:val="00487A7A"/>
    <w:rsid w:val="00487E73"/>
    <w:rsid w:val="004913EE"/>
    <w:rsid w:val="00492B91"/>
    <w:rsid w:val="004947A4"/>
    <w:rsid w:val="004955DC"/>
    <w:rsid w:val="00495FAD"/>
    <w:rsid w:val="004A154C"/>
    <w:rsid w:val="004A1BBD"/>
    <w:rsid w:val="004A2BD1"/>
    <w:rsid w:val="004A4B0C"/>
    <w:rsid w:val="004A6F48"/>
    <w:rsid w:val="004A735D"/>
    <w:rsid w:val="004A76CC"/>
    <w:rsid w:val="004A7B75"/>
    <w:rsid w:val="004A7ED5"/>
    <w:rsid w:val="004B327C"/>
    <w:rsid w:val="004B32AC"/>
    <w:rsid w:val="004B3DDA"/>
    <w:rsid w:val="004B5889"/>
    <w:rsid w:val="004C12BA"/>
    <w:rsid w:val="004C168D"/>
    <w:rsid w:val="004C3BBB"/>
    <w:rsid w:val="004C55A6"/>
    <w:rsid w:val="004C5CF1"/>
    <w:rsid w:val="004C7FCD"/>
    <w:rsid w:val="004D3797"/>
    <w:rsid w:val="004D476D"/>
    <w:rsid w:val="004D4C72"/>
    <w:rsid w:val="004D55A9"/>
    <w:rsid w:val="004D7DAF"/>
    <w:rsid w:val="004E4811"/>
    <w:rsid w:val="004E5BF0"/>
    <w:rsid w:val="004E5D18"/>
    <w:rsid w:val="004E657F"/>
    <w:rsid w:val="004E777D"/>
    <w:rsid w:val="004F0DA3"/>
    <w:rsid w:val="004F18D0"/>
    <w:rsid w:val="004F4294"/>
    <w:rsid w:val="004F4453"/>
    <w:rsid w:val="004F4FB7"/>
    <w:rsid w:val="004F518E"/>
    <w:rsid w:val="004F6C3B"/>
    <w:rsid w:val="004F7B07"/>
    <w:rsid w:val="00501A89"/>
    <w:rsid w:val="00501F5E"/>
    <w:rsid w:val="005027A9"/>
    <w:rsid w:val="00507631"/>
    <w:rsid w:val="00511F95"/>
    <w:rsid w:val="005125B8"/>
    <w:rsid w:val="00514457"/>
    <w:rsid w:val="00514FEC"/>
    <w:rsid w:val="0051530A"/>
    <w:rsid w:val="00517E8C"/>
    <w:rsid w:val="0052080E"/>
    <w:rsid w:val="00520F8F"/>
    <w:rsid w:val="00521563"/>
    <w:rsid w:val="00521DD9"/>
    <w:rsid w:val="00524B69"/>
    <w:rsid w:val="005272C5"/>
    <w:rsid w:val="00527DD8"/>
    <w:rsid w:val="00533116"/>
    <w:rsid w:val="00540889"/>
    <w:rsid w:val="00544479"/>
    <w:rsid w:val="00544927"/>
    <w:rsid w:val="00544B8B"/>
    <w:rsid w:val="00545A46"/>
    <w:rsid w:val="00546108"/>
    <w:rsid w:val="005464C7"/>
    <w:rsid w:val="005569DF"/>
    <w:rsid w:val="00564A47"/>
    <w:rsid w:val="00564EF1"/>
    <w:rsid w:val="00565686"/>
    <w:rsid w:val="005657B1"/>
    <w:rsid w:val="005665BD"/>
    <w:rsid w:val="0056668B"/>
    <w:rsid w:val="005673CB"/>
    <w:rsid w:val="005706BC"/>
    <w:rsid w:val="00570C8F"/>
    <w:rsid w:val="005725C5"/>
    <w:rsid w:val="00573D76"/>
    <w:rsid w:val="00575E43"/>
    <w:rsid w:val="00581BBA"/>
    <w:rsid w:val="005842B5"/>
    <w:rsid w:val="0058470D"/>
    <w:rsid w:val="0058471F"/>
    <w:rsid w:val="005849D7"/>
    <w:rsid w:val="0058543D"/>
    <w:rsid w:val="00585A9B"/>
    <w:rsid w:val="00585F6B"/>
    <w:rsid w:val="005868C4"/>
    <w:rsid w:val="00586F9C"/>
    <w:rsid w:val="0058772D"/>
    <w:rsid w:val="00591342"/>
    <w:rsid w:val="005923CA"/>
    <w:rsid w:val="0059252D"/>
    <w:rsid w:val="00592559"/>
    <w:rsid w:val="00593364"/>
    <w:rsid w:val="00593957"/>
    <w:rsid w:val="0059474E"/>
    <w:rsid w:val="00594C1C"/>
    <w:rsid w:val="005969D9"/>
    <w:rsid w:val="005A4881"/>
    <w:rsid w:val="005A5662"/>
    <w:rsid w:val="005A60A6"/>
    <w:rsid w:val="005A6581"/>
    <w:rsid w:val="005A6D06"/>
    <w:rsid w:val="005A794D"/>
    <w:rsid w:val="005B13E1"/>
    <w:rsid w:val="005B31FB"/>
    <w:rsid w:val="005B4DC7"/>
    <w:rsid w:val="005B652D"/>
    <w:rsid w:val="005B6584"/>
    <w:rsid w:val="005C3EFD"/>
    <w:rsid w:val="005C4111"/>
    <w:rsid w:val="005C42FF"/>
    <w:rsid w:val="005C46E7"/>
    <w:rsid w:val="005C6417"/>
    <w:rsid w:val="005D3855"/>
    <w:rsid w:val="005D5B66"/>
    <w:rsid w:val="005D63D7"/>
    <w:rsid w:val="005D7080"/>
    <w:rsid w:val="005D77B4"/>
    <w:rsid w:val="005D797A"/>
    <w:rsid w:val="005E094B"/>
    <w:rsid w:val="005E1E83"/>
    <w:rsid w:val="005E5FB0"/>
    <w:rsid w:val="005E6675"/>
    <w:rsid w:val="005E67FC"/>
    <w:rsid w:val="005E7AAE"/>
    <w:rsid w:val="005F56D5"/>
    <w:rsid w:val="005F6E43"/>
    <w:rsid w:val="005F77AF"/>
    <w:rsid w:val="0060307D"/>
    <w:rsid w:val="006053FA"/>
    <w:rsid w:val="006064C3"/>
    <w:rsid w:val="00607043"/>
    <w:rsid w:val="006072FD"/>
    <w:rsid w:val="006106C3"/>
    <w:rsid w:val="006108D1"/>
    <w:rsid w:val="00610C26"/>
    <w:rsid w:val="00610CCB"/>
    <w:rsid w:val="00612D6D"/>
    <w:rsid w:val="00612E4A"/>
    <w:rsid w:val="006176AF"/>
    <w:rsid w:val="00622B2B"/>
    <w:rsid w:val="00623C27"/>
    <w:rsid w:val="0062439A"/>
    <w:rsid w:val="00624AD6"/>
    <w:rsid w:val="006253FF"/>
    <w:rsid w:val="00625663"/>
    <w:rsid w:val="00626F4D"/>
    <w:rsid w:val="0062710C"/>
    <w:rsid w:val="00627FA9"/>
    <w:rsid w:val="00633EBD"/>
    <w:rsid w:val="0063531F"/>
    <w:rsid w:val="006373B8"/>
    <w:rsid w:val="00640820"/>
    <w:rsid w:val="00643C92"/>
    <w:rsid w:val="00644B42"/>
    <w:rsid w:val="00646F37"/>
    <w:rsid w:val="00650278"/>
    <w:rsid w:val="006503E6"/>
    <w:rsid w:val="00652E00"/>
    <w:rsid w:val="006541F5"/>
    <w:rsid w:val="00654452"/>
    <w:rsid w:val="006556C3"/>
    <w:rsid w:val="00655A32"/>
    <w:rsid w:val="006613EF"/>
    <w:rsid w:val="0066217A"/>
    <w:rsid w:val="00662CCD"/>
    <w:rsid w:val="00666D36"/>
    <w:rsid w:val="006702E3"/>
    <w:rsid w:val="00676C0E"/>
    <w:rsid w:val="00680443"/>
    <w:rsid w:val="006816D8"/>
    <w:rsid w:val="00683FFC"/>
    <w:rsid w:val="00684F68"/>
    <w:rsid w:val="00685508"/>
    <w:rsid w:val="00685735"/>
    <w:rsid w:val="00685C49"/>
    <w:rsid w:val="00687010"/>
    <w:rsid w:val="006873B8"/>
    <w:rsid w:val="00690C1F"/>
    <w:rsid w:val="00692023"/>
    <w:rsid w:val="006953CC"/>
    <w:rsid w:val="006969E9"/>
    <w:rsid w:val="006A0D36"/>
    <w:rsid w:val="006A64BF"/>
    <w:rsid w:val="006A7E18"/>
    <w:rsid w:val="006B1245"/>
    <w:rsid w:val="006B26E4"/>
    <w:rsid w:val="006B2887"/>
    <w:rsid w:val="006B3FCA"/>
    <w:rsid w:val="006B44C2"/>
    <w:rsid w:val="006B4869"/>
    <w:rsid w:val="006C1AE0"/>
    <w:rsid w:val="006C32F8"/>
    <w:rsid w:val="006C3527"/>
    <w:rsid w:val="006C63B7"/>
    <w:rsid w:val="006C65E1"/>
    <w:rsid w:val="006D1082"/>
    <w:rsid w:val="006D135E"/>
    <w:rsid w:val="006D3239"/>
    <w:rsid w:val="006D3E7D"/>
    <w:rsid w:val="006D6921"/>
    <w:rsid w:val="006D7023"/>
    <w:rsid w:val="006D760C"/>
    <w:rsid w:val="006E0295"/>
    <w:rsid w:val="006E3E10"/>
    <w:rsid w:val="006E5A78"/>
    <w:rsid w:val="006E6FB4"/>
    <w:rsid w:val="006E7F83"/>
    <w:rsid w:val="006F0ED8"/>
    <w:rsid w:val="006F1242"/>
    <w:rsid w:val="006F3F5A"/>
    <w:rsid w:val="006F491B"/>
    <w:rsid w:val="006F4AEC"/>
    <w:rsid w:val="006F6131"/>
    <w:rsid w:val="006F6CAE"/>
    <w:rsid w:val="006F6D68"/>
    <w:rsid w:val="00701D0B"/>
    <w:rsid w:val="00702DE0"/>
    <w:rsid w:val="00704151"/>
    <w:rsid w:val="00710474"/>
    <w:rsid w:val="00710B71"/>
    <w:rsid w:val="00711AEC"/>
    <w:rsid w:val="00712019"/>
    <w:rsid w:val="0071287F"/>
    <w:rsid w:val="00712AA3"/>
    <w:rsid w:val="0071334E"/>
    <w:rsid w:val="00713F17"/>
    <w:rsid w:val="0071479C"/>
    <w:rsid w:val="00714D5A"/>
    <w:rsid w:val="00717C66"/>
    <w:rsid w:val="00721A63"/>
    <w:rsid w:val="0072477C"/>
    <w:rsid w:val="00724E40"/>
    <w:rsid w:val="007255D9"/>
    <w:rsid w:val="007259BC"/>
    <w:rsid w:val="00725B43"/>
    <w:rsid w:val="00726D87"/>
    <w:rsid w:val="007300C1"/>
    <w:rsid w:val="00731096"/>
    <w:rsid w:val="0073132E"/>
    <w:rsid w:val="007326B2"/>
    <w:rsid w:val="00733310"/>
    <w:rsid w:val="0073555B"/>
    <w:rsid w:val="00735C68"/>
    <w:rsid w:val="0074113E"/>
    <w:rsid w:val="007436CE"/>
    <w:rsid w:val="007469E4"/>
    <w:rsid w:val="0075138F"/>
    <w:rsid w:val="00753DC7"/>
    <w:rsid w:val="00756178"/>
    <w:rsid w:val="00757204"/>
    <w:rsid w:val="007573B2"/>
    <w:rsid w:val="007637C1"/>
    <w:rsid w:val="00764202"/>
    <w:rsid w:val="007671F1"/>
    <w:rsid w:val="00767851"/>
    <w:rsid w:val="007722E0"/>
    <w:rsid w:val="00773A4D"/>
    <w:rsid w:val="00775793"/>
    <w:rsid w:val="007757BE"/>
    <w:rsid w:val="00775BD5"/>
    <w:rsid w:val="00780074"/>
    <w:rsid w:val="00780F34"/>
    <w:rsid w:val="007823E5"/>
    <w:rsid w:val="00782AAC"/>
    <w:rsid w:val="0078513E"/>
    <w:rsid w:val="00786E12"/>
    <w:rsid w:val="00794711"/>
    <w:rsid w:val="00794D42"/>
    <w:rsid w:val="007A2107"/>
    <w:rsid w:val="007A23D3"/>
    <w:rsid w:val="007A42AF"/>
    <w:rsid w:val="007A48EA"/>
    <w:rsid w:val="007A5630"/>
    <w:rsid w:val="007A6317"/>
    <w:rsid w:val="007A68D0"/>
    <w:rsid w:val="007B24AB"/>
    <w:rsid w:val="007B24D3"/>
    <w:rsid w:val="007B2C51"/>
    <w:rsid w:val="007B37C1"/>
    <w:rsid w:val="007B3E03"/>
    <w:rsid w:val="007B5B08"/>
    <w:rsid w:val="007B779E"/>
    <w:rsid w:val="007C51DB"/>
    <w:rsid w:val="007C5EF9"/>
    <w:rsid w:val="007C7486"/>
    <w:rsid w:val="007C7E59"/>
    <w:rsid w:val="007D0821"/>
    <w:rsid w:val="007D16C4"/>
    <w:rsid w:val="007D3D1D"/>
    <w:rsid w:val="007D3F5A"/>
    <w:rsid w:val="007D4E6D"/>
    <w:rsid w:val="007D52D1"/>
    <w:rsid w:val="007D566E"/>
    <w:rsid w:val="007D5B09"/>
    <w:rsid w:val="007D6034"/>
    <w:rsid w:val="007E1653"/>
    <w:rsid w:val="007E4AB7"/>
    <w:rsid w:val="007E5137"/>
    <w:rsid w:val="007E56E9"/>
    <w:rsid w:val="007E5B7C"/>
    <w:rsid w:val="007E60DE"/>
    <w:rsid w:val="007E728A"/>
    <w:rsid w:val="007E7A06"/>
    <w:rsid w:val="007E7A4B"/>
    <w:rsid w:val="007F0A68"/>
    <w:rsid w:val="007F236B"/>
    <w:rsid w:val="007F350F"/>
    <w:rsid w:val="007F386D"/>
    <w:rsid w:val="007F3B32"/>
    <w:rsid w:val="007F42E6"/>
    <w:rsid w:val="007F59B2"/>
    <w:rsid w:val="00800CC3"/>
    <w:rsid w:val="008023D3"/>
    <w:rsid w:val="00802B5C"/>
    <w:rsid w:val="00803EBB"/>
    <w:rsid w:val="00804FDE"/>
    <w:rsid w:val="008072FD"/>
    <w:rsid w:val="00807E6D"/>
    <w:rsid w:val="008107AD"/>
    <w:rsid w:val="00811573"/>
    <w:rsid w:val="00813DB3"/>
    <w:rsid w:val="00815320"/>
    <w:rsid w:val="00815463"/>
    <w:rsid w:val="00815954"/>
    <w:rsid w:val="00815E00"/>
    <w:rsid w:val="0081610B"/>
    <w:rsid w:val="00817FFB"/>
    <w:rsid w:val="00820A9E"/>
    <w:rsid w:val="00822CE6"/>
    <w:rsid w:val="0082354D"/>
    <w:rsid w:val="008239B5"/>
    <w:rsid w:val="00825276"/>
    <w:rsid w:val="00827023"/>
    <w:rsid w:val="00830DE7"/>
    <w:rsid w:val="00832217"/>
    <w:rsid w:val="008329DB"/>
    <w:rsid w:val="00833F90"/>
    <w:rsid w:val="00834648"/>
    <w:rsid w:val="008352A2"/>
    <w:rsid w:val="0084122A"/>
    <w:rsid w:val="00841FA1"/>
    <w:rsid w:val="00842397"/>
    <w:rsid w:val="00842C2F"/>
    <w:rsid w:val="00847C21"/>
    <w:rsid w:val="00851924"/>
    <w:rsid w:val="00852E23"/>
    <w:rsid w:val="00853524"/>
    <w:rsid w:val="0085543A"/>
    <w:rsid w:val="008567A0"/>
    <w:rsid w:val="0085704A"/>
    <w:rsid w:val="0085709F"/>
    <w:rsid w:val="00863E6E"/>
    <w:rsid w:val="008641E7"/>
    <w:rsid w:val="0086420B"/>
    <w:rsid w:val="00864BD7"/>
    <w:rsid w:val="008663D0"/>
    <w:rsid w:val="0087137E"/>
    <w:rsid w:val="00872AAD"/>
    <w:rsid w:val="00873C52"/>
    <w:rsid w:val="00875B0B"/>
    <w:rsid w:val="008763DD"/>
    <w:rsid w:val="00876AE1"/>
    <w:rsid w:val="0088051B"/>
    <w:rsid w:val="008826D7"/>
    <w:rsid w:val="008850AC"/>
    <w:rsid w:val="00885827"/>
    <w:rsid w:val="00890278"/>
    <w:rsid w:val="00890378"/>
    <w:rsid w:val="00893311"/>
    <w:rsid w:val="00893E67"/>
    <w:rsid w:val="00893F14"/>
    <w:rsid w:val="008944DA"/>
    <w:rsid w:val="00897BEF"/>
    <w:rsid w:val="008A01C3"/>
    <w:rsid w:val="008A2BA8"/>
    <w:rsid w:val="008A4C0D"/>
    <w:rsid w:val="008A4F39"/>
    <w:rsid w:val="008B1603"/>
    <w:rsid w:val="008B2543"/>
    <w:rsid w:val="008B371B"/>
    <w:rsid w:val="008B389C"/>
    <w:rsid w:val="008B4440"/>
    <w:rsid w:val="008B461F"/>
    <w:rsid w:val="008B50C4"/>
    <w:rsid w:val="008B51B8"/>
    <w:rsid w:val="008B57B9"/>
    <w:rsid w:val="008B72E2"/>
    <w:rsid w:val="008C0C40"/>
    <w:rsid w:val="008C223B"/>
    <w:rsid w:val="008C49FC"/>
    <w:rsid w:val="008C5775"/>
    <w:rsid w:val="008C66BB"/>
    <w:rsid w:val="008D088E"/>
    <w:rsid w:val="008D1CF8"/>
    <w:rsid w:val="008D28B6"/>
    <w:rsid w:val="008D3DDD"/>
    <w:rsid w:val="008D4398"/>
    <w:rsid w:val="008D498A"/>
    <w:rsid w:val="008D6706"/>
    <w:rsid w:val="008D7C8B"/>
    <w:rsid w:val="008E096E"/>
    <w:rsid w:val="008E135B"/>
    <w:rsid w:val="008E1E5D"/>
    <w:rsid w:val="008E35EB"/>
    <w:rsid w:val="008F01F4"/>
    <w:rsid w:val="008F097A"/>
    <w:rsid w:val="008F0E23"/>
    <w:rsid w:val="008F1443"/>
    <w:rsid w:val="008F1F40"/>
    <w:rsid w:val="008F3B62"/>
    <w:rsid w:val="008F54FB"/>
    <w:rsid w:val="00901DF2"/>
    <w:rsid w:val="00902C80"/>
    <w:rsid w:val="00906E45"/>
    <w:rsid w:val="0090790A"/>
    <w:rsid w:val="00910D6D"/>
    <w:rsid w:val="00911368"/>
    <w:rsid w:val="009114F6"/>
    <w:rsid w:val="00912976"/>
    <w:rsid w:val="009134BE"/>
    <w:rsid w:val="00914820"/>
    <w:rsid w:val="00915C4E"/>
    <w:rsid w:val="009168F0"/>
    <w:rsid w:val="00920F84"/>
    <w:rsid w:val="00927F35"/>
    <w:rsid w:val="0093270B"/>
    <w:rsid w:val="00935A7D"/>
    <w:rsid w:val="00936A0D"/>
    <w:rsid w:val="0094135A"/>
    <w:rsid w:val="00943C5E"/>
    <w:rsid w:val="009461A7"/>
    <w:rsid w:val="009469F5"/>
    <w:rsid w:val="0095054E"/>
    <w:rsid w:val="00950590"/>
    <w:rsid w:val="00950B8B"/>
    <w:rsid w:val="0095100A"/>
    <w:rsid w:val="009513C9"/>
    <w:rsid w:val="00951C16"/>
    <w:rsid w:val="00951D6F"/>
    <w:rsid w:val="00954F95"/>
    <w:rsid w:val="009550FD"/>
    <w:rsid w:val="009620F8"/>
    <w:rsid w:val="009622AC"/>
    <w:rsid w:val="00967300"/>
    <w:rsid w:val="00967A80"/>
    <w:rsid w:val="009721F8"/>
    <w:rsid w:val="009832FC"/>
    <w:rsid w:val="009838D9"/>
    <w:rsid w:val="009839A1"/>
    <w:rsid w:val="00983AE6"/>
    <w:rsid w:val="00984347"/>
    <w:rsid w:val="009854ED"/>
    <w:rsid w:val="00985F2D"/>
    <w:rsid w:val="009865B8"/>
    <w:rsid w:val="0098701C"/>
    <w:rsid w:val="00987A2F"/>
    <w:rsid w:val="009902AA"/>
    <w:rsid w:val="009905D4"/>
    <w:rsid w:val="00993E20"/>
    <w:rsid w:val="0099502F"/>
    <w:rsid w:val="00995527"/>
    <w:rsid w:val="00996E7F"/>
    <w:rsid w:val="009A3AEF"/>
    <w:rsid w:val="009A47CF"/>
    <w:rsid w:val="009A7A36"/>
    <w:rsid w:val="009B1084"/>
    <w:rsid w:val="009B4A6F"/>
    <w:rsid w:val="009B6C50"/>
    <w:rsid w:val="009B706F"/>
    <w:rsid w:val="009B7DE9"/>
    <w:rsid w:val="009C0221"/>
    <w:rsid w:val="009C4A5C"/>
    <w:rsid w:val="009D015C"/>
    <w:rsid w:val="009D4484"/>
    <w:rsid w:val="009D4FC5"/>
    <w:rsid w:val="009D782B"/>
    <w:rsid w:val="009E02B8"/>
    <w:rsid w:val="009E045C"/>
    <w:rsid w:val="009E1398"/>
    <w:rsid w:val="009E2979"/>
    <w:rsid w:val="009E2A19"/>
    <w:rsid w:val="009E39CA"/>
    <w:rsid w:val="009E4E80"/>
    <w:rsid w:val="009E59E5"/>
    <w:rsid w:val="009E6169"/>
    <w:rsid w:val="009E6343"/>
    <w:rsid w:val="009E68F5"/>
    <w:rsid w:val="009F29AA"/>
    <w:rsid w:val="009F433B"/>
    <w:rsid w:val="009F48EA"/>
    <w:rsid w:val="009F75A4"/>
    <w:rsid w:val="00A013D5"/>
    <w:rsid w:val="00A02255"/>
    <w:rsid w:val="00A035FB"/>
    <w:rsid w:val="00A041C5"/>
    <w:rsid w:val="00A04A1A"/>
    <w:rsid w:val="00A06426"/>
    <w:rsid w:val="00A1191C"/>
    <w:rsid w:val="00A129C5"/>
    <w:rsid w:val="00A13713"/>
    <w:rsid w:val="00A2233C"/>
    <w:rsid w:val="00A24826"/>
    <w:rsid w:val="00A250B7"/>
    <w:rsid w:val="00A25DF6"/>
    <w:rsid w:val="00A30477"/>
    <w:rsid w:val="00A31976"/>
    <w:rsid w:val="00A37810"/>
    <w:rsid w:val="00A4403F"/>
    <w:rsid w:val="00A44E79"/>
    <w:rsid w:val="00A45C13"/>
    <w:rsid w:val="00A471E9"/>
    <w:rsid w:val="00A47771"/>
    <w:rsid w:val="00A47783"/>
    <w:rsid w:val="00A47E58"/>
    <w:rsid w:val="00A50412"/>
    <w:rsid w:val="00A50B0D"/>
    <w:rsid w:val="00A51800"/>
    <w:rsid w:val="00A519AA"/>
    <w:rsid w:val="00A52E83"/>
    <w:rsid w:val="00A53ABD"/>
    <w:rsid w:val="00A5510F"/>
    <w:rsid w:val="00A55C8A"/>
    <w:rsid w:val="00A561CF"/>
    <w:rsid w:val="00A564BE"/>
    <w:rsid w:val="00A57676"/>
    <w:rsid w:val="00A578E0"/>
    <w:rsid w:val="00A57D6A"/>
    <w:rsid w:val="00A61E36"/>
    <w:rsid w:val="00A63F02"/>
    <w:rsid w:val="00A6568D"/>
    <w:rsid w:val="00A67453"/>
    <w:rsid w:val="00A67D59"/>
    <w:rsid w:val="00A70B6A"/>
    <w:rsid w:val="00A70F17"/>
    <w:rsid w:val="00A7170D"/>
    <w:rsid w:val="00A740FB"/>
    <w:rsid w:val="00A74371"/>
    <w:rsid w:val="00A75454"/>
    <w:rsid w:val="00A805FC"/>
    <w:rsid w:val="00A83222"/>
    <w:rsid w:val="00A83AB4"/>
    <w:rsid w:val="00A91E5F"/>
    <w:rsid w:val="00A9295E"/>
    <w:rsid w:val="00A9448B"/>
    <w:rsid w:val="00A969D7"/>
    <w:rsid w:val="00AA1040"/>
    <w:rsid w:val="00AA164F"/>
    <w:rsid w:val="00AA2A45"/>
    <w:rsid w:val="00AA45ED"/>
    <w:rsid w:val="00AA4BDB"/>
    <w:rsid w:val="00AA7CE4"/>
    <w:rsid w:val="00AB4367"/>
    <w:rsid w:val="00AB484E"/>
    <w:rsid w:val="00AB511A"/>
    <w:rsid w:val="00AB7187"/>
    <w:rsid w:val="00AC033B"/>
    <w:rsid w:val="00AC29E1"/>
    <w:rsid w:val="00AC490F"/>
    <w:rsid w:val="00AC5900"/>
    <w:rsid w:val="00AC6BCF"/>
    <w:rsid w:val="00AD02E5"/>
    <w:rsid w:val="00AD0754"/>
    <w:rsid w:val="00AD147D"/>
    <w:rsid w:val="00AD234D"/>
    <w:rsid w:val="00AD4832"/>
    <w:rsid w:val="00AD4F8B"/>
    <w:rsid w:val="00AD5E20"/>
    <w:rsid w:val="00AD6CEF"/>
    <w:rsid w:val="00AD6EA2"/>
    <w:rsid w:val="00AD79BA"/>
    <w:rsid w:val="00AD7C5F"/>
    <w:rsid w:val="00AE0596"/>
    <w:rsid w:val="00AE18F9"/>
    <w:rsid w:val="00AE27CD"/>
    <w:rsid w:val="00AE5F9A"/>
    <w:rsid w:val="00AE69BA"/>
    <w:rsid w:val="00AF2488"/>
    <w:rsid w:val="00AF3BEC"/>
    <w:rsid w:val="00AF5DF6"/>
    <w:rsid w:val="00AF63A2"/>
    <w:rsid w:val="00AF6F73"/>
    <w:rsid w:val="00B00463"/>
    <w:rsid w:val="00B0186C"/>
    <w:rsid w:val="00B0242D"/>
    <w:rsid w:val="00B03A81"/>
    <w:rsid w:val="00B078C8"/>
    <w:rsid w:val="00B106EE"/>
    <w:rsid w:val="00B13FE5"/>
    <w:rsid w:val="00B165FF"/>
    <w:rsid w:val="00B266F1"/>
    <w:rsid w:val="00B27299"/>
    <w:rsid w:val="00B27FE1"/>
    <w:rsid w:val="00B322CB"/>
    <w:rsid w:val="00B32CBF"/>
    <w:rsid w:val="00B35383"/>
    <w:rsid w:val="00B35401"/>
    <w:rsid w:val="00B355B8"/>
    <w:rsid w:val="00B37699"/>
    <w:rsid w:val="00B4177A"/>
    <w:rsid w:val="00B4361D"/>
    <w:rsid w:val="00B44237"/>
    <w:rsid w:val="00B44449"/>
    <w:rsid w:val="00B4509C"/>
    <w:rsid w:val="00B45FA9"/>
    <w:rsid w:val="00B46A47"/>
    <w:rsid w:val="00B47F84"/>
    <w:rsid w:val="00B53CD8"/>
    <w:rsid w:val="00B546F4"/>
    <w:rsid w:val="00B61BD8"/>
    <w:rsid w:val="00B64591"/>
    <w:rsid w:val="00B711D7"/>
    <w:rsid w:val="00B722F1"/>
    <w:rsid w:val="00B7393D"/>
    <w:rsid w:val="00B75A9C"/>
    <w:rsid w:val="00B8065D"/>
    <w:rsid w:val="00B81E91"/>
    <w:rsid w:val="00B81FE9"/>
    <w:rsid w:val="00B82864"/>
    <w:rsid w:val="00B82DF1"/>
    <w:rsid w:val="00B84057"/>
    <w:rsid w:val="00B8472A"/>
    <w:rsid w:val="00B84D1C"/>
    <w:rsid w:val="00B85DF3"/>
    <w:rsid w:val="00B8750D"/>
    <w:rsid w:val="00B904C0"/>
    <w:rsid w:val="00B90A9E"/>
    <w:rsid w:val="00B93555"/>
    <w:rsid w:val="00B97485"/>
    <w:rsid w:val="00BA0F4A"/>
    <w:rsid w:val="00BA1539"/>
    <w:rsid w:val="00BA3648"/>
    <w:rsid w:val="00BA44A0"/>
    <w:rsid w:val="00BA4A8A"/>
    <w:rsid w:val="00BA64D1"/>
    <w:rsid w:val="00BA7593"/>
    <w:rsid w:val="00BB3635"/>
    <w:rsid w:val="00BB4B44"/>
    <w:rsid w:val="00BB6FE7"/>
    <w:rsid w:val="00BC1D7B"/>
    <w:rsid w:val="00BC2AC7"/>
    <w:rsid w:val="00BC3B37"/>
    <w:rsid w:val="00BC5B78"/>
    <w:rsid w:val="00BC7829"/>
    <w:rsid w:val="00BD1152"/>
    <w:rsid w:val="00BD284B"/>
    <w:rsid w:val="00BD377D"/>
    <w:rsid w:val="00BD6DBC"/>
    <w:rsid w:val="00BD71DF"/>
    <w:rsid w:val="00BE128C"/>
    <w:rsid w:val="00BE31CD"/>
    <w:rsid w:val="00BE53D2"/>
    <w:rsid w:val="00BF005B"/>
    <w:rsid w:val="00BF2052"/>
    <w:rsid w:val="00BF32CD"/>
    <w:rsid w:val="00BF47A4"/>
    <w:rsid w:val="00BF49B2"/>
    <w:rsid w:val="00BF4ED3"/>
    <w:rsid w:val="00C01C8B"/>
    <w:rsid w:val="00C02075"/>
    <w:rsid w:val="00C04213"/>
    <w:rsid w:val="00C07CF1"/>
    <w:rsid w:val="00C112A3"/>
    <w:rsid w:val="00C154F6"/>
    <w:rsid w:val="00C16554"/>
    <w:rsid w:val="00C205A6"/>
    <w:rsid w:val="00C20CD8"/>
    <w:rsid w:val="00C214C5"/>
    <w:rsid w:val="00C23977"/>
    <w:rsid w:val="00C27197"/>
    <w:rsid w:val="00C328E9"/>
    <w:rsid w:val="00C32ADE"/>
    <w:rsid w:val="00C32C90"/>
    <w:rsid w:val="00C37BB0"/>
    <w:rsid w:val="00C4189A"/>
    <w:rsid w:val="00C423AE"/>
    <w:rsid w:val="00C4287E"/>
    <w:rsid w:val="00C47230"/>
    <w:rsid w:val="00C51E78"/>
    <w:rsid w:val="00C52799"/>
    <w:rsid w:val="00C53A31"/>
    <w:rsid w:val="00C62539"/>
    <w:rsid w:val="00C66A8A"/>
    <w:rsid w:val="00C66D6B"/>
    <w:rsid w:val="00C66E70"/>
    <w:rsid w:val="00C670A9"/>
    <w:rsid w:val="00C7193A"/>
    <w:rsid w:val="00C721EB"/>
    <w:rsid w:val="00C72714"/>
    <w:rsid w:val="00C73B73"/>
    <w:rsid w:val="00C7482E"/>
    <w:rsid w:val="00C752ED"/>
    <w:rsid w:val="00C806E9"/>
    <w:rsid w:val="00C81BE3"/>
    <w:rsid w:val="00C825B4"/>
    <w:rsid w:val="00C940FF"/>
    <w:rsid w:val="00C94FCF"/>
    <w:rsid w:val="00C97720"/>
    <w:rsid w:val="00CA1267"/>
    <w:rsid w:val="00CA1B42"/>
    <w:rsid w:val="00CA49D2"/>
    <w:rsid w:val="00CA7C78"/>
    <w:rsid w:val="00CB091F"/>
    <w:rsid w:val="00CB0BC2"/>
    <w:rsid w:val="00CC0E20"/>
    <w:rsid w:val="00CC16CD"/>
    <w:rsid w:val="00CC2333"/>
    <w:rsid w:val="00CC2479"/>
    <w:rsid w:val="00CC2F3F"/>
    <w:rsid w:val="00CC455F"/>
    <w:rsid w:val="00CD3B1B"/>
    <w:rsid w:val="00CD4115"/>
    <w:rsid w:val="00CD531D"/>
    <w:rsid w:val="00CD717D"/>
    <w:rsid w:val="00CE26B2"/>
    <w:rsid w:val="00CE4BEE"/>
    <w:rsid w:val="00CF143B"/>
    <w:rsid w:val="00CF220F"/>
    <w:rsid w:val="00CF3D35"/>
    <w:rsid w:val="00CF3FF4"/>
    <w:rsid w:val="00CF40C0"/>
    <w:rsid w:val="00CF49AD"/>
    <w:rsid w:val="00CF4A74"/>
    <w:rsid w:val="00CF5779"/>
    <w:rsid w:val="00CF72A0"/>
    <w:rsid w:val="00CF7D6F"/>
    <w:rsid w:val="00D00149"/>
    <w:rsid w:val="00D071E3"/>
    <w:rsid w:val="00D0779A"/>
    <w:rsid w:val="00D11127"/>
    <w:rsid w:val="00D13F25"/>
    <w:rsid w:val="00D15500"/>
    <w:rsid w:val="00D224FE"/>
    <w:rsid w:val="00D230F4"/>
    <w:rsid w:val="00D25BBF"/>
    <w:rsid w:val="00D2615D"/>
    <w:rsid w:val="00D3089A"/>
    <w:rsid w:val="00D32430"/>
    <w:rsid w:val="00D32D6D"/>
    <w:rsid w:val="00D3364B"/>
    <w:rsid w:val="00D33714"/>
    <w:rsid w:val="00D35CD9"/>
    <w:rsid w:val="00D37527"/>
    <w:rsid w:val="00D3776F"/>
    <w:rsid w:val="00D41850"/>
    <w:rsid w:val="00D4219F"/>
    <w:rsid w:val="00D45E22"/>
    <w:rsid w:val="00D45F9E"/>
    <w:rsid w:val="00D50474"/>
    <w:rsid w:val="00D5386E"/>
    <w:rsid w:val="00D55A80"/>
    <w:rsid w:val="00D566AF"/>
    <w:rsid w:val="00D566B2"/>
    <w:rsid w:val="00D5674C"/>
    <w:rsid w:val="00D5776E"/>
    <w:rsid w:val="00D62F0B"/>
    <w:rsid w:val="00D66E1F"/>
    <w:rsid w:val="00D66E68"/>
    <w:rsid w:val="00D67321"/>
    <w:rsid w:val="00D6732C"/>
    <w:rsid w:val="00D67B51"/>
    <w:rsid w:val="00D71743"/>
    <w:rsid w:val="00D729FF"/>
    <w:rsid w:val="00D73992"/>
    <w:rsid w:val="00D806A4"/>
    <w:rsid w:val="00D82191"/>
    <w:rsid w:val="00D836E3"/>
    <w:rsid w:val="00D84D46"/>
    <w:rsid w:val="00D85ABA"/>
    <w:rsid w:val="00D85F92"/>
    <w:rsid w:val="00D872BA"/>
    <w:rsid w:val="00D87D77"/>
    <w:rsid w:val="00D90534"/>
    <w:rsid w:val="00D91AAC"/>
    <w:rsid w:val="00D93AF2"/>
    <w:rsid w:val="00D94838"/>
    <w:rsid w:val="00D951A8"/>
    <w:rsid w:val="00D95B8E"/>
    <w:rsid w:val="00D976DA"/>
    <w:rsid w:val="00DA028F"/>
    <w:rsid w:val="00DA27FC"/>
    <w:rsid w:val="00DA318E"/>
    <w:rsid w:val="00DA67A2"/>
    <w:rsid w:val="00DA6B56"/>
    <w:rsid w:val="00DA6BA9"/>
    <w:rsid w:val="00DA7F20"/>
    <w:rsid w:val="00DB0973"/>
    <w:rsid w:val="00DB3526"/>
    <w:rsid w:val="00DB5853"/>
    <w:rsid w:val="00DB77DB"/>
    <w:rsid w:val="00DC2AF1"/>
    <w:rsid w:val="00DC3F9F"/>
    <w:rsid w:val="00DC4F24"/>
    <w:rsid w:val="00DC6740"/>
    <w:rsid w:val="00DD08D5"/>
    <w:rsid w:val="00DD1F5E"/>
    <w:rsid w:val="00DD3E25"/>
    <w:rsid w:val="00DD40AD"/>
    <w:rsid w:val="00DD4919"/>
    <w:rsid w:val="00DD5A61"/>
    <w:rsid w:val="00DD62E9"/>
    <w:rsid w:val="00DD717C"/>
    <w:rsid w:val="00DD7704"/>
    <w:rsid w:val="00DE11FE"/>
    <w:rsid w:val="00DE1D3E"/>
    <w:rsid w:val="00DE2AB1"/>
    <w:rsid w:val="00DE397D"/>
    <w:rsid w:val="00DE48D8"/>
    <w:rsid w:val="00DE57B0"/>
    <w:rsid w:val="00DF0028"/>
    <w:rsid w:val="00DF0256"/>
    <w:rsid w:val="00DF0CF3"/>
    <w:rsid w:val="00DF27B6"/>
    <w:rsid w:val="00DF31EF"/>
    <w:rsid w:val="00DF3DF4"/>
    <w:rsid w:val="00DF420E"/>
    <w:rsid w:val="00DF43A2"/>
    <w:rsid w:val="00DF5220"/>
    <w:rsid w:val="00E0004A"/>
    <w:rsid w:val="00E00646"/>
    <w:rsid w:val="00E01A0C"/>
    <w:rsid w:val="00E04B4E"/>
    <w:rsid w:val="00E05412"/>
    <w:rsid w:val="00E05B5C"/>
    <w:rsid w:val="00E07299"/>
    <w:rsid w:val="00E0749B"/>
    <w:rsid w:val="00E07C96"/>
    <w:rsid w:val="00E117F8"/>
    <w:rsid w:val="00E131FD"/>
    <w:rsid w:val="00E13BB3"/>
    <w:rsid w:val="00E1678F"/>
    <w:rsid w:val="00E2006A"/>
    <w:rsid w:val="00E205BB"/>
    <w:rsid w:val="00E20793"/>
    <w:rsid w:val="00E216E8"/>
    <w:rsid w:val="00E239F6"/>
    <w:rsid w:val="00E24F2B"/>
    <w:rsid w:val="00E25520"/>
    <w:rsid w:val="00E25CE9"/>
    <w:rsid w:val="00E26E1C"/>
    <w:rsid w:val="00E30F98"/>
    <w:rsid w:val="00E312BA"/>
    <w:rsid w:val="00E32111"/>
    <w:rsid w:val="00E32A1C"/>
    <w:rsid w:val="00E34891"/>
    <w:rsid w:val="00E35DD2"/>
    <w:rsid w:val="00E3781E"/>
    <w:rsid w:val="00E43627"/>
    <w:rsid w:val="00E44BB1"/>
    <w:rsid w:val="00E47603"/>
    <w:rsid w:val="00E50233"/>
    <w:rsid w:val="00E50509"/>
    <w:rsid w:val="00E50C5B"/>
    <w:rsid w:val="00E51BAD"/>
    <w:rsid w:val="00E53851"/>
    <w:rsid w:val="00E55ADE"/>
    <w:rsid w:val="00E62A10"/>
    <w:rsid w:val="00E62EED"/>
    <w:rsid w:val="00E63321"/>
    <w:rsid w:val="00E63D00"/>
    <w:rsid w:val="00E64575"/>
    <w:rsid w:val="00E650FA"/>
    <w:rsid w:val="00E678F6"/>
    <w:rsid w:val="00E70418"/>
    <w:rsid w:val="00E70D58"/>
    <w:rsid w:val="00E72BD1"/>
    <w:rsid w:val="00E735CC"/>
    <w:rsid w:val="00E743C2"/>
    <w:rsid w:val="00E7728F"/>
    <w:rsid w:val="00E83C1D"/>
    <w:rsid w:val="00E8413B"/>
    <w:rsid w:val="00E85453"/>
    <w:rsid w:val="00E869E1"/>
    <w:rsid w:val="00E917B7"/>
    <w:rsid w:val="00E94058"/>
    <w:rsid w:val="00E94C96"/>
    <w:rsid w:val="00E95347"/>
    <w:rsid w:val="00E965C5"/>
    <w:rsid w:val="00EA2480"/>
    <w:rsid w:val="00EA49D0"/>
    <w:rsid w:val="00EA5BEC"/>
    <w:rsid w:val="00EA783B"/>
    <w:rsid w:val="00EB0B80"/>
    <w:rsid w:val="00EB2F2D"/>
    <w:rsid w:val="00EB367F"/>
    <w:rsid w:val="00EB3877"/>
    <w:rsid w:val="00EB4E76"/>
    <w:rsid w:val="00EB58FA"/>
    <w:rsid w:val="00EC17B7"/>
    <w:rsid w:val="00EC2210"/>
    <w:rsid w:val="00EC7CFA"/>
    <w:rsid w:val="00ED56C6"/>
    <w:rsid w:val="00ED6501"/>
    <w:rsid w:val="00ED68B3"/>
    <w:rsid w:val="00ED77E3"/>
    <w:rsid w:val="00EE024E"/>
    <w:rsid w:val="00EE7245"/>
    <w:rsid w:val="00EF1D63"/>
    <w:rsid w:val="00EF29A5"/>
    <w:rsid w:val="00EF4435"/>
    <w:rsid w:val="00F02964"/>
    <w:rsid w:val="00F02DA6"/>
    <w:rsid w:val="00F04AA6"/>
    <w:rsid w:val="00F05303"/>
    <w:rsid w:val="00F05CF4"/>
    <w:rsid w:val="00F10ADA"/>
    <w:rsid w:val="00F117FF"/>
    <w:rsid w:val="00F12373"/>
    <w:rsid w:val="00F135DD"/>
    <w:rsid w:val="00F1740A"/>
    <w:rsid w:val="00F178BA"/>
    <w:rsid w:val="00F22E5B"/>
    <w:rsid w:val="00F23C7F"/>
    <w:rsid w:val="00F2498B"/>
    <w:rsid w:val="00F261E8"/>
    <w:rsid w:val="00F26371"/>
    <w:rsid w:val="00F26812"/>
    <w:rsid w:val="00F30A0C"/>
    <w:rsid w:val="00F3122A"/>
    <w:rsid w:val="00F3266C"/>
    <w:rsid w:val="00F3292B"/>
    <w:rsid w:val="00F369E9"/>
    <w:rsid w:val="00F3782F"/>
    <w:rsid w:val="00F4285A"/>
    <w:rsid w:val="00F436EF"/>
    <w:rsid w:val="00F437B2"/>
    <w:rsid w:val="00F458C2"/>
    <w:rsid w:val="00F465D9"/>
    <w:rsid w:val="00F5151C"/>
    <w:rsid w:val="00F52C7B"/>
    <w:rsid w:val="00F545B9"/>
    <w:rsid w:val="00F563CF"/>
    <w:rsid w:val="00F56FD8"/>
    <w:rsid w:val="00F57897"/>
    <w:rsid w:val="00F6130A"/>
    <w:rsid w:val="00F71608"/>
    <w:rsid w:val="00F72B64"/>
    <w:rsid w:val="00F75209"/>
    <w:rsid w:val="00F75C4F"/>
    <w:rsid w:val="00F765F6"/>
    <w:rsid w:val="00F777AF"/>
    <w:rsid w:val="00F77E47"/>
    <w:rsid w:val="00F77F3D"/>
    <w:rsid w:val="00F807AE"/>
    <w:rsid w:val="00F807BF"/>
    <w:rsid w:val="00F836DB"/>
    <w:rsid w:val="00F84A12"/>
    <w:rsid w:val="00F85246"/>
    <w:rsid w:val="00F86492"/>
    <w:rsid w:val="00F8781E"/>
    <w:rsid w:val="00F933C1"/>
    <w:rsid w:val="00F938CE"/>
    <w:rsid w:val="00F9534F"/>
    <w:rsid w:val="00F96BA8"/>
    <w:rsid w:val="00FA19C2"/>
    <w:rsid w:val="00FA21E2"/>
    <w:rsid w:val="00FA5AD1"/>
    <w:rsid w:val="00FA70DA"/>
    <w:rsid w:val="00FA7741"/>
    <w:rsid w:val="00FB0E7A"/>
    <w:rsid w:val="00FB0F16"/>
    <w:rsid w:val="00FB3781"/>
    <w:rsid w:val="00FB3A0D"/>
    <w:rsid w:val="00FB3EB6"/>
    <w:rsid w:val="00FB4A6A"/>
    <w:rsid w:val="00FB69AE"/>
    <w:rsid w:val="00FB750B"/>
    <w:rsid w:val="00FB7DB8"/>
    <w:rsid w:val="00FC08E8"/>
    <w:rsid w:val="00FC17E6"/>
    <w:rsid w:val="00FC2CDB"/>
    <w:rsid w:val="00FC4C22"/>
    <w:rsid w:val="00FC5045"/>
    <w:rsid w:val="00FD0EBB"/>
    <w:rsid w:val="00FD4B03"/>
    <w:rsid w:val="00FD5A71"/>
    <w:rsid w:val="00FE08BC"/>
    <w:rsid w:val="00FE5DF0"/>
    <w:rsid w:val="00FE6610"/>
    <w:rsid w:val="00FF49AD"/>
    <w:rsid w:val="00FF4AE3"/>
    <w:rsid w:val="00FF6006"/>
    <w:rsid w:val="00FF640C"/>
    <w:rsid w:val="00FF6AB5"/>
    <w:rsid w:val="00FF71E8"/>
    <w:rsid w:val="00FF77F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d1eaf7"/>
    </o:shapedefaults>
    <o:shapelayout v:ext="edit">
      <o:idmap v:ext="edit" data="2"/>
    </o:shapelayout>
  </w:shapeDefaults>
  <w:decimalSymbol w:val="."/>
  <w:listSeparator w:val=","/>
  <w14:docId w14:val="3543E4EE"/>
  <w15:chartTrackingRefBased/>
  <w15:docId w15:val="{E5A9EEE4-1DE4-4531-9600-1A75D9703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4F62"/>
    <w:pPr>
      <w:spacing w:before="120" w:after="0" w:line="240" w:lineRule="auto"/>
    </w:pPr>
    <w:rPr>
      <w:sz w:val="22"/>
    </w:rPr>
  </w:style>
  <w:style w:type="paragraph" w:styleId="Heading1">
    <w:name w:val="heading 1"/>
    <w:basedOn w:val="Normal"/>
    <w:next w:val="Normal"/>
    <w:link w:val="Heading1Char"/>
    <w:uiPriority w:val="9"/>
    <w:qFormat/>
    <w:rsid w:val="00033FB6"/>
    <w:pPr>
      <w:outlineLvl w:val="0"/>
    </w:pPr>
    <w:rPr>
      <w:b/>
      <w:bCs/>
      <w:color w:val="015390"/>
      <w:sz w:val="28"/>
      <w:szCs w:val="28"/>
    </w:rPr>
  </w:style>
  <w:style w:type="paragraph" w:styleId="Heading2">
    <w:name w:val="heading 2"/>
    <w:basedOn w:val="Normal"/>
    <w:next w:val="Normal"/>
    <w:link w:val="Heading2Char"/>
    <w:uiPriority w:val="9"/>
    <w:unhideWhenUsed/>
    <w:qFormat/>
    <w:rsid w:val="009E68F5"/>
    <w:pPr>
      <w:spacing w:line="264" w:lineRule="auto"/>
      <w:contextualSpacing/>
      <w:outlineLvl w:val="1"/>
    </w:pPr>
    <w:rPr>
      <w:rFonts w:ascii="Aptos Narrow" w:hAnsi="Aptos Narrow"/>
      <w:color w:val="015390"/>
      <w:sz w:val="24"/>
    </w:rPr>
  </w:style>
  <w:style w:type="paragraph" w:styleId="Heading3">
    <w:name w:val="heading 3"/>
    <w:basedOn w:val="Normal"/>
    <w:next w:val="Normal"/>
    <w:link w:val="Heading3Char"/>
    <w:uiPriority w:val="9"/>
    <w:unhideWhenUsed/>
    <w:qFormat/>
    <w:rsid w:val="00AC033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C033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C033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C033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C033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C033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C033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3FB6"/>
    <w:rPr>
      <w:b/>
      <w:bCs/>
      <w:color w:val="015390"/>
      <w:sz w:val="28"/>
      <w:szCs w:val="28"/>
    </w:rPr>
  </w:style>
  <w:style w:type="character" w:customStyle="1" w:styleId="Heading2Char">
    <w:name w:val="Heading 2 Char"/>
    <w:basedOn w:val="DefaultParagraphFont"/>
    <w:link w:val="Heading2"/>
    <w:uiPriority w:val="9"/>
    <w:rsid w:val="009E68F5"/>
    <w:rPr>
      <w:rFonts w:ascii="Aptos Narrow" w:hAnsi="Aptos Narrow"/>
      <w:color w:val="015390"/>
    </w:rPr>
  </w:style>
  <w:style w:type="character" w:customStyle="1" w:styleId="Heading3Char">
    <w:name w:val="Heading 3 Char"/>
    <w:basedOn w:val="DefaultParagraphFont"/>
    <w:link w:val="Heading3"/>
    <w:uiPriority w:val="9"/>
    <w:rsid w:val="00AC033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C033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C033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C033B"/>
    <w:rPr>
      <w:rFonts w:eastAsiaTheme="majorEastAsia" w:cstheme="majorBidi"/>
      <w:i/>
      <w:iCs/>
      <w:color w:val="595959" w:themeColor="text1" w:themeTint="A6"/>
      <w:sz w:val="22"/>
    </w:rPr>
  </w:style>
  <w:style w:type="character" w:customStyle="1" w:styleId="Heading7Char">
    <w:name w:val="Heading 7 Char"/>
    <w:basedOn w:val="DefaultParagraphFont"/>
    <w:link w:val="Heading7"/>
    <w:uiPriority w:val="9"/>
    <w:semiHidden/>
    <w:rsid w:val="00AC033B"/>
    <w:rPr>
      <w:rFonts w:eastAsiaTheme="majorEastAsia" w:cstheme="majorBidi"/>
      <w:color w:val="595959" w:themeColor="text1" w:themeTint="A6"/>
      <w:sz w:val="22"/>
    </w:rPr>
  </w:style>
  <w:style w:type="character" w:customStyle="1" w:styleId="Heading8Char">
    <w:name w:val="Heading 8 Char"/>
    <w:basedOn w:val="DefaultParagraphFont"/>
    <w:link w:val="Heading8"/>
    <w:uiPriority w:val="9"/>
    <w:semiHidden/>
    <w:rsid w:val="00AC033B"/>
    <w:rPr>
      <w:rFonts w:eastAsiaTheme="majorEastAsia" w:cstheme="majorBidi"/>
      <w:i/>
      <w:iCs/>
      <w:color w:val="272727" w:themeColor="text1" w:themeTint="D8"/>
      <w:sz w:val="22"/>
    </w:rPr>
  </w:style>
  <w:style w:type="character" w:customStyle="1" w:styleId="Heading9Char">
    <w:name w:val="Heading 9 Char"/>
    <w:basedOn w:val="DefaultParagraphFont"/>
    <w:link w:val="Heading9"/>
    <w:uiPriority w:val="9"/>
    <w:semiHidden/>
    <w:rsid w:val="00AC033B"/>
    <w:rPr>
      <w:rFonts w:eastAsiaTheme="majorEastAsia" w:cstheme="majorBidi"/>
      <w:color w:val="272727" w:themeColor="text1" w:themeTint="D8"/>
      <w:sz w:val="22"/>
    </w:rPr>
  </w:style>
  <w:style w:type="paragraph" w:styleId="Title">
    <w:name w:val="Title"/>
    <w:basedOn w:val="Normal"/>
    <w:next w:val="Normal"/>
    <w:link w:val="TitleChar"/>
    <w:uiPriority w:val="10"/>
    <w:qFormat/>
    <w:rsid w:val="00AC033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C033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C033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C033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C033B"/>
    <w:pPr>
      <w:spacing w:before="160"/>
      <w:jc w:val="center"/>
    </w:pPr>
    <w:rPr>
      <w:i/>
      <w:iCs/>
      <w:color w:val="404040" w:themeColor="text1" w:themeTint="BF"/>
    </w:rPr>
  </w:style>
  <w:style w:type="character" w:customStyle="1" w:styleId="QuoteChar">
    <w:name w:val="Quote Char"/>
    <w:basedOn w:val="DefaultParagraphFont"/>
    <w:link w:val="Quote"/>
    <w:uiPriority w:val="29"/>
    <w:rsid w:val="00AC033B"/>
    <w:rPr>
      <w:i/>
      <w:iCs/>
      <w:color w:val="404040" w:themeColor="text1" w:themeTint="BF"/>
    </w:rPr>
  </w:style>
  <w:style w:type="paragraph" w:styleId="ListParagraph">
    <w:name w:val="List Paragraph"/>
    <w:basedOn w:val="Normal"/>
    <w:uiPriority w:val="34"/>
    <w:qFormat/>
    <w:rsid w:val="00AC033B"/>
    <w:pPr>
      <w:ind w:left="720"/>
      <w:contextualSpacing/>
    </w:pPr>
  </w:style>
  <w:style w:type="character" w:styleId="IntenseEmphasis">
    <w:name w:val="Intense Emphasis"/>
    <w:basedOn w:val="DefaultParagraphFont"/>
    <w:uiPriority w:val="21"/>
    <w:qFormat/>
    <w:rsid w:val="00AC033B"/>
    <w:rPr>
      <w:i/>
      <w:iCs/>
      <w:color w:val="0F4761" w:themeColor="accent1" w:themeShade="BF"/>
    </w:rPr>
  </w:style>
  <w:style w:type="paragraph" w:styleId="IntenseQuote">
    <w:name w:val="Intense Quote"/>
    <w:basedOn w:val="Normal"/>
    <w:next w:val="Normal"/>
    <w:link w:val="IntenseQuoteChar"/>
    <w:uiPriority w:val="30"/>
    <w:qFormat/>
    <w:rsid w:val="00AC033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C033B"/>
    <w:rPr>
      <w:i/>
      <w:iCs/>
      <w:color w:val="0F4761" w:themeColor="accent1" w:themeShade="BF"/>
    </w:rPr>
  </w:style>
  <w:style w:type="character" w:styleId="IntenseReference">
    <w:name w:val="Intense Reference"/>
    <w:basedOn w:val="DefaultParagraphFont"/>
    <w:uiPriority w:val="32"/>
    <w:qFormat/>
    <w:rsid w:val="00AC033B"/>
    <w:rPr>
      <w:b/>
      <w:bCs/>
      <w:smallCaps/>
      <w:color w:val="0F4761" w:themeColor="accent1" w:themeShade="BF"/>
      <w:spacing w:val="5"/>
    </w:rPr>
  </w:style>
  <w:style w:type="paragraph" w:styleId="Header">
    <w:name w:val="header"/>
    <w:basedOn w:val="Normal"/>
    <w:link w:val="HeaderChar"/>
    <w:uiPriority w:val="99"/>
    <w:unhideWhenUsed/>
    <w:rsid w:val="003A6667"/>
    <w:pPr>
      <w:tabs>
        <w:tab w:val="center" w:pos="4680"/>
        <w:tab w:val="right" w:pos="9360"/>
      </w:tabs>
    </w:pPr>
  </w:style>
  <w:style w:type="character" w:customStyle="1" w:styleId="HeaderChar">
    <w:name w:val="Header Char"/>
    <w:basedOn w:val="DefaultParagraphFont"/>
    <w:link w:val="Header"/>
    <w:uiPriority w:val="99"/>
    <w:rsid w:val="003A6667"/>
    <w:rPr>
      <w:sz w:val="22"/>
    </w:rPr>
  </w:style>
  <w:style w:type="paragraph" w:styleId="Footer">
    <w:name w:val="footer"/>
    <w:basedOn w:val="Normal"/>
    <w:link w:val="FooterChar"/>
    <w:uiPriority w:val="99"/>
    <w:unhideWhenUsed/>
    <w:rsid w:val="003A6667"/>
    <w:pPr>
      <w:tabs>
        <w:tab w:val="center" w:pos="4680"/>
        <w:tab w:val="right" w:pos="9360"/>
      </w:tabs>
    </w:pPr>
  </w:style>
  <w:style w:type="character" w:customStyle="1" w:styleId="FooterChar">
    <w:name w:val="Footer Char"/>
    <w:basedOn w:val="DefaultParagraphFont"/>
    <w:link w:val="Footer"/>
    <w:uiPriority w:val="99"/>
    <w:rsid w:val="003A6667"/>
    <w:rPr>
      <w:sz w:val="22"/>
    </w:rPr>
  </w:style>
  <w:style w:type="paragraph" w:styleId="Revision">
    <w:name w:val="Revision"/>
    <w:hidden/>
    <w:uiPriority w:val="99"/>
    <w:semiHidden/>
    <w:rsid w:val="00E95347"/>
    <w:pPr>
      <w:spacing w:after="0" w:line="240" w:lineRule="auto"/>
    </w:pPr>
    <w:rPr>
      <w:sz w:val="22"/>
    </w:rPr>
  </w:style>
  <w:style w:type="character" w:styleId="Hyperlink">
    <w:name w:val="Hyperlink"/>
    <w:basedOn w:val="DefaultParagraphFont"/>
    <w:uiPriority w:val="99"/>
    <w:unhideWhenUsed/>
    <w:rsid w:val="00312602"/>
    <w:rPr>
      <w:color w:val="467886" w:themeColor="hyperlink"/>
      <w:u w:val="single"/>
    </w:rPr>
  </w:style>
  <w:style w:type="character" w:styleId="UnresolvedMention">
    <w:name w:val="Unresolved Mention"/>
    <w:basedOn w:val="DefaultParagraphFont"/>
    <w:uiPriority w:val="99"/>
    <w:semiHidden/>
    <w:unhideWhenUsed/>
    <w:rsid w:val="00312602"/>
    <w:rPr>
      <w:color w:val="605E5C"/>
      <w:shd w:val="clear" w:color="auto" w:fill="E1DFDD"/>
    </w:rPr>
  </w:style>
  <w:style w:type="character" w:styleId="CommentReference">
    <w:name w:val="annotation reference"/>
    <w:basedOn w:val="DefaultParagraphFont"/>
    <w:uiPriority w:val="99"/>
    <w:semiHidden/>
    <w:unhideWhenUsed/>
    <w:rsid w:val="00767851"/>
    <w:rPr>
      <w:sz w:val="16"/>
      <w:szCs w:val="16"/>
    </w:rPr>
  </w:style>
  <w:style w:type="paragraph" w:styleId="CommentText">
    <w:name w:val="annotation text"/>
    <w:basedOn w:val="Normal"/>
    <w:link w:val="CommentTextChar"/>
    <w:uiPriority w:val="99"/>
    <w:unhideWhenUsed/>
    <w:rsid w:val="00767851"/>
    <w:rPr>
      <w:sz w:val="20"/>
      <w:szCs w:val="20"/>
    </w:rPr>
  </w:style>
  <w:style w:type="character" w:customStyle="1" w:styleId="CommentTextChar">
    <w:name w:val="Comment Text Char"/>
    <w:basedOn w:val="DefaultParagraphFont"/>
    <w:link w:val="CommentText"/>
    <w:uiPriority w:val="99"/>
    <w:rsid w:val="00767851"/>
    <w:rPr>
      <w:sz w:val="20"/>
      <w:szCs w:val="20"/>
    </w:rPr>
  </w:style>
  <w:style w:type="paragraph" w:styleId="CommentSubject">
    <w:name w:val="annotation subject"/>
    <w:basedOn w:val="CommentText"/>
    <w:next w:val="CommentText"/>
    <w:link w:val="CommentSubjectChar"/>
    <w:uiPriority w:val="99"/>
    <w:semiHidden/>
    <w:unhideWhenUsed/>
    <w:rsid w:val="00767851"/>
    <w:rPr>
      <w:b/>
      <w:bCs/>
    </w:rPr>
  </w:style>
  <w:style w:type="character" w:customStyle="1" w:styleId="CommentSubjectChar">
    <w:name w:val="Comment Subject Char"/>
    <w:basedOn w:val="CommentTextChar"/>
    <w:link w:val="CommentSubject"/>
    <w:uiPriority w:val="99"/>
    <w:semiHidden/>
    <w:rsid w:val="00767851"/>
    <w:rPr>
      <w:b/>
      <w:bCs/>
      <w:sz w:val="20"/>
      <w:szCs w:val="20"/>
    </w:rPr>
  </w:style>
  <w:style w:type="paragraph" w:styleId="PlainText">
    <w:name w:val="Plain Text"/>
    <w:basedOn w:val="Normal"/>
    <w:link w:val="PlainTextChar"/>
    <w:uiPriority w:val="99"/>
    <w:unhideWhenUsed/>
    <w:rsid w:val="007F236B"/>
    <w:pPr>
      <w:spacing w:before="0"/>
    </w:pPr>
    <w:rPr>
      <w:rFonts w:ascii="Consolas" w:hAnsi="Consolas"/>
      <w:sz w:val="21"/>
      <w:szCs w:val="21"/>
    </w:rPr>
  </w:style>
  <w:style w:type="character" w:customStyle="1" w:styleId="PlainTextChar">
    <w:name w:val="Plain Text Char"/>
    <w:basedOn w:val="DefaultParagraphFont"/>
    <w:link w:val="PlainText"/>
    <w:uiPriority w:val="99"/>
    <w:rsid w:val="007F236B"/>
    <w:rPr>
      <w:rFonts w:ascii="Consolas" w:hAnsi="Consolas"/>
      <w:sz w:val="21"/>
      <w:szCs w:val="21"/>
    </w:rPr>
  </w:style>
  <w:style w:type="character" w:customStyle="1" w:styleId="normaltextrun">
    <w:name w:val="normaltextrun"/>
    <w:basedOn w:val="DefaultParagraphFont"/>
    <w:rsid w:val="004F4453"/>
  </w:style>
  <w:style w:type="character" w:customStyle="1" w:styleId="eop">
    <w:name w:val="eop"/>
    <w:basedOn w:val="DefaultParagraphFont"/>
    <w:rsid w:val="004F4453"/>
  </w:style>
  <w:style w:type="paragraph" w:customStyle="1" w:styleId="paragraph">
    <w:name w:val="paragraph"/>
    <w:basedOn w:val="Normal"/>
    <w:rsid w:val="002D6E15"/>
    <w:pPr>
      <w:spacing w:before="100" w:beforeAutospacing="1" w:after="100" w:afterAutospacing="1" w:line="259" w:lineRule="auto"/>
    </w:pPr>
    <w:rPr>
      <w:rFonts w:ascii="Times New Roman" w:eastAsia="Times New Roman" w:hAnsi="Times New Roman" w:cs="Times New Roman"/>
      <w:kern w:val="0"/>
      <w:sz w:val="24"/>
      <w14:ligatures w14:val="none"/>
    </w:rPr>
  </w:style>
  <w:style w:type="table" w:styleId="TableGrid">
    <w:name w:val="Table Grid"/>
    <w:basedOn w:val="TableNormal"/>
    <w:uiPriority w:val="39"/>
    <w:rsid w:val="002D6E15"/>
    <w:pPr>
      <w:spacing w:after="0" w:line="240" w:lineRule="auto"/>
    </w:pPr>
    <w:rPr>
      <w:rFonts w:eastAsiaTheme="minorEastAsia" w:cs="Times New Roma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A035FB"/>
    <w:pPr>
      <w:spacing w:after="0" w:line="240" w:lineRule="auto"/>
    </w:pPr>
    <w:rPr>
      <w:sz w:val="22"/>
    </w:rPr>
  </w:style>
  <w:style w:type="character" w:styleId="FollowedHyperlink">
    <w:name w:val="FollowedHyperlink"/>
    <w:basedOn w:val="DefaultParagraphFont"/>
    <w:uiPriority w:val="99"/>
    <w:semiHidden/>
    <w:unhideWhenUsed/>
    <w:rsid w:val="00501F5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gov/files/document/factsheet-medicare-negotiation-selected-drug-list-ipay-2028.pdf"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cms.gov/priorities/medicare-prescription-drug-affordability/overview/medicare-drug-price-negotiation-program/public-engagement-event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IRARebateandNegotiation@cms.hhs.go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ms.gov/priorities/medicare-prescription-drug-affordability/overview/medicare-drug-price-negotiation-program" TargetMode="External"/><Relationship Id="rId5" Type="http://schemas.openxmlformats.org/officeDocument/2006/relationships/numbering" Target="numbering.xml"/><Relationship Id="rId15" Type="http://schemas.openxmlformats.org/officeDocument/2006/relationships/hyperlink" Target="https://www.cms.gov/priorities/medicare-prescription-drug-affordability/overview/medicare-drug-price-negotiation-program/public-engagement-events"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pms.cms.gov/app/ng/pblc_cmt/"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a712d89-c590-43dc-a60b-b95b35df8e61" xsi:nil="true"/>
    <lcf76f155ced4ddcb4097134ff3c332f xmlns="3de58f5b-4354-432d-9464-a96338cb5593">
      <Terms xmlns="http://schemas.microsoft.com/office/infopath/2007/PartnerControls"/>
    </lcf76f155ced4ddcb4097134ff3c332f>
    <BOXLink xmlns="3de58f5b-4354-432d-9464-a96338cb5593" xsi:nil="true"/>
    <ReadyforTeamReview_x003f_ xmlns="3de58f5b-4354-432d-9464-a96338cb5593">false</ReadyforTeamReview_x003f_>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54FAC7B40056043B4F70DF26E72C49B" ma:contentTypeVersion="15" ma:contentTypeDescription="Create a new document." ma:contentTypeScope="" ma:versionID="53dab75dff7d8b61321310edf229df90">
  <xsd:schema xmlns:xsd="http://www.w3.org/2001/XMLSchema" xmlns:xs="http://www.w3.org/2001/XMLSchema" xmlns:p="http://schemas.microsoft.com/office/2006/metadata/properties" xmlns:ns2="3de58f5b-4354-432d-9464-a96338cb5593" xmlns:ns3="4a712d89-c590-43dc-a60b-b95b35df8e61" targetNamespace="http://schemas.microsoft.com/office/2006/metadata/properties" ma:root="true" ma:fieldsID="18e2154cfd78f46573c984cacddf8d41" ns2:_="" ns3:_="">
    <xsd:import namespace="3de58f5b-4354-432d-9464-a96338cb5593"/>
    <xsd:import namespace="4a712d89-c590-43dc-a60b-b95b35df8e6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BillingMetadata" minOccurs="0"/>
                <xsd:element ref="ns2:MediaLengthInSeconds" minOccurs="0"/>
                <xsd:element ref="ns2:ReadyforTeamReview_x003f_" minOccurs="0"/>
                <xsd:element ref="ns2:BOXLin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e58f5b-4354-432d-9464-a96338cb55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1c8d884-b9d6-4270-bb74-2ecbd22f126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BillingMetadata" ma:index="19" nillable="true" ma:displayName="MediaServiceBillingMetadata" ma:hidden="true" ma:internalName="MediaServiceBillingMetadata"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element name="ReadyforTeamReview_x003f_" ma:index="21" nillable="true" ma:displayName="Ready for Team Review?" ma:default="0" ma:format="Dropdown" ma:internalName="ReadyforTeamReview_x003f_">
      <xsd:simpleType>
        <xsd:restriction base="dms:Boolean"/>
      </xsd:simpleType>
    </xsd:element>
    <xsd:element name="BOXLink" ma:index="22" nillable="true" ma:displayName="BOX Link" ma:description="URL to BOX folder or file location" ma:format="Dropdown" ma:internalName="BOXLink">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a712d89-c590-43dc-a60b-b95b35df8e6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565d85f-674f-4532-b304-3343e746005a}" ma:internalName="TaxCatchAll" ma:showField="CatchAllData" ma:web="4a712d89-c590-43dc-a60b-b95b35df8e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156E15-6EE4-4221-A225-0E3030CB15B9}">
  <ds:schemaRefs>
    <ds:schemaRef ds:uri="http://schemas.microsoft.com/office/2006/metadata/properties"/>
    <ds:schemaRef ds:uri="http://schemas.microsoft.com/office/infopath/2007/PartnerControls"/>
    <ds:schemaRef ds:uri="4a712d89-c590-43dc-a60b-b95b35df8e61"/>
    <ds:schemaRef ds:uri="3de58f5b-4354-432d-9464-a96338cb5593"/>
  </ds:schemaRefs>
</ds:datastoreItem>
</file>

<file path=customXml/itemProps2.xml><?xml version="1.0" encoding="utf-8"?>
<ds:datastoreItem xmlns:ds="http://schemas.openxmlformats.org/officeDocument/2006/customXml" ds:itemID="{8AD302F6-662F-45B4-84EE-9E2BED2D5FA7}">
  <ds:schemaRefs>
    <ds:schemaRef ds:uri="http://schemas.openxmlformats.org/officeDocument/2006/bibliography"/>
  </ds:schemaRefs>
</ds:datastoreItem>
</file>

<file path=customXml/itemProps3.xml><?xml version="1.0" encoding="utf-8"?>
<ds:datastoreItem xmlns:ds="http://schemas.openxmlformats.org/officeDocument/2006/customXml" ds:itemID="{A3EF39DC-6756-40CD-8273-AEEB8912E945}">
  <ds:schemaRefs>
    <ds:schemaRef ds:uri="http://schemas.microsoft.com/sharepoint/v3/contenttype/forms"/>
  </ds:schemaRefs>
</ds:datastoreItem>
</file>

<file path=customXml/itemProps4.xml><?xml version="1.0" encoding="utf-8"?>
<ds:datastoreItem xmlns:ds="http://schemas.openxmlformats.org/officeDocument/2006/customXml" ds:itemID="{66463932-1223-4975-A290-872BB94842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e58f5b-4354-432d-9464-a96338cb5593"/>
    <ds:schemaRef ds:uri="4a712d89-c590-43dc-a60b-b95b35df8e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393</Words>
  <Characters>2223</Characters>
  <Application>Microsoft Office Word</Application>
  <DocSecurity>0</DocSecurity>
  <Lines>52</Lines>
  <Paragraphs>19</Paragraphs>
  <ScaleCrop>false</ScaleCrop>
  <HeadingPairs>
    <vt:vector size="2" baseType="variant">
      <vt:variant>
        <vt:lpstr>Title</vt:lpstr>
      </vt:variant>
      <vt:variant>
        <vt:i4>1</vt:i4>
      </vt:variant>
    </vt:vector>
  </HeadingPairs>
  <TitlesOfParts>
    <vt:vector size="1" baseType="lpstr">
      <vt:lpstr>Communication Tools for Medicare Drug Price Negotiation Program Public Engagement Events: Email #2</vt:lpstr>
    </vt:vector>
  </TitlesOfParts>
  <Company/>
  <LinksUpToDate>false</LinksUpToDate>
  <CharactersWithSpaces>2597</CharactersWithSpaces>
  <SharedDoc>false</SharedDoc>
  <HLinks>
    <vt:vector size="24" baseType="variant">
      <vt:variant>
        <vt:i4>4980854</vt:i4>
      </vt:variant>
      <vt:variant>
        <vt:i4>3</vt:i4>
      </vt:variant>
      <vt:variant>
        <vt:i4>0</vt:i4>
      </vt:variant>
      <vt:variant>
        <vt:i4>5</vt:i4>
      </vt:variant>
      <vt:variant>
        <vt:lpwstr>mailto:IRADAPStechsupport@telligen.com</vt:lpwstr>
      </vt:variant>
      <vt:variant>
        <vt:lpwstr/>
      </vt:variant>
      <vt:variant>
        <vt:i4>6553611</vt:i4>
      </vt:variant>
      <vt:variant>
        <vt:i4>0</vt:i4>
      </vt:variant>
      <vt:variant>
        <vt:i4>0</vt:i4>
      </vt:variant>
      <vt:variant>
        <vt:i4>5</vt:i4>
      </vt:variant>
      <vt:variant>
        <vt:lpwstr>mailto:IRARebateAndNegotiation@cms.hhs.gov</vt:lpwstr>
      </vt:variant>
      <vt:variant>
        <vt:lpwstr/>
      </vt:variant>
      <vt:variant>
        <vt:i4>1769485</vt:i4>
      </vt:variant>
      <vt:variant>
        <vt:i4>3</vt:i4>
      </vt:variant>
      <vt:variant>
        <vt:i4>0</vt:i4>
      </vt:variant>
      <vt:variant>
        <vt:i4>5</vt:i4>
      </vt:variant>
      <vt:variant>
        <vt:lpwstr>https://www.cms.gov/inflation-reduction-act-and-medicare/medicare-drug-price-negotiation</vt:lpwstr>
      </vt:variant>
      <vt:variant>
        <vt:lpwstr/>
      </vt:variant>
      <vt:variant>
        <vt:i4>6357093</vt:i4>
      </vt:variant>
      <vt:variant>
        <vt:i4>0</vt:i4>
      </vt:variant>
      <vt:variant>
        <vt:i4>0</vt:i4>
      </vt:variant>
      <vt:variant>
        <vt:i4>5</vt:i4>
      </vt:variant>
      <vt:variant>
        <vt:lpwstr>https://www.cms.gov/files/document/factsheet-medicare-negotiation-selected-drug-list-ipay-2027.pdf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 Tools for Medicare Drug Price Negotiation Program Public Engagement Events: Email #2</dc:title>
  <dc:subject>Email #2</dc:subject>
  <dc:creator>CMS, CMMI</dc:creator>
  <cp:keywords>Communication, Tools, Medicare, Drug, Price, Negotiation, Program, Public, Engagement, Events, Email, #2</cp:keywords>
  <dc:description/>
  <cp:lastModifiedBy>Melissa Baker</cp:lastModifiedBy>
  <cp:revision>5</cp:revision>
  <dcterms:created xsi:type="dcterms:W3CDTF">2026-01-29T14:07:00Z</dcterms:created>
  <dcterms:modified xsi:type="dcterms:W3CDTF">2026-02-03T18:43:00Z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0x010100A54FAC7B40056043B4F70DF26E72C49B</vt:lpwstr>
  </property>
  <property fmtid="{D5CDD505-2E9C-101B-9397-08002B2CF9AE}" pid="3" name="MediaServiceImageTags">
    <vt:lpwstr/>
  </property>
  <property fmtid="{D5CDD505-2E9C-101B-9397-08002B2CF9AE}" pid="4" name="Language">
    <vt:lpwstr>English</vt:lpwstr>
  </property>
</Properties>
</file>