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356" w:rsidRPr="00693850" w:rsidRDefault="008F1356">
      <w:pPr>
        <w:rPr>
          <w:rStyle w:val="Style10pt"/>
        </w:rPr>
      </w:pPr>
      <w:r w:rsidRPr="00693850">
        <w:rPr>
          <w:rStyle w:val="Style10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alt="Department of Health &amp; Human Services Seal" style="position:absolute;margin-left:13.05pt;margin-top:.2pt;width:1in;height:1in;z-index:251658752;mso-position-horizontal-relative:margin">
            <v:imagedata r:id="rId7" o:title="DHHSblulog"/>
            <w10:wrap type="square" anchorx="margin"/>
          </v:shape>
        </w:pict>
      </w:r>
      <w:r w:rsidRPr="00693850">
        <w:rPr>
          <w:rStyle w:val="Style10pt"/>
        </w:rPr>
        <w:pict>
          <v:rect id="_x0000_s3072" alt="Centers for Medicare &amp; Medicaid Services Identity Mark" style="position:absolute;margin-left:301.05pt;margin-top:9.2pt;width:151.9pt;height:58.15pt;z-index:251657728;mso-position-horizontal-relative:margin;mso-position-vertical-relative:margin" stroked="f">
            <v:fill r:id="rId8" o:title="cms%20log%204%20col%20coated" type="frame"/>
            <w10:wrap type="square" anchorx="margin" anchory="margin"/>
          </v:rect>
        </w:pict>
      </w:r>
      <w:r w:rsidRPr="00693850">
        <w:rPr>
          <w:rStyle w:val="Style10pt"/>
        </w:rPr>
        <w:pict>
          <v:rect id="_x0000_s1140" style="position:absolute;margin-left:63pt;margin-top:54pt;width:486pt;height:684pt;z-index:251656704;mso-position-horizontal-relative:page;mso-position-vertical-relative:page" filled="f" strokeweight="6pt">
            <v:stroke linestyle="thickBetweenThin"/>
            <w10:wrap anchorx="page" anchory="page"/>
          </v:rect>
        </w:pict>
      </w:r>
    </w:p>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Pr="00393326" w:rsidRDefault="008F1356" w:rsidP="00393326">
      <w:pPr>
        <w:rPr>
          <w:rFonts w:ascii="Book Antiqua" w:hAnsi="Book Antiqua" w:cs="Arial"/>
          <w:szCs w:val="24"/>
        </w:rPr>
      </w:pPr>
    </w:p>
    <w:p w:rsidR="008F1356" w:rsidRPr="00206CC2" w:rsidRDefault="008F1356">
      <w:pPr>
        <w:jc w:val="center"/>
        <w:rPr>
          <w:sz w:val="28"/>
        </w:rPr>
      </w:pPr>
      <w:r w:rsidRPr="00206CC2">
        <w:rPr>
          <w:sz w:val="28"/>
        </w:rPr>
        <w:t>Centers for Medicare &amp; Medicaid Services</w:t>
      </w:r>
    </w:p>
    <w:p w:rsidR="00DD3761" w:rsidRPr="00CB71B9" w:rsidRDefault="00CB71B9" w:rsidP="00DD3761">
      <w:pPr>
        <w:jc w:val="center"/>
        <w:rPr>
          <w:bCs/>
          <w:color w:val="0000FF"/>
          <w:sz w:val="28"/>
          <w:szCs w:val="28"/>
        </w:rPr>
      </w:pPr>
      <w:r w:rsidRPr="00CB71B9">
        <w:rPr>
          <w:bCs/>
          <w:color w:val="0000FF"/>
          <w:sz w:val="28"/>
          <w:szCs w:val="28"/>
        </w:rPr>
        <w:t>&lt;Business Owner’s Office/Center&gt;</w:t>
      </w:r>
    </w:p>
    <w:p w:rsidR="00DD3761" w:rsidRPr="00CB71B9" w:rsidRDefault="00CB71B9" w:rsidP="00DD3761">
      <w:pPr>
        <w:jc w:val="center"/>
        <w:rPr>
          <w:bCs/>
          <w:color w:val="0000FF"/>
          <w:sz w:val="28"/>
          <w:szCs w:val="28"/>
        </w:rPr>
      </w:pPr>
      <w:r w:rsidRPr="00CB71B9">
        <w:rPr>
          <w:bCs/>
          <w:color w:val="0000FF"/>
          <w:sz w:val="28"/>
          <w:szCs w:val="28"/>
        </w:rPr>
        <w:t>&lt;Business Owner’s Group&gt;</w:t>
      </w:r>
    </w:p>
    <w:p w:rsidR="00DD3761" w:rsidRPr="00206CC2" w:rsidRDefault="00DD3761" w:rsidP="00DD3761">
      <w:pPr>
        <w:jc w:val="center"/>
        <w:rPr>
          <w:szCs w:val="24"/>
        </w:rPr>
      </w:pPr>
      <w:smartTag w:uri="urn:schemas-microsoft-com:office:smarttags" w:element="Street">
        <w:smartTag w:uri="urn:schemas-microsoft-com:office:smarttags" w:element="address">
          <w:r w:rsidRPr="00206CC2">
            <w:rPr>
              <w:szCs w:val="24"/>
            </w:rPr>
            <w:t>7500 Security Blvd</w:t>
          </w:r>
        </w:smartTag>
      </w:smartTag>
    </w:p>
    <w:p w:rsidR="00DD3761" w:rsidRPr="00393326" w:rsidRDefault="00DD3761" w:rsidP="00DD3761">
      <w:pPr>
        <w:jc w:val="center"/>
        <w:rPr>
          <w:rFonts w:ascii="Book Antiqua" w:hAnsi="Book Antiqua" w:cs="Arial"/>
          <w:sz w:val="28"/>
          <w:szCs w:val="28"/>
        </w:rPr>
      </w:pPr>
      <w:smartTag w:uri="urn:schemas-microsoft-com:office:smarttags" w:element="place">
        <w:smartTag w:uri="urn:schemas-microsoft-com:office:smarttags" w:element="City">
          <w:r w:rsidRPr="00206CC2">
            <w:rPr>
              <w:szCs w:val="24"/>
            </w:rPr>
            <w:t>Baltimore</w:t>
          </w:r>
        </w:smartTag>
        <w:r w:rsidRPr="00206CC2">
          <w:rPr>
            <w:szCs w:val="24"/>
          </w:rPr>
          <w:t xml:space="preserve">, </w:t>
        </w:r>
        <w:smartTag w:uri="urn:schemas-microsoft-com:office:smarttags" w:element="State">
          <w:r w:rsidRPr="00206CC2">
            <w:rPr>
              <w:szCs w:val="24"/>
            </w:rPr>
            <w:t>MD</w:t>
          </w:r>
        </w:smartTag>
        <w:r w:rsidRPr="00206CC2">
          <w:rPr>
            <w:szCs w:val="24"/>
          </w:rPr>
          <w:t xml:space="preserve"> </w:t>
        </w:r>
        <w:smartTag w:uri="urn:schemas-microsoft-com:office:smarttags" w:element="PostalCode">
          <w:r w:rsidRPr="00206CC2">
            <w:rPr>
              <w:szCs w:val="24"/>
            </w:rPr>
            <w:t>21244-1850</w:t>
          </w:r>
        </w:smartTag>
      </w:smartTag>
    </w:p>
    <w:p w:rsidR="008F1356" w:rsidRDefault="008F1356"/>
    <w:p w:rsidR="008F1356" w:rsidRDefault="008F1356"/>
    <w:p w:rsidR="008F1356" w:rsidRDefault="008F1356"/>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Pr="00CB71B9" w:rsidRDefault="00CB71B9" w:rsidP="00CB71B9">
      <w:pPr>
        <w:pStyle w:val="Title"/>
        <w:rPr>
          <w:rFonts w:ascii="Book Antiqua" w:hAnsi="Book Antiqua"/>
          <w:i/>
          <w:color w:val="0000FF"/>
          <w:sz w:val="40"/>
          <w:szCs w:val="40"/>
        </w:rPr>
      </w:pPr>
      <w:fldSimple w:instr=" SUBJECT  \* MERGEFORMAT ">
        <w:r w:rsidRPr="00CB71B9">
          <w:rPr>
            <w:rFonts w:ascii="Book Antiqua" w:hAnsi="Book Antiqua"/>
            <w:color w:val="0000FF"/>
            <w:sz w:val="40"/>
            <w:szCs w:val="40"/>
          </w:rPr>
          <w:t>&lt;</w:t>
        </w:r>
        <w:r w:rsidR="00B763B9">
          <w:rPr>
            <w:rFonts w:ascii="Book Antiqua" w:hAnsi="Book Antiqua"/>
            <w:color w:val="0000FF"/>
            <w:sz w:val="40"/>
            <w:szCs w:val="40"/>
          </w:rPr>
          <w:t>Project</w:t>
        </w:r>
        <w:r w:rsidRPr="00CB71B9">
          <w:rPr>
            <w:rFonts w:ascii="Book Antiqua" w:hAnsi="Book Antiqua"/>
            <w:color w:val="0000FF"/>
            <w:sz w:val="40"/>
            <w:szCs w:val="40"/>
          </w:rPr>
          <w:t xml:space="preserve"> Name </w:t>
        </w:r>
        <w:r w:rsidR="007D4C59">
          <w:rPr>
            <w:rFonts w:ascii="Book Antiqua" w:hAnsi="Book Antiqua"/>
            <w:color w:val="0000FF"/>
            <w:sz w:val="40"/>
            <w:szCs w:val="40"/>
          </w:rPr>
          <w:t>(</w:t>
        </w:r>
        <w:r w:rsidRPr="00CB71B9">
          <w:rPr>
            <w:rFonts w:ascii="Book Antiqua" w:hAnsi="Book Antiqua"/>
            <w:color w:val="0000FF"/>
            <w:sz w:val="40"/>
            <w:szCs w:val="40"/>
          </w:rPr>
          <w:t>Acronym</w:t>
        </w:r>
        <w:r w:rsidR="007D4C59">
          <w:rPr>
            <w:rFonts w:ascii="Book Antiqua" w:hAnsi="Book Antiqua"/>
            <w:color w:val="0000FF"/>
            <w:sz w:val="40"/>
            <w:szCs w:val="40"/>
          </w:rPr>
          <w:t>)</w:t>
        </w:r>
        <w:r w:rsidRPr="00CB71B9">
          <w:rPr>
            <w:rFonts w:ascii="Book Antiqua" w:hAnsi="Book Antiqua"/>
            <w:color w:val="0000FF"/>
            <w:sz w:val="40"/>
            <w:szCs w:val="40"/>
          </w:rPr>
          <w:t>&gt;</w:t>
        </w:r>
      </w:fldSimple>
    </w:p>
    <w:p w:rsidR="008F1356" w:rsidRPr="005D4F73" w:rsidRDefault="00B763B9">
      <w:pPr>
        <w:pStyle w:val="BodyTextIndent"/>
        <w:jc w:val="center"/>
        <w:rPr>
          <w:rFonts w:ascii="Book Antiqua" w:hAnsi="Book Antiqua" w:cs="Arial"/>
          <w:b w:val="0"/>
          <w:sz w:val="56"/>
        </w:rPr>
      </w:pPr>
      <w:r>
        <w:rPr>
          <w:rFonts w:ascii="Book Antiqua" w:hAnsi="Book Antiqua" w:cs="Arial"/>
          <w:b w:val="0"/>
          <w:sz w:val="56"/>
        </w:rPr>
        <w:t>R</w:t>
      </w:r>
      <w:r w:rsidR="00B74C2E">
        <w:rPr>
          <w:rFonts w:ascii="Book Antiqua" w:hAnsi="Book Antiqua" w:cs="Arial"/>
          <w:b w:val="0"/>
          <w:sz w:val="56"/>
        </w:rPr>
        <w:t>equirement</w:t>
      </w:r>
      <w:r>
        <w:rPr>
          <w:rFonts w:ascii="Book Antiqua" w:hAnsi="Book Antiqua" w:cs="Arial"/>
          <w:b w:val="0"/>
          <w:sz w:val="56"/>
        </w:rPr>
        <w:t>s</w:t>
      </w:r>
      <w:r w:rsidR="00B74C2E">
        <w:rPr>
          <w:rFonts w:ascii="Book Antiqua" w:hAnsi="Book Antiqua" w:cs="Arial"/>
          <w:b w:val="0"/>
          <w:sz w:val="56"/>
        </w:rPr>
        <w:t xml:space="preserve"> </w:t>
      </w:r>
      <w:r>
        <w:rPr>
          <w:rFonts w:ascii="Book Antiqua" w:hAnsi="Book Antiqua" w:cs="Arial"/>
          <w:b w:val="0"/>
          <w:sz w:val="56"/>
        </w:rPr>
        <w:t>Document</w:t>
      </w:r>
    </w:p>
    <w:p w:rsidR="008F1356" w:rsidRDefault="008F1356"/>
    <w:p w:rsidR="008F1356" w:rsidRDefault="008F1356"/>
    <w:p w:rsidR="008F1356" w:rsidRDefault="008F1356"/>
    <w:p w:rsidR="005538AF" w:rsidRDefault="005538AF"/>
    <w:p w:rsidR="008F1356" w:rsidRDefault="008F1356"/>
    <w:p w:rsidR="00DD3761" w:rsidRPr="00CB71B9" w:rsidRDefault="00DD3761" w:rsidP="00CB71B9">
      <w:pPr>
        <w:pStyle w:val="StyleSubtitleCover2TopNoborder"/>
        <w:jc w:val="center"/>
        <w:rPr>
          <w:i/>
          <w:color w:val="0000FF"/>
          <w:lang w:val="de-DE"/>
        </w:rPr>
      </w:pPr>
      <w:r w:rsidRPr="00206CC2">
        <w:rPr>
          <w:rStyle w:val="BodyTextIndentChar"/>
          <w:rFonts w:ascii="Times New Roman" w:hAnsi="Times New Roman"/>
        </w:rPr>
        <w:t>Version</w:t>
      </w:r>
      <w:r w:rsidR="00393326" w:rsidRPr="00206CC2">
        <w:rPr>
          <w:rStyle w:val="BodyTextIndentChar"/>
          <w:rFonts w:ascii="Times New Roman" w:hAnsi="Times New Roman"/>
        </w:rPr>
        <w:t>:</w:t>
      </w:r>
      <w:r w:rsidRPr="00206CC2">
        <w:rPr>
          <w:b/>
        </w:rPr>
        <w:t xml:space="preserve"> </w:t>
      </w:r>
      <w:r w:rsidR="00CB71B9" w:rsidRPr="00CB71B9">
        <w:rPr>
          <w:color w:val="0000FF"/>
        </w:rPr>
        <w:fldChar w:fldCharType="begin"/>
      </w:r>
      <w:r w:rsidR="00CB71B9" w:rsidRPr="00CB71B9">
        <w:rPr>
          <w:color w:val="0000FF"/>
          <w:lang w:val="de-DE"/>
        </w:rPr>
        <w:instrText xml:space="preserve"> DOCPROPERTY "Version" \* MERGEFORMAT </w:instrText>
      </w:r>
      <w:r w:rsidR="00CB71B9" w:rsidRPr="00CB71B9">
        <w:rPr>
          <w:color w:val="0000FF"/>
        </w:rPr>
        <w:fldChar w:fldCharType="separate"/>
      </w:r>
      <w:r w:rsidR="00CB71B9" w:rsidRPr="00CB71B9">
        <w:rPr>
          <w:color w:val="0000FF"/>
          <w:lang w:val="de-DE"/>
        </w:rPr>
        <w:t>&lt;1.</w:t>
      </w:r>
      <w:r w:rsidR="003416B0">
        <w:rPr>
          <w:color w:val="0000FF"/>
          <w:lang w:val="de-DE"/>
        </w:rPr>
        <w:t>0</w:t>
      </w:r>
      <w:r w:rsidR="00CB71B9" w:rsidRPr="00CB71B9">
        <w:rPr>
          <w:color w:val="0000FF"/>
          <w:lang w:val="de-DE"/>
        </w:rPr>
        <w:t>&gt;</w:t>
      </w:r>
      <w:r w:rsidR="00CB71B9" w:rsidRPr="00CB71B9">
        <w:rPr>
          <w:color w:val="0000FF"/>
        </w:rPr>
        <w:fldChar w:fldCharType="end"/>
      </w:r>
    </w:p>
    <w:p w:rsidR="00DD3761" w:rsidRDefault="00DD3761" w:rsidP="00DD3761">
      <w:pPr>
        <w:jc w:val="center"/>
        <w:rPr>
          <w:rFonts w:ascii="Arial" w:hAnsi="Arial"/>
          <w:b/>
          <w:i/>
          <w:sz w:val="32"/>
        </w:rPr>
      </w:pPr>
      <w:r w:rsidRPr="00206CC2">
        <w:rPr>
          <w:b/>
          <w:sz w:val="32"/>
        </w:rPr>
        <w:t xml:space="preserve"> </w:t>
      </w:r>
      <w:r w:rsidR="00E41FE8">
        <w:rPr>
          <w:b/>
          <w:sz w:val="32"/>
        </w:rPr>
        <w:t>Last Modified</w:t>
      </w:r>
      <w:r w:rsidR="00393326" w:rsidRPr="00206CC2">
        <w:rPr>
          <w:rStyle w:val="BodyTextIndentChar"/>
          <w:rFonts w:ascii="Times New Roman" w:hAnsi="Times New Roman"/>
        </w:rPr>
        <w:t xml:space="preserve">: </w:t>
      </w:r>
      <w:r w:rsidR="00CB71B9" w:rsidRPr="00CB71B9">
        <w:rPr>
          <w:color w:val="0000FF"/>
          <w:sz w:val="32"/>
          <w:szCs w:val="32"/>
        </w:rPr>
        <w:fldChar w:fldCharType="begin"/>
      </w:r>
      <w:r w:rsidR="00CB71B9" w:rsidRPr="00CB71B9">
        <w:rPr>
          <w:color w:val="0000FF"/>
          <w:sz w:val="32"/>
          <w:szCs w:val="32"/>
          <w:lang w:val="de-DE"/>
        </w:rPr>
        <w:instrText xml:space="preserve"> DOCPROPERTY  "Release Date"  \* MERGEFORMAT </w:instrText>
      </w:r>
      <w:r w:rsidR="00CB71B9" w:rsidRPr="00CB71B9">
        <w:rPr>
          <w:color w:val="0000FF"/>
          <w:sz w:val="32"/>
          <w:szCs w:val="32"/>
        </w:rPr>
        <w:fldChar w:fldCharType="separate"/>
      </w:r>
      <w:r w:rsidR="00CB71B9" w:rsidRPr="00CB71B9">
        <w:rPr>
          <w:color w:val="0000FF"/>
          <w:sz w:val="32"/>
          <w:szCs w:val="32"/>
          <w:lang w:val="de-DE"/>
        </w:rPr>
        <w:t>&lt;</w:t>
      </w:r>
      <w:r w:rsidR="003416B0">
        <w:rPr>
          <w:color w:val="0000FF"/>
          <w:sz w:val="32"/>
          <w:szCs w:val="32"/>
          <w:lang w:val="de-DE"/>
        </w:rPr>
        <w:t>Month, Day, Year</w:t>
      </w:r>
      <w:r w:rsidR="00CB71B9" w:rsidRPr="00CB71B9">
        <w:rPr>
          <w:color w:val="0000FF"/>
          <w:sz w:val="32"/>
          <w:szCs w:val="32"/>
          <w:lang w:val="de-DE"/>
        </w:rPr>
        <w:t>&gt;</w:t>
      </w:r>
      <w:r w:rsidR="00CB71B9" w:rsidRPr="00CB71B9">
        <w:rPr>
          <w:color w:val="0000FF"/>
          <w:sz w:val="32"/>
          <w:szCs w:val="32"/>
        </w:rPr>
        <w:fldChar w:fldCharType="end"/>
      </w:r>
      <w:r w:rsidR="00CB71B9">
        <w:rPr>
          <w:rFonts w:ascii="Arial" w:hAnsi="Arial"/>
          <w:b/>
          <w:i/>
          <w:sz w:val="32"/>
        </w:rPr>
        <w:t xml:space="preserve"> </w:t>
      </w:r>
    </w:p>
    <w:p w:rsidR="00DD3761" w:rsidRDefault="00DD3761" w:rsidP="00DD3761">
      <w:pPr>
        <w:jc w:val="center"/>
        <w:rPr>
          <w:rFonts w:ascii="Book Antiqua" w:hAnsi="Book Antiqua"/>
          <w:sz w:val="28"/>
          <w:szCs w:val="28"/>
        </w:rPr>
      </w:pPr>
    </w:p>
    <w:p w:rsidR="003416B0" w:rsidRDefault="003416B0" w:rsidP="00DD3761">
      <w:pPr>
        <w:jc w:val="center"/>
        <w:rPr>
          <w:i/>
          <w:color w:val="0000FF"/>
          <w:sz w:val="28"/>
          <w:szCs w:val="28"/>
        </w:rPr>
      </w:pPr>
      <w:r>
        <w:rPr>
          <w:i/>
          <w:color w:val="0000FF"/>
          <w:sz w:val="28"/>
          <w:szCs w:val="28"/>
        </w:rPr>
        <w:t>[Requirements Document Template Version 2.0 – March 29, 2009]</w:t>
      </w:r>
    </w:p>
    <w:p w:rsidR="003416B0" w:rsidRDefault="003416B0" w:rsidP="00DD3761">
      <w:pPr>
        <w:jc w:val="center"/>
        <w:rPr>
          <w:i/>
          <w:color w:val="0000FF"/>
          <w:sz w:val="28"/>
          <w:szCs w:val="28"/>
        </w:rPr>
      </w:pPr>
    </w:p>
    <w:p w:rsidR="008F1356" w:rsidRPr="003416B0" w:rsidRDefault="009B5B95" w:rsidP="00DD3761">
      <w:pPr>
        <w:jc w:val="center"/>
        <w:rPr>
          <w:i/>
          <w:color w:val="0000FF"/>
          <w:szCs w:val="28"/>
        </w:rPr>
      </w:pPr>
      <w:r w:rsidRPr="003416B0">
        <w:rPr>
          <w:i/>
          <w:color w:val="0000FF"/>
          <w:szCs w:val="28"/>
        </w:rPr>
        <w:t xml:space="preserve">Approved for use by the </w:t>
      </w:r>
      <w:r w:rsidR="003416B0" w:rsidRPr="003416B0">
        <w:rPr>
          <w:i/>
          <w:color w:val="0000FF"/>
          <w:szCs w:val="28"/>
        </w:rPr>
        <w:t>ILC Steering Committee</w:t>
      </w:r>
    </w:p>
    <w:p w:rsidR="008F1356" w:rsidRDefault="008F1356"/>
    <w:p w:rsidR="008F1356" w:rsidRDefault="008F1356"/>
    <w:p w:rsidR="008F1356" w:rsidRDefault="008F1356"/>
    <w:p w:rsidR="004A7693" w:rsidRDefault="004A7693"/>
    <w:p w:rsidR="00393326" w:rsidRDefault="00393326"/>
    <w:p w:rsidR="006D1749" w:rsidRPr="006D1749" w:rsidRDefault="005D16A1">
      <w:pPr>
        <w:rPr>
          <w:color w:val="0000FF"/>
        </w:rPr>
      </w:pPr>
      <w:r w:rsidRPr="00393326">
        <w:rPr>
          <w:b/>
        </w:rPr>
        <w:t>Document Number:</w:t>
      </w:r>
      <w:r>
        <w:t xml:space="preserve"> </w:t>
      </w:r>
      <w:r w:rsidR="00CB71B9" w:rsidRPr="006D1749">
        <w:rPr>
          <w:color w:val="0000FF"/>
        </w:rPr>
        <w:t>&lt;document’s configuration item control number&gt;</w:t>
      </w:r>
    </w:p>
    <w:p w:rsidR="00B763B9" w:rsidRDefault="006D1749">
      <w:pPr>
        <w:sectPr w:rsidR="00B763B9" w:rsidSect="005913F2">
          <w:footerReference w:type="even" r:id="rId9"/>
          <w:pgSz w:w="12240" w:h="15840" w:code="1"/>
          <w:pgMar w:top="1440" w:right="1440" w:bottom="1440" w:left="1440" w:header="1008" w:footer="1008" w:gutter="0"/>
          <w:pgNumType w:start="1"/>
          <w:cols w:space="720"/>
          <w:titlePg/>
        </w:sectPr>
      </w:pPr>
      <w:r w:rsidRPr="00B763B9">
        <w:rPr>
          <w:b/>
        </w:rPr>
        <w:t>Contract Number:</w:t>
      </w:r>
      <w:r w:rsidRPr="00B763B9" w:rsidDel="00886EC6">
        <w:rPr>
          <w:b/>
        </w:rPr>
        <w:t xml:space="preserve"> </w:t>
      </w:r>
      <w:r w:rsidRPr="006D1749">
        <w:rPr>
          <w:color w:val="0000FF"/>
        </w:rPr>
        <w:t>&lt;current contract number of company maintaining document&gt;</w:t>
      </w:r>
    </w:p>
    <w:p w:rsidR="00E41FE8" w:rsidRPr="00E41FE8" w:rsidRDefault="00E41FE8" w:rsidP="00E41FE8">
      <w:pPr>
        <w:spacing w:before="180" w:after="120"/>
        <w:jc w:val="center"/>
        <w:rPr>
          <w:b/>
          <w:i/>
          <w:iCs/>
          <w:color w:val="0000FF"/>
          <w:sz w:val="32"/>
          <w:szCs w:val="32"/>
        </w:rPr>
      </w:pPr>
      <w:r w:rsidRPr="00E41FE8">
        <w:rPr>
          <w:b/>
          <w:i/>
          <w:iCs/>
          <w:color w:val="0000FF"/>
          <w:sz w:val="32"/>
          <w:szCs w:val="32"/>
        </w:rPr>
        <w:lastRenderedPageBreak/>
        <w:t>Note to the Author</w:t>
      </w:r>
    </w:p>
    <w:p w:rsidR="00E41FE8" w:rsidRDefault="00E41FE8" w:rsidP="00E41FE8">
      <w:pPr>
        <w:jc w:val="center"/>
        <w:rPr>
          <w:b/>
          <w:i/>
          <w:iCs/>
          <w:color w:val="0000FF"/>
          <w:sz w:val="28"/>
          <w:szCs w:val="28"/>
        </w:rPr>
      </w:pPr>
    </w:p>
    <w:p w:rsidR="00EE41E8" w:rsidRDefault="00E41FE8" w:rsidP="008F0799">
      <w:r w:rsidRPr="008F0799">
        <w:rPr>
          <w:i/>
          <w:color w:val="0000FF"/>
        </w:rPr>
        <w:t>This document is a template f</w:t>
      </w:r>
      <w:r w:rsidR="00835F9F" w:rsidRPr="008F0799">
        <w:rPr>
          <w:i/>
          <w:color w:val="0000FF"/>
        </w:rPr>
        <w:t>or creating</w:t>
      </w:r>
      <w:r w:rsidRPr="008F0799">
        <w:rPr>
          <w:i/>
          <w:color w:val="0000FF"/>
        </w:rPr>
        <w:t xml:space="preserve"> a </w:t>
      </w:r>
      <w:r w:rsidR="00BF028F" w:rsidRPr="008F0799">
        <w:rPr>
          <w:i/>
          <w:color w:val="0000FF"/>
        </w:rPr>
        <w:t xml:space="preserve">Requirements </w:t>
      </w:r>
      <w:r w:rsidR="00B763B9" w:rsidRPr="008F0799">
        <w:rPr>
          <w:i/>
          <w:color w:val="0000FF"/>
        </w:rPr>
        <w:t xml:space="preserve">Document </w:t>
      </w:r>
      <w:r w:rsidR="00BD7541">
        <w:rPr>
          <w:i/>
          <w:color w:val="0000FF"/>
        </w:rPr>
        <w:t xml:space="preserve">primarily </w:t>
      </w:r>
      <w:r w:rsidR="00E705B6" w:rsidRPr="008F0799">
        <w:rPr>
          <w:i/>
          <w:color w:val="0000FF"/>
        </w:rPr>
        <w:t xml:space="preserve">for </w:t>
      </w:r>
      <w:r w:rsidR="00BD7541">
        <w:rPr>
          <w:i/>
          <w:color w:val="0000FF"/>
        </w:rPr>
        <w:t>use by a given new development</w:t>
      </w:r>
      <w:r w:rsidR="00C271D0">
        <w:rPr>
          <w:i/>
          <w:color w:val="0000FF"/>
        </w:rPr>
        <w:t>,</w:t>
      </w:r>
      <w:r w:rsidR="00C271D0" w:rsidRPr="00C271D0">
        <w:t xml:space="preserve"> </w:t>
      </w:r>
      <w:r w:rsidR="00C271D0" w:rsidRPr="00C271D0">
        <w:rPr>
          <w:i/>
          <w:color w:val="0000FF"/>
        </w:rPr>
        <w:t>system redesign,</w:t>
      </w:r>
      <w:r w:rsidR="00C271D0">
        <w:t xml:space="preserve"> </w:t>
      </w:r>
      <w:r w:rsidR="00BD7541">
        <w:rPr>
          <w:i/>
          <w:color w:val="0000FF"/>
        </w:rPr>
        <w:t xml:space="preserve">or major enhancement </w:t>
      </w:r>
      <w:r w:rsidR="00835F9F" w:rsidRPr="008F0799">
        <w:rPr>
          <w:i/>
          <w:color w:val="0000FF"/>
        </w:rPr>
        <w:t>project</w:t>
      </w:r>
      <w:r w:rsidRPr="008F0799">
        <w:rPr>
          <w:i/>
          <w:color w:val="0000FF"/>
        </w:rPr>
        <w:t>.</w:t>
      </w:r>
      <w:r w:rsidRPr="007B5AC7">
        <w:rPr>
          <w:i/>
          <w:color w:val="0000FF"/>
        </w:rPr>
        <w:t xml:space="preserve"> </w:t>
      </w:r>
      <w:r w:rsidR="008D791A" w:rsidRPr="00EE41E8">
        <w:rPr>
          <w:i/>
          <w:color w:val="0000FF"/>
        </w:rPr>
        <w:t>S</w:t>
      </w:r>
      <w:r w:rsidR="007B5AC7" w:rsidRPr="00EE41E8">
        <w:rPr>
          <w:i/>
          <w:color w:val="0000FF"/>
        </w:rPr>
        <w:t xml:space="preserve">ystems currently in production and performing routine maintenance </w:t>
      </w:r>
      <w:r w:rsidR="008D791A" w:rsidRPr="00EE41E8">
        <w:rPr>
          <w:i/>
          <w:color w:val="0000FF"/>
        </w:rPr>
        <w:t>may, but are not required to, convert their</w:t>
      </w:r>
      <w:r w:rsidR="007B5AC7" w:rsidRPr="007B5AC7">
        <w:rPr>
          <w:i/>
          <w:color w:val="0000FF"/>
        </w:rPr>
        <w:t xml:space="preserve"> requirements baseline to this format.</w:t>
      </w:r>
      <w:r w:rsidR="007B5AC7">
        <w:t xml:space="preserve"> </w:t>
      </w:r>
    </w:p>
    <w:p w:rsidR="00EE41E8" w:rsidRDefault="00EE41E8" w:rsidP="008F0799"/>
    <w:p w:rsidR="00E41FE8" w:rsidRPr="008F0799" w:rsidRDefault="00E41FE8" w:rsidP="008F0799">
      <w:pPr>
        <w:rPr>
          <w:i/>
          <w:color w:val="0000FF"/>
        </w:rPr>
      </w:pPr>
      <w:r w:rsidRPr="008F0799">
        <w:rPr>
          <w:i/>
          <w:color w:val="0000FF"/>
        </w:rPr>
        <w:t>Th</w:t>
      </w:r>
      <w:r w:rsidR="00EE41E8">
        <w:rPr>
          <w:i/>
          <w:color w:val="0000FF"/>
        </w:rPr>
        <w:t>is</w:t>
      </w:r>
      <w:r w:rsidRPr="008F0799">
        <w:rPr>
          <w:i/>
          <w:color w:val="0000FF"/>
        </w:rPr>
        <w:t xml:space="preserve"> template includes instructio</w:t>
      </w:r>
      <w:r w:rsidR="00BF028F" w:rsidRPr="008F0799">
        <w:rPr>
          <w:i/>
          <w:color w:val="0000FF"/>
        </w:rPr>
        <w:t>ns to the author, boilerplate te</w:t>
      </w:r>
      <w:r w:rsidRPr="008F0799">
        <w:rPr>
          <w:i/>
          <w:color w:val="0000FF"/>
        </w:rPr>
        <w:t xml:space="preserve">xt, and fields that should be replaced with the values specific to the </w:t>
      </w:r>
      <w:r w:rsidR="00E705B6" w:rsidRPr="008F0799">
        <w:rPr>
          <w:i/>
          <w:color w:val="0000FF"/>
        </w:rPr>
        <w:t xml:space="preserve">particular </w:t>
      </w:r>
      <w:r w:rsidRPr="008F0799">
        <w:rPr>
          <w:i/>
          <w:color w:val="0000FF"/>
        </w:rPr>
        <w:t>project.</w:t>
      </w:r>
      <w:r w:rsidR="00406005" w:rsidRPr="00406005">
        <w:rPr>
          <w:rFonts w:ascii="Arial" w:hAnsi="Arial" w:cs="Arial"/>
          <w:color w:val="000080"/>
          <w:sz w:val="20"/>
        </w:rPr>
        <w:t xml:space="preserve"> </w:t>
      </w:r>
      <w:r w:rsidR="00406005" w:rsidRPr="00406005">
        <w:rPr>
          <w:i/>
          <w:color w:val="0000FF"/>
          <w:szCs w:val="24"/>
        </w:rPr>
        <w:t xml:space="preserve">Additional guidance for the development of the content in the Requirements Document can be obtained from the </w:t>
      </w:r>
      <w:r w:rsidR="00406005" w:rsidRPr="00E25995">
        <w:rPr>
          <w:i/>
          <w:iCs/>
          <w:color w:val="0000FF"/>
          <w:szCs w:val="24"/>
          <w:u w:val="single"/>
        </w:rPr>
        <w:t>CMS Requirements Writer’s Guide</w:t>
      </w:r>
      <w:r w:rsidR="00406005" w:rsidRPr="00406005">
        <w:rPr>
          <w:i/>
          <w:color w:val="0000FF"/>
          <w:szCs w:val="24"/>
        </w:rPr>
        <w:t>, which is a companion document to this template.</w:t>
      </w:r>
    </w:p>
    <w:p w:rsidR="00E41FE8" w:rsidRPr="008F0799" w:rsidRDefault="00E41FE8" w:rsidP="008F0799">
      <w:pPr>
        <w:rPr>
          <w:i/>
          <w:color w:val="0000FF"/>
        </w:rPr>
      </w:pPr>
    </w:p>
    <w:p w:rsidR="00E41FE8" w:rsidRPr="008F0799" w:rsidRDefault="00E41FE8" w:rsidP="00B76035">
      <w:pPr>
        <w:pStyle w:val="Bullet1"/>
        <w:numPr>
          <w:ilvl w:val="0"/>
          <w:numId w:val="5"/>
        </w:numPr>
        <w:spacing w:after="60"/>
        <w:rPr>
          <w:rFonts w:ascii="Times" w:hAnsi="Times"/>
          <w:i/>
          <w:color w:val="0000FF"/>
        </w:rPr>
      </w:pPr>
      <w:r w:rsidRPr="008F0799">
        <w:rPr>
          <w:rFonts w:ascii="Times" w:hAnsi="Times"/>
          <w:i/>
          <w:color w:val="0000FF"/>
        </w:rPr>
        <w:t xml:space="preserve">Blue italicized text enclosed in square brackets </w:t>
      </w:r>
      <w:r w:rsidR="00835F9F" w:rsidRPr="008F0799">
        <w:rPr>
          <w:rFonts w:ascii="Times" w:hAnsi="Times"/>
          <w:i/>
          <w:color w:val="0000FF"/>
        </w:rPr>
        <w:t xml:space="preserve">(i.e., </w:t>
      </w:r>
      <w:r w:rsidRPr="008F0799">
        <w:rPr>
          <w:rFonts w:ascii="Times" w:hAnsi="Times"/>
          <w:i/>
          <w:color w:val="0000FF"/>
        </w:rPr>
        <w:t>[text]) provides instructions to the document author, or describes the intent, assumptions and context for content included in this document.</w:t>
      </w:r>
    </w:p>
    <w:p w:rsidR="00E41FE8" w:rsidRPr="008F0799" w:rsidRDefault="00E41FE8" w:rsidP="00B76035">
      <w:pPr>
        <w:pStyle w:val="Bullet1"/>
        <w:numPr>
          <w:ilvl w:val="0"/>
          <w:numId w:val="5"/>
        </w:numPr>
        <w:spacing w:after="60"/>
        <w:rPr>
          <w:rFonts w:ascii="Times" w:hAnsi="Times"/>
          <w:i/>
          <w:color w:val="0000FF"/>
        </w:rPr>
      </w:pPr>
      <w:r w:rsidRPr="008F0799">
        <w:rPr>
          <w:rFonts w:ascii="Times" w:hAnsi="Times"/>
          <w:i/>
          <w:color w:val="0000FF"/>
        </w:rPr>
        <w:t>Blue text enclosed in angle brackets (</w:t>
      </w:r>
      <w:r w:rsidR="00835F9F" w:rsidRPr="008F0799">
        <w:rPr>
          <w:rFonts w:ascii="Times" w:hAnsi="Times"/>
          <w:i/>
          <w:color w:val="0000FF"/>
        </w:rPr>
        <w:t xml:space="preserve">i.e., </w:t>
      </w:r>
      <w:r w:rsidRPr="008F0799">
        <w:rPr>
          <w:rFonts w:ascii="Times" w:hAnsi="Times"/>
          <w:i/>
          <w:color w:val="0000FF"/>
        </w:rPr>
        <w:t>&lt;text&gt;) indicates a field that should be replaced with information specific to</w:t>
      </w:r>
      <w:r w:rsidR="00835F9F" w:rsidRPr="008F0799">
        <w:rPr>
          <w:rFonts w:ascii="Times" w:hAnsi="Times"/>
          <w:i/>
          <w:color w:val="0000FF"/>
        </w:rPr>
        <w:t xml:space="preserve"> </w:t>
      </w:r>
      <w:r w:rsidR="00E705B6" w:rsidRPr="008F0799">
        <w:rPr>
          <w:rFonts w:ascii="Times" w:hAnsi="Times"/>
          <w:i/>
          <w:color w:val="0000FF"/>
        </w:rPr>
        <w:t>the</w:t>
      </w:r>
      <w:r w:rsidR="00835F9F" w:rsidRPr="008F0799">
        <w:rPr>
          <w:rFonts w:ascii="Times" w:hAnsi="Times"/>
          <w:i/>
          <w:color w:val="0000FF"/>
        </w:rPr>
        <w:t xml:space="preserve"> parti</w:t>
      </w:r>
      <w:r w:rsidRPr="008F0799">
        <w:rPr>
          <w:rFonts w:ascii="Times" w:hAnsi="Times"/>
          <w:i/>
          <w:color w:val="0000FF"/>
        </w:rPr>
        <w:t>cular project.</w:t>
      </w:r>
    </w:p>
    <w:p w:rsidR="00E41FE8" w:rsidRPr="008F0799" w:rsidRDefault="00E41FE8" w:rsidP="00B76035">
      <w:pPr>
        <w:pStyle w:val="Bullet1"/>
        <w:numPr>
          <w:ilvl w:val="0"/>
          <w:numId w:val="5"/>
        </w:numPr>
        <w:rPr>
          <w:rFonts w:ascii="Times" w:hAnsi="Times"/>
          <w:i/>
          <w:color w:val="0000FF"/>
        </w:rPr>
      </w:pPr>
      <w:r w:rsidRPr="008F0799">
        <w:rPr>
          <w:rFonts w:ascii="Times" w:hAnsi="Times"/>
          <w:i/>
          <w:color w:val="0000FF"/>
        </w:rPr>
        <w:t>Text and tables in black are provided as boilerplate examples of wording and formats that may be used or modified as appropriate</w:t>
      </w:r>
      <w:r w:rsidR="00230B76">
        <w:rPr>
          <w:rFonts w:ascii="Times" w:hAnsi="Times"/>
          <w:i/>
          <w:color w:val="0000FF"/>
        </w:rPr>
        <w:t xml:space="preserve">. </w:t>
      </w:r>
    </w:p>
    <w:p w:rsidR="00E41FE8" w:rsidRPr="008F0799" w:rsidRDefault="00E41FE8" w:rsidP="008F0799">
      <w:pPr>
        <w:rPr>
          <w:i/>
          <w:color w:val="0000FF"/>
        </w:rPr>
      </w:pPr>
    </w:p>
    <w:p w:rsidR="00E41FE8" w:rsidRPr="008F0799" w:rsidRDefault="00E41FE8" w:rsidP="008F0799">
      <w:pPr>
        <w:rPr>
          <w:i/>
          <w:color w:val="0000FF"/>
        </w:rPr>
      </w:pPr>
      <w:r w:rsidRPr="008F0799">
        <w:rPr>
          <w:i/>
          <w:color w:val="0000FF"/>
        </w:rPr>
        <w:t>When using this template, follow these steps:</w:t>
      </w:r>
    </w:p>
    <w:p w:rsidR="00835F9F" w:rsidRPr="008F0799" w:rsidRDefault="00835F9F" w:rsidP="008F0799">
      <w:pPr>
        <w:rPr>
          <w:i/>
          <w:color w:val="0000FF"/>
        </w:rPr>
      </w:pPr>
    </w:p>
    <w:p w:rsidR="00C95546" w:rsidRPr="008F0799" w:rsidRDefault="00E41FE8" w:rsidP="00B76035">
      <w:pPr>
        <w:numPr>
          <w:ilvl w:val="0"/>
          <w:numId w:val="6"/>
        </w:numPr>
        <w:spacing w:after="60"/>
        <w:rPr>
          <w:i/>
          <w:color w:val="0000FF"/>
        </w:rPr>
      </w:pPr>
      <w:r w:rsidRPr="008F0799">
        <w:rPr>
          <w:i/>
          <w:color w:val="0000FF"/>
        </w:rPr>
        <w:t>Replace all text enclosed in angle brackets (e.g., &lt;</w:t>
      </w:r>
      <w:r w:rsidR="00B763B9" w:rsidRPr="008F0799">
        <w:rPr>
          <w:i/>
          <w:color w:val="0000FF"/>
        </w:rPr>
        <w:t>Project</w:t>
      </w:r>
      <w:r w:rsidR="004A4F94" w:rsidRPr="008F0799">
        <w:rPr>
          <w:i/>
          <w:color w:val="0000FF"/>
        </w:rPr>
        <w:t xml:space="preserve"> Name (Acronym)</w:t>
      </w:r>
      <w:r w:rsidRPr="008F0799">
        <w:rPr>
          <w:i/>
          <w:color w:val="0000FF"/>
        </w:rPr>
        <w:t>&gt;) with the appropriate information for the specific project. These angle brackets appear in both the body of the docume</w:t>
      </w:r>
      <w:r w:rsidR="00C95546" w:rsidRPr="008F0799">
        <w:rPr>
          <w:i/>
          <w:color w:val="0000FF"/>
        </w:rPr>
        <w:t>nt and in headers and footers.</w:t>
      </w:r>
    </w:p>
    <w:p w:rsidR="00C95546" w:rsidRPr="008F0799" w:rsidRDefault="00E41FE8" w:rsidP="00B76035">
      <w:pPr>
        <w:numPr>
          <w:ilvl w:val="0"/>
          <w:numId w:val="6"/>
        </w:numPr>
        <w:spacing w:after="60"/>
        <w:rPr>
          <w:i/>
          <w:color w:val="0000FF"/>
        </w:rPr>
      </w:pPr>
      <w:r w:rsidRPr="008F0799">
        <w:rPr>
          <w:i/>
          <w:color w:val="0000FF"/>
        </w:rPr>
        <w:t xml:space="preserve">Modify </w:t>
      </w:r>
      <w:r w:rsidR="00C95546" w:rsidRPr="008F0799">
        <w:rPr>
          <w:i/>
          <w:color w:val="0000FF"/>
        </w:rPr>
        <w:t xml:space="preserve">any </w:t>
      </w:r>
      <w:r w:rsidRPr="008F0799">
        <w:rPr>
          <w:i/>
          <w:color w:val="0000FF"/>
        </w:rPr>
        <w:t xml:space="preserve">boilerplate text as appropriate to the specific project. </w:t>
      </w:r>
    </w:p>
    <w:p w:rsidR="0027492A" w:rsidRDefault="00E41FE8" w:rsidP="00B76035">
      <w:pPr>
        <w:numPr>
          <w:ilvl w:val="0"/>
          <w:numId w:val="6"/>
        </w:numPr>
        <w:spacing w:after="60"/>
        <w:rPr>
          <w:i/>
          <w:color w:val="0000FF"/>
        </w:rPr>
      </w:pPr>
      <w:r w:rsidRPr="008F0799">
        <w:rPr>
          <w:i/>
          <w:color w:val="0000FF"/>
        </w:rPr>
        <w:t>To add any new sections to the document, ensure that the appropriate header and body text styles are maintained</w:t>
      </w:r>
      <w:r w:rsidR="00230B76">
        <w:rPr>
          <w:i/>
          <w:color w:val="0000FF"/>
        </w:rPr>
        <w:t xml:space="preserve">. </w:t>
      </w:r>
      <w:r w:rsidRPr="008F0799">
        <w:rPr>
          <w:i/>
          <w:color w:val="0000FF"/>
        </w:rPr>
        <w:t xml:space="preserve">Styles used for the </w:t>
      </w:r>
      <w:r w:rsidR="0027492A" w:rsidRPr="008F0799">
        <w:rPr>
          <w:i/>
          <w:color w:val="0000FF"/>
        </w:rPr>
        <w:t>s</w:t>
      </w:r>
      <w:r w:rsidRPr="008F0799">
        <w:rPr>
          <w:i/>
          <w:color w:val="0000FF"/>
        </w:rPr>
        <w:t xml:space="preserve">ection </w:t>
      </w:r>
      <w:r w:rsidR="0027492A" w:rsidRPr="008F0799">
        <w:rPr>
          <w:i/>
          <w:color w:val="0000FF"/>
        </w:rPr>
        <w:t>h</w:t>
      </w:r>
      <w:r w:rsidRPr="008F0799">
        <w:rPr>
          <w:i/>
          <w:color w:val="0000FF"/>
        </w:rPr>
        <w:t>eadings are Heading 1</w:t>
      </w:r>
      <w:r w:rsidR="00C95546" w:rsidRPr="008F0799">
        <w:rPr>
          <w:i/>
          <w:color w:val="0000FF"/>
        </w:rPr>
        <w:t xml:space="preserve"> (Times New Roman 16 pt</w:t>
      </w:r>
      <w:r w:rsidR="0027492A" w:rsidRPr="008F0799">
        <w:rPr>
          <w:i/>
          <w:color w:val="0000FF"/>
        </w:rPr>
        <w:t xml:space="preserve"> and</w:t>
      </w:r>
      <w:r w:rsidRPr="008F0799">
        <w:rPr>
          <w:i/>
          <w:color w:val="0000FF"/>
        </w:rPr>
        <w:t xml:space="preserve"> </w:t>
      </w:r>
      <w:r w:rsidR="00C95546" w:rsidRPr="008F0799">
        <w:rPr>
          <w:i/>
          <w:color w:val="0000FF"/>
        </w:rPr>
        <w:t xml:space="preserve">Section Sub-Headings are </w:t>
      </w:r>
      <w:r w:rsidRPr="008F0799">
        <w:rPr>
          <w:i/>
          <w:color w:val="0000FF"/>
        </w:rPr>
        <w:t>Heading 2</w:t>
      </w:r>
      <w:r w:rsidR="00C95546" w:rsidRPr="008F0799">
        <w:rPr>
          <w:i/>
          <w:color w:val="0000FF"/>
        </w:rPr>
        <w:t xml:space="preserve"> (Times New Roman 14 pt)</w:t>
      </w:r>
      <w:r w:rsidR="00230B76">
        <w:rPr>
          <w:i/>
          <w:color w:val="0000FF"/>
        </w:rPr>
        <w:t xml:space="preserve">. </w:t>
      </w:r>
      <w:r w:rsidR="00E705B6" w:rsidRPr="008F0799">
        <w:rPr>
          <w:i/>
          <w:color w:val="0000FF"/>
        </w:rPr>
        <w:t>The s</w:t>
      </w:r>
      <w:r w:rsidRPr="008F0799">
        <w:rPr>
          <w:i/>
          <w:color w:val="0000FF"/>
        </w:rPr>
        <w:t>tyle used for boilerplate</w:t>
      </w:r>
      <w:r w:rsidR="0027492A" w:rsidRPr="008F0799">
        <w:rPr>
          <w:i/>
          <w:color w:val="0000FF"/>
        </w:rPr>
        <w:t xml:space="preserve"> and body</w:t>
      </w:r>
      <w:r w:rsidRPr="008F0799">
        <w:rPr>
          <w:i/>
          <w:color w:val="0000FF"/>
        </w:rPr>
        <w:t xml:space="preserve"> text is Body Text</w:t>
      </w:r>
      <w:r w:rsidR="00C95546" w:rsidRPr="008F0799">
        <w:rPr>
          <w:i/>
          <w:color w:val="0000FF"/>
        </w:rPr>
        <w:t xml:space="preserve"> (Times New Roman 12 pt)</w:t>
      </w:r>
      <w:r w:rsidRPr="008F0799">
        <w:rPr>
          <w:i/>
          <w:color w:val="0000FF"/>
        </w:rPr>
        <w:t>.</w:t>
      </w:r>
    </w:p>
    <w:p w:rsidR="008F0799" w:rsidRPr="008F0799" w:rsidRDefault="008F0799" w:rsidP="00B76035">
      <w:pPr>
        <w:numPr>
          <w:ilvl w:val="0"/>
          <w:numId w:val="6"/>
        </w:numPr>
        <w:spacing w:after="60"/>
        <w:rPr>
          <w:i/>
          <w:color w:val="0000FF"/>
        </w:rPr>
      </w:pPr>
      <w:r w:rsidRPr="008F0799">
        <w:rPr>
          <w:i/>
          <w:color w:val="0000FF"/>
        </w:rPr>
        <w:t>Do not delete any Headings</w:t>
      </w:r>
      <w:r w:rsidR="00230B76">
        <w:rPr>
          <w:i/>
          <w:color w:val="0000FF"/>
        </w:rPr>
        <w:t xml:space="preserve">. </w:t>
      </w:r>
      <w:r w:rsidRPr="008F0799">
        <w:rPr>
          <w:i/>
          <w:color w:val="0000FF"/>
        </w:rPr>
        <w:t>If the Heading is not applicable to the project, write “Not Applicable” under the Heading.</w:t>
      </w:r>
    </w:p>
    <w:p w:rsidR="00956A32" w:rsidRPr="008F0799" w:rsidRDefault="00E41FE8" w:rsidP="00B76035">
      <w:pPr>
        <w:numPr>
          <w:ilvl w:val="0"/>
          <w:numId w:val="6"/>
        </w:numPr>
        <w:spacing w:after="60"/>
        <w:rPr>
          <w:i/>
          <w:color w:val="0000FF"/>
        </w:rPr>
      </w:pPr>
      <w:r w:rsidRPr="008F0799">
        <w:rPr>
          <w:i/>
          <w:color w:val="0000FF"/>
        </w:rPr>
        <w:t>To update the Table of Contents, right-click and select “Update field” and choose the option</w:t>
      </w:r>
      <w:r w:rsidR="008F0799">
        <w:rPr>
          <w:i/>
          <w:color w:val="0000FF"/>
        </w:rPr>
        <w:t xml:space="preserve"> </w:t>
      </w:r>
      <w:r w:rsidRPr="008F0799">
        <w:rPr>
          <w:i/>
          <w:color w:val="0000FF"/>
        </w:rPr>
        <w:t>“Update entire table”</w:t>
      </w:r>
      <w:r w:rsidR="00230B76">
        <w:rPr>
          <w:i/>
          <w:color w:val="0000FF"/>
        </w:rPr>
        <w:t xml:space="preserve">. </w:t>
      </w:r>
      <w:r w:rsidR="0031533D" w:rsidRPr="008F0799">
        <w:rPr>
          <w:i/>
          <w:color w:val="0000FF"/>
        </w:rPr>
        <w:t>Ensure that sub-headings at each level in the Table of Contents are appropriately indented for improved readability.</w:t>
      </w:r>
    </w:p>
    <w:p w:rsidR="00E41FE8" w:rsidRPr="008F0799" w:rsidRDefault="00176FFA" w:rsidP="00B76035">
      <w:pPr>
        <w:numPr>
          <w:ilvl w:val="0"/>
          <w:numId w:val="6"/>
        </w:numPr>
        <w:spacing w:after="60"/>
        <w:rPr>
          <w:i/>
          <w:color w:val="0000FF"/>
        </w:rPr>
      </w:pPr>
      <w:r w:rsidRPr="008F0799">
        <w:rPr>
          <w:i/>
          <w:color w:val="0000FF"/>
        </w:rPr>
        <w:t>D</w:t>
      </w:r>
      <w:r w:rsidR="00E41FE8" w:rsidRPr="008F0799">
        <w:rPr>
          <w:i/>
          <w:color w:val="0000FF"/>
        </w:rPr>
        <w:t>elete this “Notes to the Author” page and all instructions to the author (i.e., all blue italicized text enclosed in square brackets)</w:t>
      </w:r>
      <w:r w:rsidRPr="008F0799">
        <w:rPr>
          <w:i/>
          <w:color w:val="0000FF"/>
        </w:rPr>
        <w:t xml:space="preserve"> before finalizing the initial draft of the </w:t>
      </w:r>
      <w:r w:rsidR="00B763B9" w:rsidRPr="008F0799">
        <w:rPr>
          <w:i/>
          <w:color w:val="0000FF"/>
        </w:rPr>
        <w:t>Requirements Document</w:t>
      </w:r>
      <w:r w:rsidRPr="008F0799">
        <w:rPr>
          <w:i/>
          <w:color w:val="0000FF"/>
        </w:rPr>
        <w:t>.</w:t>
      </w:r>
      <w:r w:rsidR="00E41FE8" w:rsidRPr="008F0799">
        <w:rPr>
          <w:i/>
          <w:color w:val="0000FF"/>
        </w:rPr>
        <w:t>]</w:t>
      </w:r>
    </w:p>
    <w:p w:rsidR="008C2C90" w:rsidRPr="000206D1" w:rsidRDefault="00E41FE8" w:rsidP="00EE41E8">
      <w:pPr>
        <w:pStyle w:val="Header"/>
        <w:spacing w:after="60"/>
        <w:jc w:val="center"/>
        <w:rPr>
          <w:b/>
          <w:sz w:val="32"/>
          <w:szCs w:val="32"/>
        </w:rPr>
      </w:pPr>
      <w:r>
        <w:br w:type="page"/>
      </w:r>
      <w:r w:rsidR="008C2C90" w:rsidRPr="000206D1">
        <w:rPr>
          <w:b/>
          <w:sz w:val="32"/>
          <w:szCs w:val="32"/>
        </w:rPr>
        <w:lastRenderedPageBreak/>
        <w:t>APPROVALS</w:t>
      </w:r>
    </w:p>
    <w:p w:rsidR="008C2C90" w:rsidRPr="005C5331" w:rsidRDefault="008C2C90" w:rsidP="008C2C90"/>
    <w:p w:rsidR="008C2C90" w:rsidRDefault="008C2C90" w:rsidP="008C2C90">
      <w:pPr>
        <w:pStyle w:val="InfoBlue"/>
        <w:spacing w:after="0"/>
        <w:ind w:left="0"/>
        <w:jc w:val="left"/>
      </w:pPr>
      <w:r>
        <w:t>[Obtain signature approval of the final document from the delivering organization’s Project Manager and the primary CMS recipient (i.e., generally the Government Task Leader (GTL))</w:t>
      </w:r>
      <w:r w:rsidR="00230B76">
        <w:t xml:space="preserve">. </w:t>
      </w:r>
      <w:r w:rsidR="00EE41E8">
        <w:t>Signature approval must also be obtained from the CMS Business Owner</w:t>
      </w:r>
      <w:r w:rsidR="007A784A">
        <w:t xml:space="preserve">. </w:t>
      </w:r>
      <w:r>
        <w:t>Additional signature lines may be added as needed</w:t>
      </w:r>
      <w:r w:rsidR="00EE41E8">
        <w:t>.</w:t>
      </w:r>
      <w:r>
        <w:t>]</w:t>
      </w:r>
    </w:p>
    <w:p w:rsidR="008C2C90" w:rsidRDefault="008C2C90" w:rsidP="008C2C90">
      <w:pPr>
        <w:pStyle w:val="BodyText"/>
        <w:rPr>
          <w:sz w:val="24"/>
          <w:szCs w:val="24"/>
        </w:rPr>
      </w:pPr>
    </w:p>
    <w:p w:rsidR="008C2C90" w:rsidRPr="000203C3" w:rsidRDefault="008C2C90" w:rsidP="008C2C90">
      <w:pPr>
        <w:rPr>
          <w:b/>
        </w:rPr>
      </w:pPr>
      <w:r>
        <w:rPr>
          <w:b/>
        </w:rPr>
        <w:t>Submitting Organization’s Approving Authority</w:t>
      </w:r>
      <w:r w:rsidRPr="000203C3">
        <w:rPr>
          <w:b/>
        </w:rPr>
        <w:t>:</w:t>
      </w:r>
    </w:p>
    <w:p w:rsidR="008C2C90" w:rsidRDefault="008C2C90" w:rsidP="008C2C90"/>
    <w:p w:rsidR="008C2C90" w:rsidRPr="001F014E" w:rsidRDefault="008C2C90" w:rsidP="008C2C90">
      <w:pPr>
        <w:pStyle w:val="BodyText"/>
        <w:pBdr>
          <w:bottom w:val="single" w:sz="12" w:space="1" w:color="auto"/>
        </w:pBdr>
        <w:rPr>
          <w:color w:val="0000FF"/>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p>
    <w:p w:rsidR="008C2C90" w:rsidRPr="002246D0" w:rsidRDefault="008C2C90" w:rsidP="008C2C90">
      <w:pPr>
        <w:pStyle w:val="BodyText"/>
        <w:tabs>
          <w:tab w:val="left" w:pos="7380"/>
        </w:tabs>
        <w:rPr>
          <w:sz w:val="24"/>
          <w:szCs w:val="24"/>
        </w:rPr>
      </w:pPr>
      <w:r w:rsidRPr="002246D0">
        <w:rPr>
          <w:sz w:val="24"/>
          <w:szCs w:val="24"/>
        </w:rPr>
        <w:t xml:space="preserve">Signature                                   Printed Name                        </w:t>
      </w:r>
      <w:r>
        <w:rPr>
          <w:sz w:val="24"/>
          <w:szCs w:val="24"/>
        </w:rPr>
        <w:t xml:space="preserve">   </w:t>
      </w:r>
      <w:r w:rsidRPr="002246D0">
        <w:rPr>
          <w:sz w:val="24"/>
          <w:szCs w:val="24"/>
        </w:rPr>
        <w:t xml:space="preserve">Date            </w:t>
      </w:r>
      <w:r>
        <w:rPr>
          <w:sz w:val="24"/>
          <w:szCs w:val="24"/>
        </w:rPr>
        <w:t xml:space="preserve">            </w:t>
      </w:r>
      <w:r w:rsidRPr="002246D0">
        <w:rPr>
          <w:sz w:val="24"/>
          <w:szCs w:val="24"/>
        </w:rPr>
        <w:t>Phone Number</w:t>
      </w:r>
    </w:p>
    <w:p w:rsidR="008C2C90" w:rsidRPr="00A47F22" w:rsidRDefault="008C2C90" w:rsidP="008C2C90">
      <w:pPr>
        <w:rPr>
          <w:szCs w:val="24"/>
        </w:rPr>
      </w:pPr>
    </w:p>
    <w:p w:rsidR="008C2C90" w:rsidRPr="00A47F22" w:rsidRDefault="008C2C90" w:rsidP="008C2C90">
      <w:pPr>
        <w:pStyle w:val="BodyText"/>
        <w:pBdr>
          <w:bottom w:val="single" w:sz="12" w:space="1" w:color="auto"/>
        </w:pBdr>
        <w:rPr>
          <w:color w:val="000000"/>
          <w:sz w:val="24"/>
          <w:szCs w:val="24"/>
        </w:rPr>
      </w:pPr>
    </w:p>
    <w:p w:rsidR="008C2C90" w:rsidRPr="00634A31" w:rsidRDefault="008C2C90" w:rsidP="008C2C90">
      <w:pPr>
        <w:pStyle w:val="BodyText"/>
        <w:rPr>
          <w:sz w:val="24"/>
          <w:szCs w:val="24"/>
        </w:rPr>
      </w:pPr>
      <w:r w:rsidRPr="00410AA0">
        <w:rPr>
          <w:rFonts w:ascii="Times" w:hAnsi="Times"/>
          <w:color w:val="0000FF"/>
          <w:sz w:val="24"/>
          <w:szCs w:val="24"/>
        </w:rPr>
        <w:t xml:space="preserve">&lt;Position Title&gt; </w:t>
      </w:r>
      <w:r>
        <w:rPr>
          <w:i/>
          <w:color w:val="0000FF"/>
          <w:sz w:val="24"/>
          <w:szCs w:val="24"/>
        </w:rPr>
        <w:t>[e</w:t>
      </w:r>
      <w:r w:rsidRPr="00B072DC">
        <w:rPr>
          <w:i/>
          <w:color w:val="0000FF"/>
          <w:sz w:val="24"/>
          <w:szCs w:val="24"/>
        </w:rPr>
        <w:t xml:space="preserve">.g., </w:t>
      </w:r>
      <w:r>
        <w:rPr>
          <w:i/>
          <w:color w:val="0000FF"/>
          <w:sz w:val="24"/>
          <w:szCs w:val="24"/>
        </w:rPr>
        <w:t xml:space="preserve">&lt;System Name and/or Acronym&gt; </w:t>
      </w:r>
      <w:r w:rsidRPr="00B072DC">
        <w:rPr>
          <w:i/>
          <w:color w:val="0000FF"/>
          <w:sz w:val="24"/>
          <w:szCs w:val="24"/>
        </w:rPr>
        <w:t>Project Manager</w:t>
      </w:r>
      <w:r>
        <w:rPr>
          <w:i/>
          <w:color w:val="0000FF"/>
          <w:sz w:val="24"/>
          <w:szCs w:val="24"/>
        </w:rPr>
        <w:t>]</w:t>
      </w:r>
    </w:p>
    <w:p w:rsidR="008C2C90" w:rsidRDefault="008C2C90" w:rsidP="008C2C90">
      <w:pPr>
        <w:rPr>
          <w:szCs w:val="24"/>
        </w:rPr>
      </w:pPr>
    </w:p>
    <w:p w:rsidR="008C2C90" w:rsidRPr="00A47F22" w:rsidRDefault="008C2C90" w:rsidP="008C2C90">
      <w:pPr>
        <w:rPr>
          <w:szCs w:val="24"/>
        </w:rPr>
      </w:pPr>
    </w:p>
    <w:p w:rsidR="008C2C90" w:rsidRPr="000203C3" w:rsidRDefault="008C2C90" w:rsidP="008C2C90">
      <w:pPr>
        <w:rPr>
          <w:b/>
        </w:rPr>
      </w:pPr>
      <w:r>
        <w:rPr>
          <w:b/>
        </w:rPr>
        <w:t>CMS’ Approving Authority</w:t>
      </w:r>
      <w:r w:rsidRPr="000203C3">
        <w:rPr>
          <w:b/>
        </w:rPr>
        <w:t>:</w:t>
      </w:r>
    </w:p>
    <w:p w:rsidR="008C2C90" w:rsidRPr="00EE6860" w:rsidRDefault="008C2C90" w:rsidP="008C2C90">
      <w:pPr>
        <w:pStyle w:val="BodyText"/>
        <w:pBdr>
          <w:bottom w:val="single" w:sz="12" w:space="1" w:color="auto"/>
        </w:pBdr>
        <w:rPr>
          <w:color w:val="000000"/>
          <w:sz w:val="24"/>
          <w:szCs w:val="24"/>
        </w:rPr>
      </w:pPr>
    </w:p>
    <w:p w:rsidR="008C2C90" w:rsidRPr="00EE6860" w:rsidRDefault="008C2C90" w:rsidP="008C2C90">
      <w:pPr>
        <w:pStyle w:val="BodyText"/>
        <w:pBdr>
          <w:bottom w:val="single" w:sz="12" w:space="1" w:color="auto"/>
        </w:pBdr>
        <w:rPr>
          <w:color w:val="000000"/>
          <w:sz w:val="24"/>
          <w:szCs w:val="24"/>
        </w:rPr>
      </w:pPr>
    </w:p>
    <w:p w:rsidR="008C2C90" w:rsidRPr="002246D0" w:rsidRDefault="008C2C90" w:rsidP="008C2C90">
      <w:pPr>
        <w:pStyle w:val="BodyText"/>
        <w:tabs>
          <w:tab w:val="left" w:pos="7830"/>
        </w:tabs>
        <w:rPr>
          <w:sz w:val="24"/>
          <w:szCs w:val="24"/>
        </w:rPr>
      </w:pPr>
      <w:r w:rsidRPr="002246D0">
        <w:rPr>
          <w:sz w:val="24"/>
          <w:szCs w:val="24"/>
        </w:rPr>
        <w:t xml:space="preserve">Signature                                   Printed Name                        </w:t>
      </w:r>
      <w:r>
        <w:rPr>
          <w:sz w:val="24"/>
          <w:szCs w:val="24"/>
        </w:rPr>
        <w:t xml:space="preserve">   </w:t>
      </w:r>
      <w:r w:rsidRPr="002246D0">
        <w:rPr>
          <w:sz w:val="24"/>
          <w:szCs w:val="24"/>
        </w:rPr>
        <w:t xml:space="preserve">Date            </w:t>
      </w:r>
      <w:r>
        <w:rPr>
          <w:sz w:val="24"/>
          <w:szCs w:val="24"/>
        </w:rPr>
        <w:t xml:space="preserve">            </w:t>
      </w:r>
      <w:r w:rsidRPr="002246D0">
        <w:rPr>
          <w:sz w:val="24"/>
          <w:szCs w:val="24"/>
        </w:rPr>
        <w:t>Phone Number</w:t>
      </w:r>
    </w:p>
    <w:p w:rsidR="008C2C90" w:rsidRPr="00A47F22" w:rsidRDefault="008C2C90" w:rsidP="008C2C90">
      <w:pPr>
        <w:rPr>
          <w:szCs w:val="24"/>
        </w:rPr>
      </w:pPr>
    </w:p>
    <w:p w:rsidR="008C2C90" w:rsidRPr="00A47F22" w:rsidRDefault="008C2C90" w:rsidP="008C2C90">
      <w:pPr>
        <w:pStyle w:val="BodyText"/>
        <w:pBdr>
          <w:bottom w:val="single" w:sz="12" w:space="1" w:color="auto"/>
        </w:pBdr>
        <w:rPr>
          <w:color w:val="000000"/>
          <w:sz w:val="24"/>
          <w:szCs w:val="24"/>
        </w:rPr>
      </w:pPr>
    </w:p>
    <w:p w:rsidR="008C2C90" w:rsidRPr="00634A31" w:rsidRDefault="008C2C90" w:rsidP="008C2C90">
      <w:pPr>
        <w:pStyle w:val="BodyText"/>
        <w:rPr>
          <w:sz w:val="24"/>
          <w:szCs w:val="24"/>
        </w:rPr>
      </w:pPr>
      <w:r w:rsidRPr="00410AA0">
        <w:rPr>
          <w:rFonts w:ascii="Times" w:hAnsi="Times"/>
          <w:color w:val="0000FF"/>
          <w:sz w:val="24"/>
          <w:szCs w:val="24"/>
        </w:rPr>
        <w:t xml:space="preserve">&lt;Position Title&gt; </w:t>
      </w:r>
      <w:r>
        <w:rPr>
          <w:i/>
          <w:color w:val="0000FF"/>
          <w:sz w:val="24"/>
          <w:szCs w:val="24"/>
        </w:rPr>
        <w:t>[</w:t>
      </w:r>
      <w:r w:rsidRPr="00B072DC">
        <w:rPr>
          <w:i/>
          <w:color w:val="0000FF"/>
          <w:sz w:val="24"/>
          <w:szCs w:val="24"/>
        </w:rPr>
        <w:t xml:space="preserve">e.g., </w:t>
      </w:r>
      <w:r>
        <w:rPr>
          <w:i/>
          <w:color w:val="0000FF"/>
          <w:sz w:val="24"/>
          <w:szCs w:val="24"/>
        </w:rPr>
        <w:t>&lt;Contract or System Name&gt; Government Task Leader]</w:t>
      </w:r>
    </w:p>
    <w:p w:rsidR="00695E71" w:rsidRDefault="00695E71" w:rsidP="00695E71">
      <w:pPr>
        <w:rPr>
          <w:szCs w:val="24"/>
        </w:rPr>
      </w:pPr>
    </w:p>
    <w:p w:rsidR="00695E71" w:rsidRPr="00A47F22" w:rsidRDefault="00695E71" w:rsidP="00695E71">
      <w:pPr>
        <w:rPr>
          <w:szCs w:val="24"/>
        </w:rPr>
      </w:pPr>
    </w:p>
    <w:p w:rsidR="00695E71" w:rsidRPr="000203C3" w:rsidRDefault="00695E71" w:rsidP="00695E71">
      <w:pPr>
        <w:rPr>
          <w:b/>
        </w:rPr>
      </w:pPr>
      <w:r>
        <w:rPr>
          <w:b/>
        </w:rPr>
        <w:t>CMS Business Owner</w:t>
      </w:r>
      <w:r w:rsidRPr="000203C3">
        <w:rPr>
          <w:b/>
        </w:rPr>
        <w:t>:</w:t>
      </w:r>
    </w:p>
    <w:p w:rsidR="00695E71" w:rsidRPr="00EE6860" w:rsidRDefault="00695E71" w:rsidP="00695E71">
      <w:pPr>
        <w:pStyle w:val="BodyText"/>
        <w:pBdr>
          <w:bottom w:val="single" w:sz="12" w:space="1" w:color="auto"/>
        </w:pBdr>
        <w:rPr>
          <w:color w:val="000000"/>
          <w:sz w:val="24"/>
          <w:szCs w:val="24"/>
        </w:rPr>
      </w:pPr>
    </w:p>
    <w:p w:rsidR="00695E71" w:rsidRPr="00EE6860" w:rsidRDefault="00695E71" w:rsidP="00695E71">
      <w:pPr>
        <w:pStyle w:val="BodyText"/>
        <w:pBdr>
          <w:bottom w:val="single" w:sz="12" w:space="1" w:color="auto"/>
        </w:pBdr>
        <w:rPr>
          <w:color w:val="000000"/>
          <w:sz w:val="24"/>
          <w:szCs w:val="24"/>
        </w:rPr>
      </w:pPr>
    </w:p>
    <w:p w:rsidR="00695E71" w:rsidRPr="002246D0" w:rsidRDefault="00695E71" w:rsidP="00695E71">
      <w:pPr>
        <w:pStyle w:val="BodyText"/>
        <w:tabs>
          <w:tab w:val="left" w:pos="7830"/>
        </w:tabs>
        <w:rPr>
          <w:sz w:val="24"/>
          <w:szCs w:val="24"/>
        </w:rPr>
      </w:pPr>
      <w:r w:rsidRPr="002246D0">
        <w:rPr>
          <w:sz w:val="24"/>
          <w:szCs w:val="24"/>
        </w:rPr>
        <w:t xml:space="preserve">Signature                                   Printed Name                        </w:t>
      </w:r>
      <w:r>
        <w:rPr>
          <w:sz w:val="24"/>
          <w:szCs w:val="24"/>
        </w:rPr>
        <w:t xml:space="preserve">   </w:t>
      </w:r>
      <w:r w:rsidRPr="002246D0">
        <w:rPr>
          <w:sz w:val="24"/>
          <w:szCs w:val="24"/>
        </w:rPr>
        <w:t xml:space="preserve">Date            </w:t>
      </w:r>
      <w:r>
        <w:rPr>
          <w:sz w:val="24"/>
          <w:szCs w:val="24"/>
        </w:rPr>
        <w:t xml:space="preserve">            </w:t>
      </w:r>
      <w:r w:rsidRPr="002246D0">
        <w:rPr>
          <w:sz w:val="24"/>
          <w:szCs w:val="24"/>
        </w:rPr>
        <w:t>Phone Number</w:t>
      </w:r>
    </w:p>
    <w:p w:rsidR="00695E71" w:rsidRPr="00A47F22" w:rsidRDefault="00695E71" w:rsidP="00695E71">
      <w:pPr>
        <w:rPr>
          <w:szCs w:val="24"/>
        </w:rPr>
      </w:pPr>
    </w:p>
    <w:p w:rsidR="00695E71" w:rsidRPr="00A47F22" w:rsidRDefault="00695E71" w:rsidP="00695E71">
      <w:pPr>
        <w:pStyle w:val="BodyText"/>
        <w:pBdr>
          <w:bottom w:val="single" w:sz="12" w:space="1" w:color="auto"/>
        </w:pBdr>
        <w:rPr>
          <w:color w:val="000000"/>
          <w:sz w:val="24"/>
          <w:szCs w:val="24"/>
        </w:rPr>
      </w:pPr>
    </w:p>
    <w:p w:rsidR="00695E71" w:rsidRPr="00634A31" w:rsidRDefault="00695E71" w:rsidP="00695E71">
      <w:pPr>
        <w:pStyle w:val="BodyText"/>
        <w:rPr>
          <w:sz w:val="24"/>
          <w:szCs w:val="24"/>
        </w:rPr>
      </w:pPr>
      <w:r w:rsidRPr="00410AA0">
        <w:rPr>
          <w:rFonts w:ascii="Times" w:hAnsi="Times"/>
          <w:color w:val="0000FF"/>
          <w:sz w:val="24"/>
          <w:szCs w:val="24"/>
        </w:rPr>
        <w:t xml:space="preserve">&lt;Position Title&gt; </w:t>
      </w:r>
      <w:r>
        <w:rPr>
          <w:i/>
          <w:color w:val="0000FF"/>
          <w:sz w:val="24"/>
          <w:szCs w:val="24"/>
        </w:rPr>
        <w:t>[</w:t>
      </w:r>
      <w:r w:rsidRPr="00B072DC">
        <w:rPr>
          <w:i/>
          <w:color w:val="0000FF"/>
          <w:sz w:val="24"/>
          <w:szCs w:val="24"/>
        </w:rPr>
        <w:t xml:space="preserve">e.g., </w:t>
      </w:r>
      <w:r>
        <w:rPr>
          <w:i/>
          <w:color w:val="0000FF"/>
          <w:sz w:val="24"/>
          <w:szCs w:val="24"/>
        </w:rPr>
        <w:t>&lt;CMS Component Executive with fiduciary responsibility for the project]</w:t>
      </w:r>
    </w:p>
    <w:p w:rsidR="008C2C90" w:rsidRDefault="008C2C90" w:rsidP="008C2C90">
      <w:pPr>
        <w:rPr>
          <w:b/>
        </w:rPr>
      </w:pPr>
    </w:p>
    <w:p w:rsidR="008C2C90" w:rsidRPr="009627F4" w:rsidRDefault="008C2C90" w:rsidP="008C2C90">
      <w:pPr>
        <w:rPr>
          <w:sz w:val="20"/>
        </w:rPr>
      </w:pPr>
    </w:p>
    <w:p w:rsidR="00741952" w:rsidRDefault="008C2C90" w:rsidP="008C2C90">
      <w:pPr>
        <w:pStyle w:val="StyleBodyText2Centered"/>
      </w:pPr>
      <w:r>
        <w:rPr>
          <w:b w:val="0"/>
          <w:szCs w:val="32"/>
        </w:rPr>
        <w:br w:type="page"/>
      </w:r>
      <w:r w:rsidR="005C5331">
        <w:lastRenderedPageBreak/>
        <w:t>REVISION HISTORY</w:t>
      </w:r>
    </w:p>
    <w:p w:rsidR="005C5331" w:rsidRPr="005C5331" w:rsidRDefault="005C5331" w:rsidP="005C5331"/>
    <w:p w:rsidR="005C5331" w:rsidRDefault="005C5331" w:rsidP="005C5331">
      <w:pPr>
        <w:pStyle w:val="InfoBlue"/>
        <w:ind w:left="0"/>
      </w:pPr>
      <w:r>
        <w:t>[Use the table below to record information regarding changes made to the document over time.]</w:t>
      </w:r>
    </w:p>
    <w:tbl>
      <w:tblPr>
        <w:tblW w:w="0" w:type="auto"/>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1474"/>
        <w:gridCol w:w="3723"/>
        <w:gridCol w:w="3402"/>
      </w:tblGrid>
      <w:tr w:rsidR="008369DE" w:rsidTr="008369DE">
        <w:tblPrEx>
          <w:tblCellMar>
            <w:top w:w="0" w:type="dxa"/>
            <w:bottom w:w="0" w:type="dxa"/>
          </w:tblCellMar>
        </w:tblPrEx>
        <w:trPr>
          <w:jc w:val="center"/>
        </w:trPr>
        <w:tc>
          <w:tcPr>
            <w:tcW w:w="1016" w:type="dxa"/>
            <w:shd w:val="clear" w:color="auto" w:fill="E6E6E6"/>
          </w:tcPr>
          <w:p w:rsidR="008369DE" w:rsidRDefault="008369DE" w:rsidP="008E6845">
            <w:pPr>
              <w:pStyle w:val="Header"/>
              <w:tabs>
                <w:tab w:val="clear" w:pos="4320"/>
                <w:tab w:val="clear" w:pos="8640"/>
              </w:tabs>
              <w:jc w:val="center"/>
              <w:rPr>
                <w:b/>
                <w:bCs/>
              </w:rPr>
            </w:pPr>
            <w:r>
              <w:rPr>
                <w:b/>
                <w:bCs/>
              </w:rPr>
              <w:t>Version</w:t>
            </w:r>
          </w:p>
        </w:tc>
        <w:tc>
          <w:tcPr>
            <w:tcW w:w="1474" w:type="dxa"/>
            <w:shd w:val="clear" w:color="auto" w:fill="E6E6E6"/>
          </w:tcPr>
          <w:p w:rsidR="008369DE" w:rsidRDefault="008369DE" w:rsidP="008E6845">
            <w:pPr>
              <w:jc w:val="center"/>
              <w:rPr>
                <w:b/>
                <w:bCs/>
              </w:rPr>
            </w:pPr>
            <w:r>
              <w:rPr>
                <w:b/>
                <w:bCs/>
              </w:rPr>
              <w:t>Date</w:t>
            </w:r>
          </w:p>
        </w:tc>
        <w:tc>
          <w:tcPr>
            <w:tcW w:w="3723" w:type="dxa"/>
            <w:shd w:val="clear" w:color="auto" w:fill="E6E6E6"/>
          </w:tcPr>
          <w:p w:rsidR="008369DE" w:rsidRDefault="008369DE" w:rsidP="008E6845">
            <w:pPr>
              <w:jc w:val="center"/>
              <w:rPr>
                <w:b/>
                <w:bCs/>
              </w:rPr>
            </w:pPr>
            <w:r>
              <w:rPr>
                <w:b/>
                <w:bCs/>
              </w:rPr>
              <w:t>Organization/Point of Contact</w:t>
            </w:r>
          </w:p>
        </w:tc>
        <w:tc>
          <w:tcPr>
            <w:tcW w:w="3402" w:type="dxa"/>
            <w:shd w:val="clear" w:color="auto" w:fill="E6E6E6"/>
          </w:tcPr>
          <w:p w:rsidR="008369DE" w:rsidRDefault="008369DE" w:rsidP="008E6845">
            <w:pPr>
              <w:jc w:val="center"/>
              <w:rPr>
                <w:b/>
                <w:bCs/>
              </w:rPr>
            </w:pPr>
            <w:r>
              <w:rPr>
                <w:b/>
                <w:bCs/>
              </w:rPr>
              <w:t>Description of Changes</w:t>
            </w:r>
          </w:p>
        </w:tc>
      </w:tr>
      <w:tr w:rsidR="008369DE" w:rsidTr="008369DE">
        <w:tblPrEx>
          <w:tblCellMar>
            <w:top w:w="0" w:type="dxa"/>
            <w:bottom w:w="0" w:type="dxa"/>
          </w:tblCellMar>
        </w:tblPrEx>
        <w:trPr>
          <w:jc w:val="center"/>
        </w:trPr>
        <w:tc>
          <w:tcPr>
            <w:tcW w:w="1016" w:type="dxa"/>
          </w:tcPr>
          <w:p w:rsidR="008369DE" w:rsidRDefault="008369DE" w:rsidP="008E6845">
            <w:pPr>
              <w:jc w:val="center"/>
            </w:pPr>
            <w:r>
              <w:t>1.0</w:t>
            </w:r>
          </w:p>
        </w:tc>
        <w:tc>
          <w:tcPr>
            <w:tcW w:w="1474" w:type="dxa"/>
          </w:tcPr>
          <w:p w:rsidR="008369DE" w:rsidRDefault="008369DE" w:rsidP="008E6845">
            <w:pPr>
              <w:jc w:val="center"/>
              <w:rPr>
                <w:color w:val="0000FF"/>
              </w:rPr>
            </w:pPr>
            <w:r>
              <w:rPr>
                <w:color w:val="0000FF"/>
              </w:rPr>
              <w:t>&lt;mm/</w:t>
            </w:r>
            <w:proofErr w:type="spellStart"/>
            <w:r>
              <w:rPr>
                <w:color w:val="0000FF"/>
              </w:rPr>
              <w:t>dd</w:t>
            </w:r>
            <w:proofErr w:type="spellEnd"/>
            <w:r>
              <w:rPr>
                <w:color w:val="0000FF"/>
              </w:rPr>
              <w:t>/</w:t>
            </w:r>
            <w:proofErr w:type="spellStart"/>
            <w:r>
              <w:rPr>
                <w:color w:val="0000FF"/>
              </w:rPr>
              <w:t>yy</w:t>
            </w:r>
            <w:proofErr w:type="spellEnd"/>
            <w:r>
              <w:rPr>
                <w:color w:val="0000FF"/>
              </w:rPr>
              <w:t>&gt;</w:t>
            </w:r>
          </w:p>
        </w:tc>
        <w:tc>
          <w:tcPr>
            <w:tcW w:w="3723" w:type="dxa"/>
          </w:tcPr>
          <w:p w:rsidR="008369DE" w:rsidRDefault="008369DE" w:rsidP="008E6845">
            <w:pPr>
              <w:pStyle w:val="Header"/>
              <w:tabs>
                <w:tab w:val="clear" w:pos="4320"/>
                <w:tab w:val="clear" w:pos="8640"/>
              </w:tabs>
              <w:rPr>
                <w:color w:val="0000FF"/>
              </w:rPr>
            </w:pPr>
            <w:r>
              <w:rPr>
                <w:color w:val="0000FF"/>
              </w:rPr>
              <w:t>&lt;Organization Identifier / Point-of-Contact Name&gt;</w:t>
            </w:r>
          </w:p>
        </w:tc>
        <w:tc>
          <w:tcPr>
            <w:tcW w:w="3402" w:type="dxa"/>
          </w:tcPr>
          <w:p w:rsidR="008369DE" w:rsidRDefault="008369DE" w:rsidP="008E6845">
            <w:pPr>
              <w:pStyle w:val="Header"/>
              <w:tabs>
                <w:tab w:val="clear" w:pos="4320"/>
                <w:tab w:val="clear" w:pos="8640"/>
              </w:tabs>
            </w:pPr>
            <w:r>
              <w:t>Baseline Version</w:t>
            </w:r>
          </w:p>
        </w:tc>
      </w:tr>
      <w:tr w:rsidR="008369DE" w:rsidTr="008369DE">
        <w:tblPrEx>
          <w:tblCellMar>
            <w:top w:w="0" w:type="dxa"/>
            <w:bottom w:w="0" w:type="dxa"/>
          </w:tblCellMar>
        </w:tblPrEx>
        <w:trPr>
          <w:trHeight w:val="70"/>
          <w:jc w:val="center"/>
        </w:trPr>
        <w:tc>
          <w:tcPr>
            <w:tcW w:w="1016" w:type="dxa"/>
          </w:tcPr>
          <w:p w:rsidR="008369DE" w:rsidRDefault="008369DE" w:rsidP="008E6845"/>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r w:rsidR="008369DE" w:rsidTr="008369DE">
        <w:tblPrEx>
          <w:tblCellMar>
            <w:top w:w="0" w:type="dxa"/>
            <w:bottom w:w="0" w:type="dxa"/>
          </w:tblCellMar>
        </w:tblPrEx>
        <w:trPr>
          <w:jc w:val="center"/>
        </w:trPr>
        <w:tc>
          <w:tcPr>
            <w:tcW w:w="1016" w:type="dxa"/>
          </w:tcPr>
          <w:p w:rsidR="008369DE" w:rsidRDefault="008369DE" w:rsidP="008E6845">
            <w:pPr>
              <w:jc w:val="center"/>
            </w:pPr>
          </w:p>
        </w:tc>
        <w:tc>
          <w:tcPr>
            <w:tcW w:w="1474" w:type="dxa"/>
          </w:tcPr>
          <w:p w:rsidR="008369DE" w:rsidRDefault="008369DE" w:rsidP="008E6845">
            <w:pPr>
              <w:jc w:val="center"/>
            </w:pPr>
          </w:p>
        </w:tc>
        <w:tc>
          <w:tcPr>
            <w:tcW w:w="3723" w:type="dxa"/>
          </w:tcPr>
          <w:p w:rsidR="008369DE" w:rsidRDefault="008369DE" w:rsidP="008E6845">
            <w:pPr>
              <w:pStyle w:val="Header"/>
              <w:tabs>
                <w:tab w:val="clear" w:pos="4320"/>
                <w:tab w:val="clear" w:pos="8640"/>
              </w:tabs>
            </w:pPr>
          </w:p>
        </w:tc>
        <w:tc>
          <w:tcPr>
            <w:tcW w:w="3402" w:type="dxa"/>
          </w:tcPr>
          <w:p w:rsidR="008369DE" w:rsidRDefault="008369DE" w:rsidP="008E6845">
            <w:pPr>
              <w:pStyle w:val="Header"/>
              <w:tabs>
                <w:tab w:val="clear" w:pos="4320"/>
                <w:tab w:val="clear" w:pos="8640"/>
              </w:tabs>
            </w:pPr>
          </w:p>
        </w:tc>
      </w:tr>
    </w:tbl>
    <w:p w:rsidR="00741952" w:rsidRDefault="00741952" w:rsidP="00741952">
      <w:pPr>
        <w:jc w:val="center"/>
      </w:pPr>
    </w:p>
    <w:p w:rsidR="008F1356" w:rsidRPr="00E17FB8" w:rsidRDefault="00CB71B9">
      <w:pPr>
        <w:pStyle w:val="Header"/>
        <w:tabs>
          <w:tab w:val="clear" w:pos="4320"/>
          <w:tab w:val="clear" w:pos="8640"/>
        </w:tabs>
        <w:jc w:val="center"/>
        <w:rPr>
          <w:b/>
          <w:bCs/>
          <w:sz w:val="32"/>
          <w:szCs w:val="32"/>
        </w:rPr>
      </w:pPr>
      <w:r>
        <w:rPr>
          <w:b/>
          <w:bCs/>
          <w:sz w:val="32"/>
          <w:szCs w:val="32"/>
        </w:rPr>
        <w:br w:type="page"/>
      </w:r>
      <w:r w:rsidR="005C5331" w:rsidRPr="00E17FB8">
        <w:rPr>
          <w:b/>
          <w:bCs/>
          <w:sz w:val="32"/>
          <w:szCs w:val="32"/>
        </w:rPr>
        <w:lastRenderedPageBreak/>
        <w:t xml:space="preserve"> </w:t>
      </w:r>
      <w:r w:rsidR="008F1356" w:rsidRPr="00E17FB8">
        <w:rPr>
          <w:b/>
          <w:bCs/>
          <w:sz w:val="32"/>
          <w:szCs w:val="32"/>
        </w:rPr>
        <w:t>TABLE OF CONTENTS</w:t>
      </w:r>
    </w:p>
    <w:p w:rsidR="008F1356" w:rsidRDefault="008F1356"/>
    <w:p w:rsidR="00673821" w:rsidRDefault="004432EB">
      <w:pPr>
        <w:pStyle w:val="TOC1"/>
        <w:rPr>
          <w:rFonts w:asciiTheme="minorHAnsi" w:eastAsiaTheme="minorEastAsia" w:hAnsiTheme="minorHAnsi" w:cstheme="minorBidi"/>
          <w:b w:val="0"/>
          <w:caps w:val="0"/>
          <w:color w:val="auto"/>
          <w:sz w:val="22"/>
          <w:szCs w:val="22"/>
        </w:rPr>
      </w:pPr>
      <w:r>
        <w:fldChar w:fldCharType="begin"/>
      </w:r>
      <w:r>
        <w:instrText xml:space="preserve"> TOC \o "1-3" \h \z \u </w:instrText>
      </w:r>
      <w:r>
        <w:fldChar w:fldCharType="separate"/>
      </w:r>
      <w:hyperlink w:anchor="_Toc231805636" w:history="1">
        <w:r w:rsidR="00673821" w:rsidRPr="007C00AB">
          <w:rPr>
            <w:rStyle w:val="Hyperlink"/>
          </w:rPr>
          <w:t>1.</w:t>
        </w:r>
        <w:r w:rsidR="00673821">
          <w:rPr>
            <w:rFonts w:asciiTheme="minorHAnsi" w:eastAsiaTheme="minorEastAsia" w:hAnsiTheme="minorHAnsi" w:cstheme="minorBidi"/>
            <w:b w:val="0"/>
            <w:caps w:val="0"/>
            <w:color w:val="auto"/>
            <w:sz w:val="22"/>
            <w:szCs w:val="22"/>
          </w:rPr>
          <w:tab/>
        </w:r>
        <w:r w:rsidR="00673821" w:rsidRPr="007C00AB">
          <w:rPr>
            <w:rStyle w:val="Hyperlink"/>
          </w:rPr>
          <w:t>Introduction</w:t>
        </w:r>
        <w:r w:rsidR="00673821">
          <w:rPr>
            <w:webHidden/>
          </w:rPr>
          <w:tab/>
        </w:r>
        <w:r w:rsidR="00673821">
          <w:rPr>
            <w:webHidden/>
          </w:rPr>
          <w:fldChar w:fldCharType="begin"/>
        </w:r>
        <w:r w:rsidR="00673821">
          <w:rPr>
            <w:webHidden/>
          </w:rPr>
          <w:instrText xml:space="preserve"> PAGEREF _Toc231805636 \h </w:instrText>
        </w:r>
        <w:r w:rsidR="00673821">
          <w:rPr>
            <w:webHidden/>
          </w:rPr>
        </w:r>
        <w:r w:rsidR="00673821">
          <w:rPr>
            <w:webHidden/>
          </w:rPr>
          <w:fldChar w:fldCharType="separate"/>
        </w:r>
        <w:r w:rsidR="00673821">
          <w:rPr>
            <w:webHidden/>
          </w:rPr>
          <w:t>1</w:t>
        </w:r>
        <w:r w:rsidR="00673821">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37" w:history="1">
        <w:r w:rsidRPr="007C00AB">
          <w:rPr>
            <w:rStyle w:val="Hyperlink"/>
          </w:rPr>
          <w:t>1.1</w:t>
        </w:r>
        <w:r>
          <w:rPr>
            <w:rFonts w:asciiTheme="minorHAnsi" w:eastAsiaTheme="minorEastAsia" w:hAnsiTheme="minorHAnsi" w:cstheme="minorBidi"/>
            <w:smallCaps w:val="0"/>
            <w:color w:val="auto"/>
            <w:szCs w:val="22"/>
          </w:rPr>
          <w:tab/>
        </w:r>
        <w:r w:rsidRPr="007C00AB">
          <w:rPr>
            <w:rStyle w:val="Hyperlink"/>
          </w:rPr>
          <w:t>Purpose</w:t>
        </w:r>
        <w:r>
          <w:rPr>
            <w:webHidden/>
          </w:rPr>
          <w:tab/>
        </w:r>
        <w:r>
          <w:rPr>
            <w:webHidden/>
          </w:rPr>
          <w:fldChar w:fldCharType="begin"/>
        </w:r>
        <w:r>
          <w:rPr>
            <w:webHidden/>
          </w:rPr>
          <w:instrText xml:space="preserve"> PAGEREF _Toc231805637 \h </w:instrText>
        </w:r>
        <w:r>
          <w:rPr>
            <w:webHidden/>
          </w:rPr>
        </w:r>
        <w:r>
          <w:rPr>
            <w:webHidden/>
          </w:rPr>
          <w:fldChar w:fldCharType="separate"/>
        </w:r>
        <w:r>
          <w:rPr>
            <w:webHidden/>
          </w:rPr>
          <w:t>1</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38" w:history="1">
        <w:r w:rsidRPr="007C00AB">
          <w:rPr>
            <w:rStyle w:val="Hyperlink"/>
          </w:rPr>
          <w:t>1.2</w:t>
        </w:r>
        <w:r>
          <w:rPr>
            <w:rFonts w:asciiTheme="minorHAnsi" w:eastAsiaTheme="minorEastAsia" w:hAnsiTheme="minorHAnsi" w:cstheme="minorBidi"/>
            <w:smallCaps w:val="0"/>
            <w:color w:val="auto"/>
            <w:szCs w:val="22"/>
          </w:rPr>
          <w:tab/>
        </w:r>
        <w:r w:rsidRPr="007C00AB">
          <w:rPr>
            <w:rStyle w:val="Hyperlink"/>
          </w:rPr>
          <w:t>Document Management</w:t>
        </w:r>
        <w:r>
          <w:rPr>
            <w:webHidden/>
          </w:rPr>
          <w:tab/>
        </w:r>
        <w:r>
          <w:rPr>
            <w:webHidden/>
          </w:rPr>
          <w:fldChar w:fldCharType="begin"/>
        </w:r>
        <w:r>
          <w:rPr>
            <w:webHidden/>
          </w:rPr>
          <w:instrText xml:space="preserve"> PAGEREF _Toc231805638 \h </w:instrText>
        </w:r>
        <w:r>
          <w:rPr>
            <w:webHidden/>
          </w:rPr>
        </w:r>
        <w:r>
          <w:rPr>
            <w:webHidden/>
          </w:rPr>
          <w:fldChar w:fldCharType="separate"/>
        </w:r>
        <w:r>
          <w:rPr>
            <w:webHidden/>
          </w:rPr>
          <w:t>1</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39" w:history="1">
        <w:r w:rsidRPr="007C00AB">
          <w:rPr>
            <w:rStyle w:val="Hyperlink"/>
          </w:rPr>
          <w:t>1.3</w:t>
        </w:r>
        <w:r>
          <w:rPr>
            <w:rFonts w:asciiTheme="minorHAnsi" w:eastAsiaTheme="minorEastAsia" w:hAnsiTheme="minorHAnsi" w:cstheme="minorBidi"/>
            <w:smallCaps w:val="0"/>
            <w:color w:val="auto"/>
            <w:szCs w:val="22"/>
          </w:rPr>
          <w:tab/>
        </w:r>
        <w:r w:rsidRPr="007C00AB">
          <w:rPr>
            <w:rStyle w:val="Hyperlink"/>
          </w:rPr>
          <w:t>Intended Audience</w:t>
        </w:r>
        <w:r>
          <w:rPr>
            <w:webHidden/>
          </w:rPr>
          <w:tab/>
        </w:r>
        <w:r>
          <w:rPr>
            <w:webHidden/>
          </w:rPr>
          <w:fldChar w:fldCharType="begin"/>
        </w:r>
        <w:r>
          <w:rPr>
            <w:webHidden/>
          </w:rPr>
          <w:instrText xml:space="preserve"> PAGEREF _Toc231805639 \h </w:instrText>
        </w:r>
        <w:r>
          <w:rPr>
            <w:webHidden/>
          </w:rPr>
        </w:r>
        <w:r>
          <w:rPr>
            <w:webHidden/>
          </w:rPr>
          <w:fldChar w:fldCharType="separate"/>
        </w:r>
        <w:r>
          <w:rPr>
            <w:webHidden/>
          </w:rPr>
          <w:t>1</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40" w:history="1">
        <w:r w:rsidRPr="007C00AB">
          <w:rPr>
            <w:rStyle w:val="Hyperlink"/>
          </w:rPr>
          <w:t>2.</w:t>
        </w:r>
        <w:r>
          <w:rPr>
            <w:rFonts w:asciiTheme="minorHAnsi" w:eastAsiaTheme="minorEastAsia" w:hAnsiTheme="minorHAnsi" w:cstheme="minorBidi"/>
            <w:b w:val="0"/>
            <w:caps w:val="0"/>
            <w:color w:val="auto"/>
            <w:sz w:val="22"/>
            <w:szCs w:val="22"/>
          </w:rPr>
          <w:tab/>
        </w:r>
        <w:r w:rsidRPr="007C00AB">
          <w:rPr>
            <w:rStyle w:val="Hyperlink"/>
          </w:rPr>
          <w:t>Reference Documents</w:t>
        </w:r>
        <w:r>
          <w:rPr>
            <w:webHidden/>
          </w:rPr>
          <w:tab/>
        </w:r>
        <w:r>
          <w:rPr>
            <w:webHidden/>
          </w:rPr>
          <w:fldChar w:fldCharType="begin"/>
        </w:r>
        <w:r>
          <w:rPr>
            <w:webHidden/>
          </w:rPr>
          <w:instrText xml:space="preserve"> PAGEREF _Toc231805640 \h </w:instrText>
        </w:r>
        <w:r>
          <w:rPr>
            <w:webHidden/>
          </w:rPr>
        </w:r>
        <w:r>
          <w:rPr>
            <w:webHidden/>
          </w:rPr>
          <w:fldChar w:fldCharType="separate"/>
        </w:r>
        <w:r>
          <w:rPr>
            <w:webHidden/>
          </w:rPr>
          <w:t>1</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41" w:history="1">
        <w:r w:rsidRPr="007C00AB">
          <w:rPr>
            <w:rStyle w:val="Hyperlink"/>
          </w:rPr>
          <w:t>3.</w:t>
        </w:r>
        <w:r>
          <w:rPr>
            <w:rFonts w:asciiTheme="minorHAnsi" w:eastAsiaTheme="minorEastAsia" w:hAnsiTheme="minorHAnsi" w:cstheme="minorBidi"/>
            <w:b w:val="0"/>
            <w:caps w:val="0"/>
            <w:color w:val="auto"/>
            <w:sz w:val="22"/>
            <w:szCs w:val="22"/>
          </w:rPr>
          <w:tab/>
        </w:r>
        <w:r w:rsidRPr="007C00AB">
          <w:rPr>
            <w:rStyle w:val="Hyperlink"/>
          </w:rPr>
          <w:t>Overview</w:t>
        </w:r>
        <w:r>
          <w:rPr>
            <w:webHidden/>
          </w:rPr>
          <w:tab/>
        </w:r>
        <w:r>
          <w:rPr>
            <w:webHidden/>
          </w:rPr>
          <w:fldChar w:fldCharType="begin"/>
        </w:r>
        <w:r>
          <w:rPr>
            <w:webHidden/>
          </w:rPr>
          <w:instrText xml:space="preserve"> PAGEREF _Toc231805641 \h </w:instrText>
        </w:r>
        <w:r>
          <w:rPr>
            <w:webHidden/>
          </w:rPr>
        </w:r>
        <w:r>
          <w:rPr>
            <w:webHidden/>
          </w:rPr>
          <w:fldChar w:fldCharType="separate"/>
        </w:r>
        <w:r>
          <w:rPr>
            <w:webHidden/>
          </w:rPr>
          <w:t>2</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42" w:history="1">
        <w:r w:rsidRPr="007C00AB">
          <w:rPr>
            <w:rStyle w:val="Hyperlink"/>
          </w:rPr>
          <w:t>3.1</w:t>
        </w:r>
        <w:r>
          <w:rPr>
            <w:rFonts w:asciiTheme="minorHAnsi" w:eastAsiaTheme="minorEastAsia" w:hAnsiTheme="minorHAnsi" w:cstheme="minorBidi"/>
            <w:smallCaps w:val="0"/>
            <w:color w:val="auto"/>
            <w:szCs w:val="22"/>
          </w:rPr>
          <w:tab/>
        </w:r>
        <w:r w:rsidRPr="007C00AB">
          <w:rPr>
            <w:rStyle w:val="Hyperlink"/>
          </w:rPr>
          <w:t>Business Purpose</w:t>
        </w:r>
        <w:r>
          <w:rPr>
            <w:webHidden/>
          </w:rPr>
          <w:tab/>
        </w:r>
        <w:r>
          <w:rPr>
            <w:webHidden/>
          </w:rPr>
          <w:fldChar w:fldCharType="begin"/>
        </w:r>
        <w:r>
          <w:rPr>
            <w:webHidden/>
          </w:rPr>
          <w:instrText xml:space="preserve"> PAGEREF _Toc231805642 \h </w:instrText>
        </w:r>
        <w:r>
          <w:rPr>
            <w:webHidden/>
          </w:rPr>
        </w:r>
        <w:r>
          <w:rPr>
            <w:webHidden/>
          </w:rPr>
          <w:fldChar w:fldCharType="separate"/>
        </w:r>
        <w:r>
          <w:rPr>
            <w:webHidden/>
          </w:rPr>
          <w:t>2</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43" w:history="1">
        <w:r w:rsidRPr="007C00AB">
          <w:rPr>
            <w:rStyle w:val="Hyperlink"/>
          </w:rPr>
          <w:t>3.2</w:t>
        </w:r>
        <w:r>
          <w:rPr>
            <w:rFonts w:asciiTheme="minorHAnsi" w:eastAsiaTheme="minorEastAsia" w:hAnsiTheme="minorHAnsi" w:cstheme="minorBidi"/>
            <w:smallCaps w:val="0"/>
            <w:color w:val="auto"/>
            <w:szCs w:val="22"/>
          </w:rPr>
          <w:tab/>
        </w:r>
        <w:r w:rsidRPr="007C00AB">
          <w:rPr>
            <w:rStyle w:val="Hyperlink"/>
          </w:rPr>
          <w:t>Functional Purpose</w:t>
        </w:r>
        <w:r>
          <w:rPr>
            <w:webHidden/>
          </w:rPr>
          <w:tab/>
        </w:r>
        <w:r>
          <w:rPr>
            <w:webHidden/>
          </w:rPr>
          <w:fldChar w:fldCharType="begin"/>
        </w:r>
        <w:r>
          <w:rPr>
            <w:webHidden/>
          </w:rPr>
          <w:instrText xml:space="preserve"> PAGEREF _Toc231805643 \h </w:instrText>
        </w:r>
        <w:r>
          <w:rPr>
            <w:webHidden/>
          </w:rPr>
        </w:r>
        <w:r>
          <w:rPr>
            <w:webHidden/>
          </w:rPr>
          <w:fldChar w:fldCharType="separate"/>
        </w:r>
        <w:r>
          <w:rPr>
            <w:webHidden/>
          </w:rPr>
          <w:t>2</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44" w:history="1">
        <w:r w:rsidRPr="007C00AB">
          <w:rPr>
            <w:rStyle w:val="Hyperlink"/>
          </w:rPr>
          <w:t>3.3</w:t>
        </w:r>
        <w:r>
          <w:rPr>
            <w:rFonts w:asciiTheme="minorHAnsi" w:eastAsiaTheme="minorEastAsia" w:hAnsiTheme="minorHAnsi" w:cstheme="minorBidi"/>
            <w:smallCaps w:val="0"/>
            <w:color w:val="auto"/>
            <w:szCs w:val="22"/>
          </w:rPr>
          <w:tab/>
        </w:r>
        <w:r w:rsidRPr="007C00AB">
          <w:rPr>
            <w:rStyle w:val="Hyperlink"/>
          </w:rPr>
          <w:t>Measures of Success</w:t>
        </w:r>
        <w:r>
          <w:rPr>
            <w:webHidden/>
          </w:rPr>
          <w:tab/>
        </w:r>
        <w:r>
          <w:rPr>
            <w:webHidden/>
          </w:rPr>
          <w:fldChar w:fldCharType="begin"/>
        </w:r>
        <w:r>
          <w:rPr>
            <w:webHidden/>
          </w:rPr>
          <w:instrText xml:space="preserve"> PAGEREF _Toc231805644 \h </w:instrText>
        </w:r>
        <w:r>
          <w:rPr>
            <w:webHidden/>
          </w:rPr>
        </w:r>
        <w:r>
          <w:rPr>
            <w:webHidden/>
          </w:rPr>
          <w:fldChar w:fldCharType="separate"/>
        </w:r>
        <w:r>
          <w:rPr>
            <w:webHidden/>
          </w:rPr>
          <w:t>2</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45" w:history="1">
        <w:r w:rsidRPr="007C00AB">
          <w:rPr>
            <w:rStyle w:val="Hyperlink"/>
          </w:rPr>
          <w:t>3.4</w:t>
        </w:r>
        <w:r>
          <w:rPr>
            <w:rFonts w:asciiTheme="minorHAnsi" w:eastAsiaTheme="minorEastAsia" w:hAnsiTheme="minorHAnsi" w:cstheme="minorBidi"/>
            <w:smallCaps w:val="0"/>
            <w:color w:val="auto"/>
            <w:szCs w:val="22"/>
          </w:rPr>
          <w:tab/>
        </w:r>
        <w:r w:rsidRPr="007C00AB">
          <w:rPr>
            <w:rStyle w:val="Hyperlink"/>
          </w:rPr>
          <w:t>Stakeholders</w:t>
        </w:r>
        <w:r>
          <w:rPr>
            <w:webHidden/>
          </w:rPr>
          <w:tab/>
        </w:r>
        <w:r>
          <w:rPr>
            <w:webHidden/>
          </w:rPr>
          <w:fldChar w:fldCharType="begin"/>
        </w:r>
        <w:r>
          <w:rPr>
            <w:webHidden/>
          </w:rPr>
          <w:instrText xml:space="preserve"> PAGEREF _Toc231805645 \h </w:instrText>
        </w:r>
        <w:r>
          <w:rPr>
            <w:webHidden/>
          </w:rPr>
        </w:r>
        <w:r>
          <w:rPr>
            <w:webHidden/>
          </w:rPr>
          <w:fldChar w:fldCharType="separate"/>
        </w:r>
        <w:r>
          <w:rPr>
            <w:webHidden/>
          </w:rPr>
          <w:t>2</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46" w:history="1">
        <w:r w:rsidRPr="007C00AB">
          <w:rPr>
            <w:rStyle w:val="Hyperlink"/>
          </w:rPr>
          <w:t>3.5</w:t>
        </w:r>
        <w:r>
          <w:rPr>
            <w:rFonts w:asciiTheme="minorHAnsi" w:eastAsiaTheme="minorEastAsia" w:hAnsiTheme="minorHAnsi" w:cstheme="minorBidi"/>
            <w:smallCaps w:val="0"/>
            <w:color w:val="auto"/>
            <w:szCs w:val="22"/>
          </w:rPr>
          <w:tab/>
        </w:r>
        <w:r w:rsidRPr="007C00AB">
          <w:rPr>
            <w:rStyle w:val="Hyperlink"/>
          </w:rPr>
          <w:t>Approval Authority</w:t>
        </w:r>
        <w:r>
          <w:rPr>
            <w:webHidden/>
          </w:rPr>
          <w:tab/>
        </w:r>
        <w:r>
          <w:rPr>
            <w:webHidden/>
          </w:rPr>
          <w:fldChar w:fldCharType="begin"/>
        </w:r>
        <w:r>
          <w:rPr>
            <w:webHidden/>
          </w:rPr>
          <w:instrText xml:space="preserve"> PAGEREF _Toc231805646 \h </w:instrText>
        </w:r>
        <w:r>
          <w:rPr>
            <w:webHidden/>
          </w:rPr>
        </w:r>
        <w:r>
          <w:rPr>
            <w:webHidden/>
          </w:rPr>
          <w:fldChar w:fldCharType="separate"/>
        </w:r>
        <w:r>
          <w:rPr>
            <w:webHidden/>
          </w:rPr>
          <w:t>2</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47" w:history="1">
        <w:r w:rsidRPr="007C00AB">
          <w:rPr>
            <w:rStyle w:val="Hyperlink"/>
          </w:rPr>
          <w:t>3.6</w:t>
        </w:r>
        <w:r>
          <w:rPr>
            <w:rFonts w:asciiTheme="minorHAnsi" w:eastAsiaTheme="minorEastAsia" w:hAnsiTheme="minorHAnsi" w:cstheme="minorBidi"/>
            <w:smallCaps w:val="0"/>
            <w:color w:val="auto"/>
            <w:szCs w:val="22"/>
          </w:rPr>
          <w:tab/>
        </w:r>
        <w:r w:rsidRPr="007C00AB">
          <w:rPr>
            <w:rStyle w:val="Hyperlink"/>
          </w:rPr>
          <w:t>Project Priorities</w:t>
        </w:r>
        <w:r>
          <w:rPr>
            <w:webHidden/>
          </w:rPr>
          <w:tab/>
        </w:r>
        <w:r>
          <w:rPr>
            <w:webHidden/>
          </w:rPr>
          <w:fldChar w:fldCharType="begin"/>
        </w:r>
        <w:r>
          <w:rPr>
            <w:webHidden/>
          </w:rPr>
          <w:instrText xml:space="preserve"> PAGEREF _Toc231805647 \h </w:instrText>
        </w:r>
        <w:r>
          <w:rPr>
            <w:webHidden/>
          </w:rPr>
        </w:r>
        <w:r>
          <w:rPr>
            <w:webHidden/>
          </w:rPr>
          <w:fldChar w:fldCharType="separate"/>
        </w:r>
        <w:r>
          <w:rPr>
            <w:webHidden/>
          </w:rPr>
          <w:t>3</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48" w:history="1">
        <w:r w:rsidRPr="007C00AB">
          <w:rPr>
            <w:rStyle w:val="Hyperlink"/>
          </w:rPr>
          <w:t>3.7</w:t>
        </w:r>
        <w:r>
          <w:rPr>
            <w:rFonts w:asciiTheme="minorHAnsi" w:eastAsiaTheme="minorEastAsia" w:hAnsiTheme="minorHAnsi" w:cstheme="minorBidi"/>
            <w:smallCaps w:val="0"/>
            <w:color w:val="auto"/>
            <w:szCs w:val="22"/>
          </w:rPr>
          <w:tab/>
        </w:r>
        <w:r w:rsidRPr="007C00AB">
          <w:rPr>
            <w:rStyle w:val="Hyperlink"/>
          </w:rPr>
          <w:t>Project Diagrams</w:t>
        </w:r>
        <w:r>
          <w:rPr>
            <w:webHidden/>
          </w:rPr>
          <w:tab/>
        </w:r>
        <w:r>
          <w:rPr>
            <w:webHidden/>
          </w:rPr>
          <w:fldChar w:fldCharType="begin"/>
        </w:r>
        <w:r>
          <w:rPr>
            <w:webHidden/>
          </w:rPr>
          <w:instrText xml:space="preserve"> PAGEREF _Toc231805648 \h </w:instrText>
        </w:r>
        <w:r>
          <w:rPr>
            <w:webHidden/>
          </w:rPr>
        </w:r>
        <w:r>
          <w:rPr>
            <w:webHidden/>
          </w:rPr>
          <w:fldChar w:fldCharType="separate"/>
        </w:r>
        <w:r>
          <w:rPr>
            <w:webHidden/>
          </w:rPr>
          <w:t>3</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49" w:history="1">
        <w:r w:rsidRPr="007C00AB">
          <w:rPr>
            <w:rStyle w:val="Hyperlink"/>
          </w:rPr>
          <w:t>3.7.1</w:t>
        </w:r>
        <w:r>
          <w:rPr>
            <w:rFonts w:asciiTheme="minorHAnsi" w:eastAsiaTheme="minorEastAsia" w:hAnsiTheme="minorHAnsi" w:cstheme="minorBidi"/>
            <w:i w:val="0"/>
            <w:color w:val="auto"/>
            <w:szCs w:val="22"/>
          </w:rPr>
          <w:tab/>
        </w:r>
        <w:r w:rsidRPr="007C00AB">
          <w:rPr>
            <w:rStyle w:val="Hyperlink"/>
          </w:rPr>
          <w:t>Work Context Diagram</w:t>
        </w:r>
        <w:r>
          <w:rPr>
            <w:webHidden/>
          </w:rPr>
          <w:tab/>
        </w:r>
        <w:r>
          <w:rPr>
            <w:webHidden/>
          </w:rPr>
          <w:fldChar w:fldCharType="begin"/>
        </w:r>
        <w:r>
          <w:rPr>
            <w:webHidden/>
          </w:rPr>
          <w:instrText xml:space="preserve"> PAGEREF _Toc231805649 \h </w:instrText>
        </w:r>
        <w:r>
          <w:rPr>
            <w:webHidden/>
          </w:rPr>
        </w:r>
        <w:r>
          <w:rPr>
            <w:webHidden/>
          </w:rPr>
          <w:fldChar w:fldCharType="separate"/>
        </w:r>
        <w:r>
          <w:rPr>
            <w:webHidden/>
          </w:rPr>
          <w:t>3</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50" w:history="1">
        <w:r w:rsidRPr="007C00AB">
          <w:rPr>
            <w:rStyle w:val="Hyperlink"/>
          </w:rPr>
          <w:t>3.7.2</w:t>
        </w:r>
        <w:r>
          <w:rPr>
            <w:rFonts w:asciiTheme="minorHAnsi" w:eastAsiaTheme="minorEastAsia" w:hAnsiTheme="minorHAnsi" w:cstheme="minorBidi"/>
            <w:i w:val="0"/>
            <w:color w:val="auto"/>
            <w:szCs w:val="22"/>
          </w:rPr>
          <w:tab/>
        </w:r>
        <w:r w:rsidRPr="007C00AB">
          <w:rPr>
            <w:rStyle w:val="Hyperlink"/>
          </w:rPr>
          <w:t>System Diagram</w:t>
        </w:r>
        <w:r>
          <w:rPr>
            <w:webHidden/>
          </w:rPr>
          <w:tab/>
        </w:r>
        <w:r>
          <w:rPr>
            <w:webHidden/>
          </w:rPr>
          <w:fldChar w:fldCharType="begin"/>
        </w:r>
        <w:r>
          <w:rPr>
            <w:webHidden/>
          </w:rPr>
          <w:instrText xml:space="preserve"> PAGEREF _Toc231805650 \h </w:instrText>
        </w:r>
        <w:r>
          <w:rPr>
            <w:webHidden/>
          </w:rPr>
        </w:r>
        <w:r>
          <w:rPr>
            <w:webHidden/>
          </w:rPr>
          <w:fldChar w:fldCharType="separate"/>
        </w:r>
        <w:r>
          <w:rPr>
            <w:webHidden/>
          </w:rPr>
          <w:t>3</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51" w:history="1">
        <w:r w:rsidRPr="007C00AB">
          <w:rPr>
            <w:rStyle w:val="Hyperlink"/>
          </w:rPr>
          <w:t>3.7.3</w:t>
        </w:r>
        <w:r>
          <w:rPr>
            <w:rFonts w:asciiTheme="minorHAnsi" w:eastAsiaTheme="minorEastAsia" w:hAnsiTheme="minorHAnsi" w:cstheme="minorBidi"/>
            <w:i w:val="0"/>
            <w:color w:val="auto"/>
            <w:szCs w:val="22"/>
          </w:rPr>
          <w:tab/>
        </w:r>
        <w:r w:rsidRPr="007C00AB">
          <w:rPr>
            <w:rStyle w:val="Hyperlink"/>
          </w:rPr>
          <w:t>Other Diagrams/Artifacts</w:t>
        </w:r>
        <w:r>
          <w:rPr>
            <w:webHidden/>
          </w:rPr>
          <w:tab/>
        </w:r>
        <w:r>
          <w:rPr>
            <w:webHidden/>
          </w:rPr>
          <w:fldChar w:fldCharType="begin"/>
        </w:r>
        <w:r>
          <w:rPr>
            <w:webHidden/>
          </w:rPr>
          <w:instrText xml:space="preserve"> PAGEREF _Toc231805651 \h </w:instrText>
        </w:r>
        <w:r>
          <w:rPr>
            <w:webHidden/>
          </w:rPr>
        </w:r>
        <w:r>
          <w:rPr>
            <w:webHidden/>
          </w:rPr>
          <w:fldChar w:fldCharType="separate"/>
        </w:r>
        <w:r>
          <w:rPr>
            <w:webHidden/>
          </w:rPr>
          <w:t>3</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52" w:history="1">
        <w:r w:rsidRPr="007C00AB">
          <w:rPr>
            <w:rStyle w:val="Hyperlink"/>
          </w:rPr>
          <w:t>4.</w:t>
        </w:r>
        <w:r>
          <w:rPr>
            <w:rFonts w:asciiTheme="minorHAnsi" w:eastAsiaTheme="minorEastAsia" w:hAnsiTheme="minorHAnsi" w:cstheme="minorBidi"/>
            <w:b w:val="0"/>
            <w:caps w:val="0"/>
            <w:color w:val="auto"/>
            <w:sz w:val="22"/>
            <w:szCs w:val="22"/>
          </w:rPr>
          <w:tab/>
        </w:r>
        <w:r w:rsidRPr="007C00AB">
          <w:rPr>
            <w:rStyle w:val="Hyperlink"/>
          </w:rPr>
          <w:t>Assumptions/Constraints/Risks</w:t>
        </w:r>
        <w:r>
          <w:rPr>
            <w:webHidden/>
          </w:rPr>
          <w:tab/>
        </w:r>
        <w:r>
          <w:rPr>
            <w:webHidden/>
          </w:rPr>
          <w:fldChar w:fldCharType="begin"/>
        </w:r>
        <w:r>
          <w:rPr>
            <w:webHidden/>
          </w:rPr>
          <w:instrText xml:space="preserve"> PAGEREF _Toc231805652 \h </w:instrText>
        </w:r>
        <w:r>
          <w:rPr>
            <w:webHidden/>
          </w:rPr>
        </w:r>
        <w:r>
          <w:rPr>
            <w:webHidden/>
          </w:rPr>
          <w:fldChar w:fldCharType="separate"/>
        </w:r>
        <w:r>
          <w:rPr>
            <w:webHidden/>
          </w:rPr>
          <w:t>4</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53" w:history="1">
        <w:r w:rsidRPr="007C00AB">
          <w:rPr>
            <w:rStyle w:val="Hyperlink"/>
          </w:rPr>
          <w:t>4.1</w:t>
        </w:r>
        <w:r>
          <w:rPr>
            <w:rFonts w:asciiTheme="minorHAnsi" w:eastAsiaTheme="minorEastAsia" w:hAnsiTheme="minorHAnsi" w:cstheme="minorBidi"/>
            <w:smallCaps w:val="0"/>
            <w:color w:val="auto"/>
            <w:szCs w:val="22"/>
          </w:rPr>
          <w:tab/>
        </w:r>
        <w:r w:rsidRPr="007C00AB">
          <w:rPr>
            <w:rStyle w:val="Hyperlink"/>
          </w:rPr>
          <w:t>Assumptions</w:t>
        </w:r>
        <w:r>
          <w:rPr>
            <w:webHidden/>
          </w:rPr>
          <w:tab/>
        </w:r>
        <w:r>
          <w:rPr>
            <w:webHidden/>
          </w:rPr>
          <w:fldChar w:fldCharType="begin"/>
        </w:r>
        <w:r>
          <w:rPr>
            <w:webHidden/>
          </w:rPr>
          <w:instrText xml:space="preserve"> PAGEREF _Toc231805653 \h </w:instrText>
        </w:r>
        <w:r>
          <w:rPr>
            <w:webHidden/>
          </w:rPr>
        </w:r>
        <w:r>
          <w:rPr>
            <w:webHidden/>
          </w:rPr>
          <w:fldChar w:fldCharType="separate"/>
        </w:r>
        <w:r>
          <w:rPr>
            <w:webHidden/>
          </w:rPr>
          <w:t>4</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54" w:history="1">
        <w:r w:rsidRPr="007C00AB">
          <w:rPr>
            <w:rStyle w:val="Hyperlink"/>
          </w:rPr>
          <w:t>4.2</w:t>
        </w:r>
        <w:r>
          <w:rPr>
            <w:rFonts w:asciiTheme="minorHAnsi" w:eastAsiaTheme="minorEastAsia" w:hAnsiTheme="minorHAnsi" w:cstheme="minorBidi"/>
            <w:smallCaps w:val="0"/>
            <w:color w:val="auto"/>
            <w:szCs w:val="22"/>
          </w:rPr>
          <w:tab/>
        </w:r>
        <w:r w:rsidRPr="007C00AB">
          <w:rPr>
            <w:rStyle w:val="Hyperlink"/>
          </w:rPr>
          <w:t>Constraints</w:t>
        </w:r>
        <w:r>
          <w:rPr>
            <w:webHidden/>
          </w:rPr>
          <w:tab/>
        </w:r>
        <w:r>
          <w:rPr>
            <w:webHidden/>
          </w:rPr>
          <w:fldChar w:fldCharType="begin"/>
        </w:r>
        <w:r>
          <w:rPr>
            <w:webHidden/>
          </w:rPr>
          <w:instrText xml:space="preserve"> PAGEREF _Toc231805654 \h </w:instrText>
        </w:r>
        <w:r>
          <w:rPr>
            <w:webHidden/>
          </w:rPr>
        </w:r>
        <w:r>
          <w:rPr>
            <w:webHidden/>
          </w:rPr>
          <w:fldChar w:fldCharType="separate"/>
        </w:r>
        <w:r>
          <w:rPr>
            <w:webHidden/>
          </w:rPr>
          <w:t>4</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55" w:history="1">
        <w:r w:rsidRPr="007C00AB">
          <w:rPr>
            <w:rStyle w:val="Hyperlink"/>
          </w:rPr>
          <w:t>4.3</w:t>
        </w:r>
        <w:r>
          <w:rPr>
            <w:rFonts w:asciiTheme="minorHAnsi" w:eastAsiaTheme="minorEastAsia" w:hAnsiTheme="minorHAnsi" w:cstheme="minorBidi"/>
            <w:smallCaps w:val="0"/>
            <w:color w:val="auto"/>
            <w:szCs w:val="22"/>
          </w:rPr>
          <w:tab/>
        </w:r>
        <w:r w:rsidRPr="007C00AB">
          <w:rPr>
            <w:rStyle w:val="Hyperlink"/>
          </w:rPr>
          <w:t>Risks</w:t>
        </w:r>
        <w:r>
          <w:rPr>
            <w:webHidden/>
          </w:rPr>
          <w:tab/>
        </w:r>
        <w:r>
          <w:rPr>
            <w:webHidden/>
          </w:rPr>
          <w:fldChar w:fldCharType="begin"/>
        </w:r>
        <w:r>
          <w:rPr>
            <w:webHidden/>
          </w:rPr>
          <w:instrText xml:space="preserve"> PAGEREF _Toc231805655 \h </w:instrText>
        </w:r>
        <w:r>
          <w:rPr>
            <w:webHidden/>
          </w:rPr>
        </w:r>
        <w:r>
          <w:rPr>
            <w:webHidden/>
          </w:rPr>
          <w:fldChar w:fldCharType="separate"/>
        </w:r>
        <w:r>
          <w:rPr>
            <w:webHidden/>
          </w:rPr>
          <w:t>4</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56" w:history="1">
        <w:r w:rsidRPr="007C00AB">
          <w:rPr>
            <w:rStyle w:val="Hyperlink"/>
          </w:rPr>
          <w:t>5.</w:t>
        </w:r>
        <w:r>
          <w:rPr>
            <w:rFonts w:asciiTheme="minorHAnsi" w:eastAsiaTheme="minorEastAsia" w:hAnsiTheme="minorHAnsi" w:cstheme="minorBidi"/>
            <w:b w:val="0"/>
            <w:caps w:val="0"/>
            <w:color w:val="auto"/>
            <w:sz w:val="22"/>
            <w:szCs w:val="22"/>
          </w:rPr>
          <w:tab/>
        </w:r>
        <w:r w:rsidRPr="007C00AB">
          <w:rPr>
            <w:rStyle w:val="Hyperlink"/>
          </w:rPr>
          <w:t>Business Requirements &amp; Rules</w:t>
        </w:r>
        <w:r>
          <w:rPr>
            <w:webHidden/>
          </w:rPr>
          <w:tab/>
        </w:r>
        <w:r>
          <w:rPr>
            <w:webHidden/>
          </w:rPr>
          <w:fldChar w:fldCharType="begin"/>
        </w:r>
        <w:r>
          <w:rPr>
            <w:webHidden/>
          </w:rPr>
          <w:instrText xml:space="preserve"> PAGEREF _Toc231805656 \h </w:instrText>
        </w:r>
        <w:r>
          <w:rPr>
            <w:webHidden/>
          </w:rPr>
        </w:r>
        <w:r>
          <w:rPr>
            <w:webHidden/>
          </w:rPr>
          <w:fldChar w:fldCharType="separate"/>
        </w:r>
        <w:r>
          <w:rPr>
            <w:webHidden/>
          </w:rPr>
          <w:t>4</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57" w:history="1">
        <w:r w:rsidRPr="007C00AB">
          <w:rPr>
            <w:rStyle w:val="Hyperlink"/>
          </w:rPr>
          <w:t>5.1</w:t>
        </w:r>
        <w:r>
          <w:rPr>
            <w:rFonts w:asciiTheme="minorHAnsi" w:eastAsiaTheme="minorEastAsia" w:hAnsiTheme="minorHAnsi" w:cstheme="minorBidi"/>
            <w:smallCaps w:val="0"/>
            <w:color w:val="auto"/>
            <w:szCs w:val="22"/>
          </w:rPr>
          <w:tab/>
        </w:r>
        <w:r w:rsidRPr="007C00AB">
          <w:rPr>
            <w:rStyle w:val="Hyperlink"/>
          </w:rPr>
          <w:t>Business Process: &lt;Title of Business Process&gt;</w:t>
        </w:r>
        <w:r>
          <w:rPr>
            <w:webHidden/>
          </w:rPr>
          <w:tab/>
        </w:r>
        <w:r>
          <w:rPr>
            <w:webHidden/>
          </w:rPr>
          <w:fldChar w:fldCharType="begin"/>
        </w:r>
        <w:r>
          <w:rPr>
            <w:webHidden/>
          </w:rPr>
          <w:instrText xml:space="preserve"> PAGEREF _Toc231805657 \h </w:instrText>
        </w:r>
        <w:r>
          <w:rPr>
            <w:webHidden/>
          </w:rPr>
        </w:r>
        <w:r>
          <w:rPr>
            <w:webHidden/>
          </w:rPr>
          <w:fldChar w:fldCharType="separate"/>
        </w:r>
        <w:r>
          <w:rPr>
            <w:webHidden/>
          </w:rPr>
          <w:t>4</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58" w:history="1">
        <w:r w:rsidRPr="007C00AB">
          <w:rPr>
            <w:rStyle w:val="Hyperlink"/>
          </w:rPr>
          <w:t>5.1.1</w:t>
        </w:r>
        <w:r>
          <w:rPr>
            <w:rFonts w:asciiTheme="minorHAnsi" w:eastAsiaTheme="minorEastAsia" w:hAnsiTheme="minorHAnsi" w:cstheme="minorBidi"/>
            <w:i w:val="0"/>
            <w:color w:val="auto"/>
            <w:szCs w:val="22"/>
          </w:rPr>
          <w:tab/>
        </w:r>
        <w:r w:rsidRPr="007C00AB">
          <w:rPr>
            <w:rStyle w:val="Hyperlink"/>
          </w:rPr>
          <w:t>&lt;Stakeholder 1&gt; Business Requirements</w:t>
        </w:r>
        <w:r>
          <w:rPr>
            <w:webHidden/>
          </w:rPr>
          <w:tab/>
        </w:r>
        <w:r>
          <w:rPr>
            <w:webHidden/>
          </w:rPr>
          <w:fldChar w:fldCharType="begin"/>
        </w:r>
        <w:r>
          <w:rPr>
            <w:webHidden/>
          </w:rPr>
          <w:instrText xml:space="preserve"> PAGEREF _Toc231805658 \h </w:instrText>
        </w:r>
        <w:r>
          <w:rPr>
            <w:webHidden/>
          </w:rPr>
        </w:r>
        <w:r>
          <w:rPr>
            <w:webHidden/>
          </w:rPr>
          <w:fldChar w:fldCharType="separate"/>
        </w:r>
        <w:r>
          <w:rPr>
            <w:webHidden/>
          </w:rPr>
          <w:t>5</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59" w:history="1">
        <w:r w:rsidRPr="007C00AB">
          <w:rPr>
            <w:rStyle w:val="Hyperlink"/>
          </w:rPr>
          <w:t>5.1.2</w:t>
        </w:r>
        <w:r>
          <w:rPr>
            <w:rFonts w:asciiTheme="minorHAnsi" w:eastAsiaTheme="minorEastAsia" w:hAnsiTheme="minorHAnsi" w:cstheme="minorBidi"/>
            <w:i w:val="0"/>
            <w:color w:val="auto"/>
            <w:szCs w:val="22"/>
          </w:rPr>
          <w:tab/>
        </w:r>
        <w:r w:rsidRPr="007C00AB">
          <w:rPr>
            <w:rStyle w:val="Hyperlink"/>
          </w:rPr>
          <w:t>&lt;Stakeholder 2&gt; Business Requirements</w:t>
        </w:r>
        <w:r>
          <w:rPr>
            <w:webHidden/>
          </w:rPr>
          <w:tab/>
        </w:r>
        <w:r>
          <w:rPr>
            <w:webHidden/>
          </w:rPr>
          <w:fldChar w:fldCharType="begin"/>
        </w:r>
        <w:r>
          <w:rPr>
            <w:webHidden/>
          </w:rPr>
          <w:instrText xml:space="preserve"> PAGEREF _Toc231805659 \h </w:instrText>
        </w:r>
        <w:r>
          <w:rPr>
            <w:webHidden/>
          </w:rPr>
        </w:r>
        <w:r>
          <w:rPr>
            <w:webHidden/>
          </w:rPr>
          <w:fldChar w:fldCharType="separate"/>
        </w:r>
        <w:r>
          <w:rPr>
            <w:webHidden/>
          </w:rPr>
          <w:t>5</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60" w:history="1">
        <w:r w:rsidRPr="007C00AB">
          <w:rPr>
            <w:rStyle w:val="Hyperlink"/>
          </w:rPr>
          <w:t>6.</w:t>
        </w:r>
        <w:r>
          <w:rPr>
            <w:rFonts w:asciiTheme="minorHAnsi" w:eastAsiaTheme="minorEastAsia" w:hAnsiTheme="minorHAnsi" w:cstheme="minorBidi"/>
            <w:b w:val="0"/>
            <w:caps w:val="0"/>
            <w:color w:val="auto"/>
            <w:sz w:val="22"/>
            <w:szCs w:val="22"/>
          </w:rPr>
          <w:tab/>
        </w:r>
        <w:r w:rsidRPr="007C00AB">
          <w:rPr>
            <w:rStyle w:val="Hyperlink"/>
          </w:rPr>
          <w:t>Global Requirements</w:t>
        </w:r>
        <w:r>
          <w:rPr>
            <w:webHidden/>
          </w:rPr>
          <w:tab/>
        </w:r>
        <w:r>
          <w:rPr>
            <w:webHidden/>
          </w:rPr>
          <w:fldChar w:fldCharType="begin"/>
        </w:r>
        <w:r>
          <w:rPr>
            <w:webHidden/>
          </w:rPr>
          <w:instrText xml:space="preserve"> PAGEREF _Toc231805660 \h </w:instrText>
        </w:r>
        <w:r>
          <w:rPr>
            <w:webHidden/>
          </w:rPr>
        </w:r>
        <w:r>
          <w:rPr>
            <w:webHidden/>
          </w:rPr>
          <w:fldChar w:fldCharType="separate"/>
        </w:r>
        <w:r>
          <w:rPr>
            <w:webHidden/>
          </w:rPr>
          <w:t>5</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61" w:history="1">
        <w:r w:rsidRPr="007C00AB">
          <w:rPr>
            <w:rStyle w:val="Hyperlink"/>
          </w:rPr>
          <w:t>6.1</w:t>
        </w:r>
        <w:r>
          <w:rPr>
            <w:rFonts w:asciiTheme="minorHAnsi" w:eastAsiaTheme="minorEastAsia" w:hAnsiTheme="minorHAnsi" w:cstheme="minorBidi"/>
            <w:smallCaps w:val="0"/>
            <w:color w:val="auto"/>
            <w:szCs w:val="22"/>
          </w:rPr>
          <w:tab/>
        </w:r>
        <w:r w:rsidRPr="007C00AB">
          <w:rPr>
            <w:rStyle w:val="Hyperlink"/>
          </w:rPr>
          <w:t>Global Standards</w:t>
        </w:r>
        <w:r>
          <w:rPr>
            <w:webHidden/>
          </w:rPr>
          <w:tab/>
        </w:r>
        <w:r>
          <w:rPr>
            <w:webHidden/>
          </w:rPr>
          <w:fldChar w:fldCharType="begin"/>
        </w:r>
        <w:r>
          <w:rPr>
            <w:webHidden/>
          </w:rPr>
          <w:instrText xml:space="preserve"> PAGEREF _Toc231805661 \h </w:instrText>
        </w:r>
        <w:r>
          <w:rPr>
            <w:webHidden/>
          </w:rPr>
        </w:r>
        <w:r>
          <w:rPr>
            <w:webHidden/>
          </w:rPr>
          <w:fldChar w:fldCharType="separate"/>
        </w:r>
        <w:r>
          <w:rPr>
            <w:webHidden/>
          </w:rPr>
          <w:t>5</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62" w:history="1">
        <w:r w:rsidRPr="007C00AB">
          <w:rPr>
            <w:rStyle w:val="Hyperlink"/>
          </w:rPr>
          <w:t>6.1.1</w:t>
        </w:r>
        <w:r>
          <w:rPr>
            <w:rFonts w:asciiTheme="minorHAnsi" w:eastAsiaTheme="minorEastAsia" w:hAnsiTheme="minorHAnsi" w:cstheme="minorBidi"/>
            <w:i w:val="0"/>
            <w:color w:val="auto"/>
            <w:szCs w:val="22"/>
          </w:rPr>
          <w:tab/>
        </w:r>
        <w:r w:rsidRPr="007C00AB">
          <w:rPr>
            <w:rStyle w:val="Hyperlink"/>
          </w:rPr>
          <w:t>Design</w:t>
        </w:r>
        <w:r>
          <w:rPr>
            <w:webHidden/>
          </w:rPr>
          <w:tab/>
        </w:r>
        <w:r>
          <w:rPr>
            <w:webHidden/>
          </w:rPr>
          <w:fldChar w:fldCharType="begin"/>
        </w:r>
        <w:r>
          <w:rPr>
            <w:webHidden/>
          </w:rPr>
          <w:instrText xml:space="preserve"> PAGEREF _Toc231805662 \h </w:instrText>
        </w:r>
        <w:r>
          <w:rPr>
            <w:webHidden/>
          </w:rPr>
        </w:r>
        <w:r>
          <w:rPr>
            <w:webHidden/>
          </w:rPr>
          <w:fldChar w:fldCharType="separate"/>
        </w:r>
        <w:r>
          <w:rPr>
            <w:webHidden/>
          </w:rPr>
          <w:t>5</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63" w:history="1">
        <w:r w:rsidRPr="007C00AB">
          <w:rPr>
            <w:rStyle w:val="Hyperlink"/>
          </w:rPr>
          <w:t>6.1.2</w:t>
        </w:r>
        <w:r>
          <w:rPr>
            <w:rFonts w:asciiTheme="minorHAnsi" w:eastAsiaTheme="minorEastAsia" w:hAnsiTheme="minorHAnsi" w:cstheme="minorBidi"/>
            <w:i w:val="0"/>
            <w:color w:val="auto"/>
            <w:szCs w:val="22"/>
          </w:rPr>
          <w:tab/>
        </w:r>
        <w:r w:rsidRPr="007C00AB">
          <w:rPr>
            <w:rStyle w:val="Hyperlink"/>
          </w:rPr>
          <w:t>Performance</w:t>
        </w:r>
        <w:r>
          <w:rPr>
            <w:webHidden/>
          </w:rPr>
          <w:tab/>
        </w:r>
        <w:r>
          <w:rPr>
            <w:webHidden/>
          </w:rPr>
          <w:fldChar w:fldCharType="begin"/>
        </w:r>
        <w:r>
          <w:rPr>
            <w:webHidden/>
          </w:rPr>
          <w:instrText xml:space="preserve"> PAGEREF _Toc231805663 \h </w:instrText>
        </w:r>
        <w:r>
          <w:rPr>
            <w:webHidden/>
          </w:rPr>
        </w:r>
        <w:r>
          <w:rPr>
            <w:webHidden/>
          </w:rPr>
          <w:fldChar w:fldCharType="separate"/>
        </w:r>
        <w:r>
          <w:rPr>
            <w:webHidden/>
          </w:rPr>
          <w:t>5</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64" w:history="1">
        <w:r w:rsidRPr="007C00AB">
          <w:rPr>
            <w:rStyle w:val="Hyperlink"/>
          </w:rPr>
          <w:t>6.1.3</w:t>
        </w:r>
        <w:r>
          <w:rPr>
            <w:rFonts w:asciiTheme="minorHAnsi" w:eastAsiaTheme="minorEastAsia" w:hAnsiTheme="minorHAnsi" w:cstheme="minorBidi"/>
            <w:i w:val="0"/>
            <w:color w:val="auto"/>
            <w:szCs w:val="22"/>
          </w:rPr>
          <w:tab/>
        </w:r>
        <w:r w:rsidRPr="007C00AB">
          <w:rPr>
            <w:rStyle w:val="Hyperlink"/>
          </w:rPr>
          <w:t>Security</w:t>
        </w:r>
        <w:r>
          <w:rPr>
            <w:webHidden/>
          </w:rPr>
          <w:tab/>
        </w:r>
        <w:r>
          <w:rPr>
            <w:webHidden/>
          </w:rPr>
          <w:fldChar w:fldCharType="begin"/>
        </w:r>
        <w:r>
          <w:rPr>
            <w:webHidden/>
          </w:rPr>
          <w:instrText xml:space="preserve"> PAGEREF _Toc231805664 \h </w:instrText>
        </w:r>
        <w:r>
          <w:rPr>
            <w:webHidden/>
          </w:rPr>
        </w:r>
        <w:r>
          <w:rPr>
            <w:webHidden/>
          </w:rPr>
          <w:fldChar w:fldCharType="separate"/>
        </w:r>
        <w:r>
          <w:rPr>
            <w:webHidden/>
          </w:rPr>
          <w:t>5</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65" w:history="1">
        <w:r w:rsidRPr="007C00AB">
          <w:rPr>
            <w:rStyle w:val="Hyperlink"/>
          </w:rPr>
          <w:t>6.1.4</w:t>
        </w:r>
        <w:r>
          <w:rPr>
            <w:rFonts w:asciiTheme="minorHAnsi" w:eastAsiaTheme="minorEastAsia" w:hAnsiTheme="minorHAnsi" w:cstheme="minorBidi"/>
            <w:i w:val="0"/>
            <w:color w:val="auto"/>
            <w:szCs w:val="22"/>
          </w:rPr>
          <w:tab/>
        </w:r>
        <w:r w:rsidRPr="007C00AB">
          <w:rPr>
            <w:rStyle w:val="Hyperlink"/>
          </w:rPr>
          <w:t>Privacy</w:t>
        </w:r>
        <w:r>
          <w:rPr>
            <w:webHidden/>
          </w:rPr>
          <w:tab/>
        </w:r>
        <w:r>
          <w:rPr>
            <w:webHidden/>
          </w:rPr>
          <w:fldChar w:fldCharType="begin"/>
        </w:r>
        <w:r>
          <w:rPr>
            <w:webHidden/>
          </w:rPr>
          <w:instrText xml:space="preserve"> PAGEREF _Toc231805665 \h </w:instrText>
        </w:r>
        <w:r>
          <w:rPr>
            <w:webHidden/>
          </w:rPr>
        </w:r>
        <w:r>
          <w:rPr>
            <w:webHidden/>
          </w:rPr>
          <w:fldChar w:fldCharType="separate"/>
        </w:r>
        <w:r>
          <w:rPr>
            <w:webHidden/>
          </w:rPr>
          <w:t>5</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66" w:history="1">
        <w:r w:rsidRPr="007C00AB">
          <w:rPr>
            <w:rStyle w:val="Hyperlink"/>
          </w:rPr>
          <w:t>6.1.5</w:t>
        </w:r>
        <w:r>
          <w:rPr>
            <w:rFonts w:asciiTheme="minorHAnsi" w:eastAsiaTheme="minorEastAsia" w:hAnsiTheme="minorHAnsi" w:cstheme="minorBidi"/>
            <w:i w:val="0"/>
            <w:color w:val="auto"/>
            <w:szCs w:val="22"/>
          </w:rPr>
          <w:tab/>
        </w:r>
        <w:r w:rsidRPr="007C00AB">
          <w:rPr>
            <w:rStyle w:val="Hyperlink"/>
          </w:rPr>
          <w:t>Section 508</w:t>
        </w:r>
        <w:r>
          <w:rPr>
            <w:webHidden/>
          </w:rPr>
          <w:tab/>
        </w:r>
        <w:r>
          <w:rPr>
            <w:webHidden/>
          </w:rPr>
          <w:fldChar w:fldCharType="begin"/>
        </w:r>
        <w:r>
          <w:rPr>
            <w:webHidden/>
          </w:rPr>
          <w:instrText xml:space="preserve"> PAGEREF _Toc231805666 \h </w:instrText>
        </w:r>
        <w:r>
          <w:rPr>
            <w:webHidden/>
          </w:rPr>
        </w:r>
        <w:r>
          <w:rPr>
            <w:webHidden/>
          </w:rPr>
          <w:fldChar w:fldCharType="separate"/>
        </w:r>
        <w:r>
          <w:rPr>
            <w:webHidden/>
          </w:rPr>
          <w:t>5</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67" w:history="1">
        <w:r w:rsidRPr="007C00AB">
          <w:rPr>
            <w:rStyle w:val="Hyperlink"/>
          </w:rPr>
          <w:t>6.1.6</w:t>
        </w:r>
        <w:r>
          <w:rPr>
            <w:rFonts w:asciiTheme="minorHAnsi" w:eastAsiaTheme="minorEastAsia" w:hAnsiTheme="minorHAnsi" w:cstheme="minorBidi"/>
            <w:i w:val="0"/>
            <w:color w:val="auto"/>
            <w:szCs w:val="22"/>
          </w:rPr>
          <w:tab/>
        </w:r>
        <w:r w:rsidRPr="007C00AB">
          <w:rPr>
            <w:rStyle w:val="Hyperlink"/>
          </w:rPr>
          <w:t>[User Requirement Summary]</w:t>
        </w:r>
        <w:r>
          <w:rPr>
            <w:webHidden/>
          </w:rPr>
          <w:tab/>
        </w:r>
        <w:r>
          <w:rPr>
            <w:webHidden/>
          </w:rPr>
          <w:fldChar w:fldCharType="begin"/>
        </w:r>
        <w:r>
          <w:rPr>
            <w:webHidden/>
          </w:rPr>
          <w:instrText xml:space="preserve"> PAGEREF _Toc231805667 \h </w:instrText>
        </w:r>
        <w:r>
          <w:rPr>
            <w:webHidden/>
          </w:rPr>
        </w:r>
        <w:r>
          <w:rPr>
            <w:webHidden/>
          </w:rPr>
          <w:fldChar w:fldCharType="separate"/>
        </w:r>
        <w:r>
          <w:rPr>
            <w:webHidden/>
          </w:rPr>
          <w:t>5</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68" w:history="1">
        <w:r w:rsidRPr="007C00AB">
          <w:rPr>
            <w:rStyle w:val="Hyperlink"/>
          </w:rPr>
          <w:t>7.</w:t>
        </w:r>
        <w:r>
          <w:rPr>
            <w:rFonts w:asciiTheme="minorHAnsi" w:eastAsiaTheme="minorEastAsia" w:hAnsiTheme="minorHAnsi" w:cstheme="minorBidi"/>
            <w:b w:val="0"/>
            <w:caps w:val="0"/>
            <w:color w:val="auto"/>
            <w:sz w:val="22"/>
            <w:szCs w:val="22"/>
          </w:rPr>
          <w:tab/>
        </w:r>
        <w:r w:rsidRPr="007C00AB">
          <w:rPr>
            <w:rStyle w:val="Hyperlink"/>
          </w:rPr>
          <w:t>&lt;User 1&gt; User Requirements</w:t>
        </w:r>
        <w:r>
          <w:rPr>
            <w:webHidden/>
          </w:rPr>
          <w:tab/>
        </w:r>
        <w:r>
          <w:rPr>
            <w:webHidden/>
          </w:rPr>
          <w:fldChar w:fldCharType="begin"/>
        </w:r>
        <w:r>
          <w:rPr>
            <w:webHidden/>
          </w:rPr>
          <w:instrText xml:space="preserve"> PAGEREF _Toc231805668 \h </w:instrText>
        </w:r>
        <w:r>
          <w:rPr>
            <w:webHidden/>
          </w:rPr>
        </w:r>
        <w:r>
          <w:rPr>
            <w:webHidden/>
          </w:rPr>
          <w:fldChar w:fldCharType="separate"/>
        </w:r>
        <w:r>
          <w:rPr>
            <w:webHidden/>
          </w:rPr>
          <w:t>6</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69" w:history="1">
        <w:r w:rsidRPr="007C00AB">
          <w:rPr>
            <w:rStyle w:val="Hyperlink"/>
          </w:rPr>
          <w:t>7.1</w:t>
        </w:r>
        <w:r>
          <w:rPr>
            <w:rFonts w:asciiTheme="minorHAnsi" w:eastAsiaTheme="minorEastAsia" w:hAnsiTheme="minorHAnsi" w:cstheme="minorBidi"/>
            <w:smallCaps w:val="0"/>
            <w:color w:val="auto"/>
            <w:szCs w:val="22"/>
          </w:rPr>
          <w:tab/>
        </w:r>
        <w:r w:rsidRPr="007C00AB">
          <w:rPr>
            <w:rStyle w:val="Hyperlink"/>
          </w:rPr>
          <w:t>&lt;User Requirement Summary&gt;</w:t>
        </w:r>
        <w:r>
          <w:rPr>
            <w:webHidden/>
          </w:rPr>
          <w:tab/>
        </w:r>
        <w:r>
          <w:rPr>
            <w:webHidden/>
          </w:rPr>
          <w:fldChar w:fldCharType="begin"/>
        </w:r>
        <w:r>
          <w:rPr>
            <w:webHidden/>
          </w:rPr>
          <w:instrText xml:space="preserve"> PAGEREF _Toc231805669 \h </w:instrText>
        </w:r>
        <w:r>
          <w:rPr>
            <w:webHidden/>
          </w:rPr>
        </w:r>
        <w:r>
          <w:rPr>
            <w:webHidden/>
          </w:rPr>
          <w:fldChar w:fldCharType="separate"/>
        </w:r>
        <w:r>
          <w:rPr>
            <w:webHidden/>
          </w:rPr>
          <w:t>6</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70" w:history="1">
        <w:r w:rsidRPr="007C00AB">
          <w:rPr>
            <w:rStyle w:val="Hyperlink"/>
          </w:rPr>
          <w:t>7.1.1</w:t>
        </w:r>
        <w:r>
          <w:rPr>
            <w:rFonts w:asciiTheme="minorHAnsi" w:eastAsiaTheme="minorEastAsia" w:hAnsiTheme="minorHAnsi" w:cstheme="minorBidi"/>
            <w:i w:val="0"/>
            <w:color w:val="auto"/>
            <w:szCs w:val="22"/>
          </w:rPr>
          <w:tab/>
        </w:r>
        <w:r w:rsidRPr="007C00AB">
          <w:rPr>
            <w:rStyle w:val="Hyperlink"/>
          </w:rPr>
          <w:t>Associated Business Requirement</w:t>
        </w:r>
        <w:r>
          <w:rPr>
            <w:webHidden/>
          </w:rPr>
          <w:tab/>
        </w:r>
        <w:r>
          <w:rPr>
            <w:webHidden/>
          </w:rPr>
          <w:fldChar w:fldCharType="begin"/>
        </w:r>
        <w:r>
          <w:rPr>
            <w:webHidden/>
          </w:rPr>
          <w:instrText xml:space="preserve"> PAGEREF _Toc231805670 \h </w:instrText>
        </w:r>
        <w:r>
          <w:rPr>
            <w:webHidden/>
          </w:rPr>
        </w:r>
        <w:r>
          <w:rPr>
            <w:webHidden/>
          </w:rPr>
          <w:fldChar w:fldCharType="separate"/>
        </w:r>
        <w:r>
          <w:rPr>
            <w:webHidden/>
          </w:rPr>
          <w:t>6</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71" w:history="1">
        <w:r w:rsidRPr="007C00AB">
          <w:rPr>
            <w:rStyle w:val="Hyperlink"/>
          </w:rPr>
          <w:t>7.1.2</w:t>
        </w:r>
        <w:r>
          <w:rPr>
            <w:rFonts w:asciiTheme="minorHAnsi" w:eastAsiaTheme="minorEastAsia" w:hAnsiTheme="minorHAnsi" w:cstheme="minorBidi"/>
            <w:i w:val="0"/>
            <w:color w:val="auto"/>
            <w:szCs w:val="22"/>
          </w:rPr>
          <w:tab/>
        </w:r>
        <w:r w:rsidRPr="007C00AB">
          <w:rPr>
            <w:rStyle w:val="Hyperlink"/>
          </w:rPr>
          <w:t>Requirement Source</w:t>
        </w:r>
        <w:r>
          <w:rPr>
            <w:webHidden/>
          </w:rPr>
          <w:tab/>
        </w:r>
        <w:r>
          <w:rPr>
            <w:webHidden/>
          </w:rPr>
          <w:fldChar w:fldCharType="begin"/>
        </w:r>
        <w:r>
          <w:rPr>
            <w:webHidden/>
          </w:rPr>
          <w:instrText xml:space="preserve"> PAGEREF _Toc231805671 \h </w:instrText>
        </w:r>
        <w:r>
          <w:rPr>
            <w:webHidden/>
          </w:rPr>
        </w:r>
        <w:r>
          <w:rPr>
            <w:webHidden/>
          </w:rPr>
          <w:fldChar w:fldCharType="separate"/>
        </w:r>
        <w:r>
          <w:rPr>
            <w:webHidden/>
          </w:rPr>
          <w:t>6</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72" w:history="1">
        <w:r w:rsidRPr="007C00AB">
          <w:rPr>
            <w:rStyle w:val="Hyperlink"/>
          </w:rPr>
          <w:t>7.1.3</w:t>
        </w:r>
        <w:r>
          <w:rPr>
            <w:rFonts w:asciiTheme="minorHAnsi" w:eastAsiaTheme="minorEastAsia" w:hAnsiTheme="minorHAnsi" w:cstheme="minorBidi"/>
            <w:i w:val="0"/>
            <w:color w:val="auto"/>
            <w:szCs w:val="22"/>
          </w:rPr>
          <w:tab/>
        </w:r>
        <w:r w:rsidRPr="007C00AB">
          <w:rPr>
            <w:rStyle w:val="Hyperlink"/>
          </w:rPr>
          <w:t>Priority</w:t>
        </w:r>
        <w:r>
          <w:rPr>
            <w:webHidden/>
          </w:rPr>
          <w:tab/>
        </w:r>
        <w:r>
          <w:rPr>
            <w:webHidden/>
          </w:rPr>
          <w:fldChar w:fldCharType="begin"/>
        </w:r>
        <w:r>
          <w:rPr>
            <w:webHidden/>
          </w:rPr>
          <w:instrText xml:space="preserve"> PAGEREF _Toc231805672 \h </w:instrText>
        </w:r>
        <w:r>
          <w:rPr>
            <w:webHidden/>
          </w:rPr>
        </w:r>
        <w:r>
          <w:rPr>
            <w:webHidden/>
          </w:rPr>
          <w:fldChar w:fldCharType="separate"/>
        </w:r>
        <w:r>
          <w:rPr>
            <w:webHidden/>
          </w:rPr>
          <w:t>6</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73" w:history="1">
        <w:r w:rsidRPr="007C00AB">
          <w:rPr>
            <w:rStyle w:val="Hyperlink"/>
          </w:rPr>
          <w:t>7.1.4</w:t>
        </w:r>
        <w:r>
          <w:rPr>
            <w:rFonts w:asciiTheme="minorHAnsi" w:eastAsiaTheme="minorEastAsia" w:hAnsiTheme="minorHAnsi" w:cstheme="minorBidi"/>
            <w:i w:val="0"/>
            <w:color w:val="auto"/>
            <w:szCs w:val="22"/>
          </w:rPr>
          <w:tab/>
        </w:r>
        <w:r w:rsidRPr="007C00AB">
          <w:rPr>
            <w:rStyle w:val="Hyperlink"/>
          </w:rPr>
          <w:t>Purpose</w:t>
        </w:r>
        <w:r>
          <w:rPr>
            <w:webHidden/>
          </w:rPr>
          <w:tab/>
        </w:r>
        <w:r>
          <w:rPr>
            <w:webHidden/>
          </w:rPr>
          <w:fldChar w:fldCharType="begin"/>
        </w:r>
        <w:r>
          <w:rPr>
            <w:webHidden/>
          </w:rPr>
          <w:instrText xml:space="preserve"> PAGEREF _Toc231805673 \h </w:instrText>
        </w:r>
        <w:r>
          <w:rPr>
            <w:webHidden/>
          </w:rPr>
        </w:r>
        <w:r>
          <w:rPr>
            <w:webHidden/>
          </w:rPr>
          <w:fldChar w:fldCharType="separate"/>
        </w:r>
        <w:r>
          <w:rPr>
            <w:webHidden/>
          </w:rPr>
          <w:t>6</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74" w:history="1">
        <w:r w:rsidRPr="007C00AB">
          <w:rPr>
            <w:rStyle w:val="Hyperlink"/>
          </w:rPr>
          <w:t>7.1.5</w:t>
        </w:r>
        <w:r>
          <w:rPr>
            <w:rFonts w:asciiTheme="minorHAnsi" w:eastAsiaTheme="minorEastAsia" w:hAnsiTheme="minorHAnsi" w:cstheme="minorBidi"/>
            <w:i w:val="0"/>
            <w:color w:val="auto"/>
            <w:szCs w:val="22"/>
          </w:rPr>
          <w:tab/>
        </w:r>
        <w:r w:rsidRPr="007C00AB">
          <w:rPr>
            <w:rStyle w:val="Hyperlink"/>
          </w:rPr>
          <w:t>Requirement Context Diagram</w:t>
        </w:r>
        <w:r>
          <w:rPr>
            <w:webHidden/>
          </w:rPr>
          <w:tab/>
        </w:r>
        <w:r>
          <w:rPr>
            <w:webHidden/>
          </w:rPr>
          <w:fldChar w:fldCharType="begin"/>
        </w:r>
        <w:r>
          <w:rPr>
            <w:webHidden/>
          </w:rPr>
          <w:instrText xml:space="preserve"> PAGEREF _Toc231805674 \h </w:instrText>
        </w:r>
        <w:r>
          <w:rPr>
            <w:webHidden/>
          </w:rPr>
        </w:r>
        <w:r>
          <w:rPr>
            <w:webHidden/>
          </w:rPr>
          <w:fldChar w:fldCharType="separate"/>
        </w:r>
        <w:r>
          <w:rPr>
            <w:webHidden/>
          </w:rPr>
          <w:t>6</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75" w:history="1">
        <w:r w:rsidRPr="007C00AB">
          <w:rPr>
            <w:rStyle w:val="Hyperlink"/>
          </w:rPr>
          <w:t>7.1.6</w:t>
        </w:r>
        <w:r>
          <w:rPr>
            <w:rFonts w:asciiTheme="minorHAnsi" w:eastAsiaTheme="minorEastAsia" w:hAnsiTheme="minorHAnsi" w:cstheme="minorBidi"/>
            <w:i w:val="0"/>
            <w:color w:val="auto"/>
            <w:szCs w:val="22"/>
          </w:rPr>
          <w:tab/>
        </w:r>
        <w:r w:rsidRPr="007C00AB">
          <w:rPr>
            <w:rStyle w:val="Hyperlink"/>
          </w:rPr>
          <w:t>Event Diagram</w:t>
        </w:r>
        <w:r>
          <w:rPr>
            <w:webHidden/>
          </w:rPr>
          <w:tab/>
        </w:r>
        <w:r>
          <w:rPr>
            <w:webHidden/>
          </w:rPr>
          <w:fldChar w:fldCharType="begin"/>
        </w:r>
        <w:r>
          <w:rPr>
            <w:webHidden/>
          </w:rPr>
          <w:instrText xml:space="preserve"> PAGEREF _Toc231805675 \h </w:instrText>
        </w:r>
        <w:r>
          <w:rPr>
            <w:webHidden/>
          </w:rPr>
        </w:r>
        <w:r>
          <w:rPr>
            <w:webHidden/>
          </w:rPr>
          <w:fldChar w:fldCharType="separate"/>
        </w:r>
        <w:r>
          <w:rPr>
            <w:webHidden/>
          </w:rPr>
          <w:t>6</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76" w:history="1">
        <w:r w:rsidRPr="007C00AB">
          <w:rPr>
            <w:rStyle w:val="Hyperlink"/>
          </w:rPr>
          <w:t>7.1.7</w:t>
        </w:r>
        <w:r>
          <w:rPr>
            <w:rFonts w:asciiTheme="minorHAnsi" w:eastAsiaTheme="minorEastAsia" w:hAnsiTheme="minorHAnsi" w:cstheme="minorBidi"/>
            <w:i w:val="0"/>
            <w:color w:val="auto"/>
            <w:szCs w:val="22"/>
          </w:rPr>
          <w:tab/>
        </w:r>
        <w:r w:rsidRPr="007C00AB">
          <w:rPr>
            <w:rStyle w:val="Hyperlink"/>
          </w:rPr>
          <w:t>User Level Requirements</w:t>
        </w:r>
        <w:r>
          <w:rPr>
            <w:webHidden/>
          </w:rPr>
          <w:tab/>
        </w:r>
        <w:r>
          <w:rPr>
            <w:webHidden/>
          </w:rPr>
          <w:fldChar w:fldCharType="begin"/>
        </w:r>
        <w:r>
          <w:rPr>
            <w:webHidden/>
          </w:rPr>
          <w:instrText xml:space="preserve"> PAGEREF _Toc231805676 \h </w:instrText>
        </w:r>
        <w:r>
          <w:rPr>
            <w:webHidden/>
          </w:rPr>
        </w:r>
        <w:r>
          <w:rPr>
            <w:webHidden/>
          </w:rPr>
          <w:fldChar w:fldCharType="separate"/>
        </w:r>
        <w:r>
          <w:rPr>
            <w:webHidden/>
          </w:rPr>
          <w:t>7</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77" w:history="1">
        <w:r w:rsidRPr="007C00AB">
          <w:rPr>
            <w:rStyle w:val="Hyperlink"/>
          </w:rPr>
          <w:t>7.1.8</w:t>
        </w:r>
        <w:r>
          <w:rPr>
            <w:rFonts w:asciiTheme="minorHAnsi" w:eastAsiaTheme="minorEastAsia" w:hAnsiTheme="minorHAnsi" w:cstheme="minorBidi"/>
            <w:i w:val="0"/>
            <w:color w:val="auto"/>
            <w:szCs w:val="22"/>
          </w:rPr>
          <w:tab/>
        </w:r>
        <w:r w:rsidRPr="007C00AB">
          <w:rPr>
            <w:rStyle w:val="Hyperlink"/>
          </w:rPr>
          <w:t>&lt;Functional Scenario Name&gt;</w:t>
        </w:r>
        <w:r>
          <w:rPr>
            <w:webHidden/>
          </w:rPr>
          <w:tab/>
        </w:r>
        <w:r>
          <w:rPr>
            <w:webHidden/>
          </w:rPr>
          <w:fldChar w:fldCharType="begin"/>
        </w:r>
        <w:r>
          <w:rPr>
            <w:webHidden/>
          </w:rPr>
          <w:instrText xml:space="preserve"> PAGEREF _Toc231805677 \h </w:instrText>
        </w:r>
        <w:r>
          <w:rPr>
            <w:webHidden/>
          </w:rPr>
        </w:r>
        <w:r>
          <w:rPr>
            <w:webHidden/>
          </w:rPr>
          <w:fldChar w:fldCharType="separate"/>
        </w:r>
        <w:r>
          <w:rPr>
            <w:webHidden/>
          </w:rPr>
          <w:t>7</w:t>
        </w:r>
        <w:r>
          <w:rPr>
            <w:webHidden/>
          </w:rPr>
          <w:fldChar w:fldCharType="end"/>
        </w:r>
      </w:hyperlink>
    </w:p>
    <w:p w:rsidR="00673821" w:rsidRDefault="00673821">
      <w:pPr>
        <w:pStyle w:val="TOC3"/>
        <w:tabs>
          <w:tab w:val="left" w:pos="1560"/>
        </w:tabs>
        <w:rPr>
          <w:rFonts w:asciiTheme="minorHAnsi" w:eastAsiaTheme="minorEastAsia" w:hAnsiTheme="minorHAnsi" w:cstheme="minorBidi"/>
          <w:i w:val="0"/>
          <w:color w:val="auto"/>
          <w:szCs w:val="22"/>
        </w:rPr>
      </w:pPr>
      <w:hyperlink w:anchor="_Toc231805678" w:history="1">
        <w:r w:rsidRPr="007C00AB">
          <w:rPr>
            <w:rStyle w:val="Hyperlink"/>
          </w:rPr>
          <w:t>7.1.9</w:t>
        </w:r>
        <w:r>
          <w:rPr>
            <w:rFonts w:asciiTheme="minorHAnsi" w:eastAsiaTheme="minorEastAsia" w:hAnsiTheme="minorHAnsi" w:cstheme="minorBidi"/>
            <w:i w:val="0"/>
            <w:color w:val="auto"/>
            <w:szCs w:val="22"/>
          </w:rPr>
          <w:tab/>
        </w:r>
        <w:r w:rsidRPr="007C00AB">
          <w:rPr>
            <w:rStyle w:val="Hyperlink"/>
          </w:rPr>
          <w:t>Alternate Scenario/Use Case #1 - &lt;Name of Alternate Scenario/Use Case&gt;</w:t>
        </w:r>
        <w:r>
          <w:rPr>
            <w:webHidden/>
          </w:rPr>
          <w:tab/>
        </w:r>
        <w:r>
          <w:rPr>
            <w:webHidden/>
          </w:rPr>
          <w:fldChar w:fldCharType="begin"/>
        </w:r>
        <w:r>
          <w:rPr>
            <w:webHidden/>
          </w:rPr>
          <w:instrText xml:space="preserve"> PAGEREF _Toc231805678 \h </w:instrText>
        </w:r>
        <w:r>
          <w:rPr>
            <w:webHidden/>
          </w:rPr>
        </w:r>
        <w:r>
          <w:rPr>
            <w:webHidden/>
          </w:rPr>
          <w:fldChar w:fldCharType="separate"/>
        </w:r>
        <w:r>
          <w:rPr>
            <w:webHidden/>
          </w:rPr>
          <w:t>8</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79" w:history="1">
        <w:r w:rsidRPr="007C00AB">
          <w:rPr>
            <w:rStyle w:val="Hyperlink"/>
          </w:rPr>
          <w:t>8.</w:t>
        </w:r>
        <w:r>
          <w:rPr>
            <w:rFonts w:asciiTheme="minorHAnsi" w:eastAsiaTheme="minorEastAsia" w:hAnsiTheme="minorHAnsi" w:cstheme="minorBidi"/>
            <w:b w:val="0"/>
            <w:caps w:val="0"/>
            <w:color w:val="auto"/>
            <w:sz w:val="22"/>
            <w:szCs w:val="22"/>
          </w:rPr>
          <w:tab/>
        </w:r>
        <w:r w:rsidRPr="007C00AB">
          <w:rPr>
            <w:rStyle w:val="Hyperlink"/>
          </w:rPr>
          <w:t>&lt;User 2&gt; User Requirements</w:t>
        </w:r>
        <w:r>
          <w:rPr>
            <w:webHidden/>
          </w:rPr>
          <w:tab/>
        </w:r>
        <w:r>
          <w:rPr>
            <w:webHidden/>
          </w:rPr>
          <w:fldChar w:fldCharType="begin"/>
        </w:r>
        <w:r>
          <w:rPr>
            <w:webHidden/>
          </w:rPr>
          <w:instrText xml:space="preserve"> PAGEREF _Toc231805679 \h </w:instrText>
        </w:r>
        <w:r>
          <w:rPr>
            <w:webHidden/>
          </w:rPr>
        </w:r>
        <w:r>
          <w:rPr>
            <w:webHidden/>
          </w:rPr>
          <w:fldChar w:fldCharType="separate"/>
        </w:r>
        <w:r>
          <w:rPr>
            <w:webHidden/>
          </w:rPr>
          <w:t>10</w:t>
        </w:r>
        <w:r>
          <w:rPr>
            <w:webHidden/>
          </w:rPr>
          <w:fldChar w:fldCharType="end"/>
        </w:r>
      </w:hyperlink>
    </w:p>
    <w:p w:rsidR="00673821" w:rsidRDefault="00673821">
      <w:pPr>
        <w:pStyle w:val="TOC2"/>
        <w:rPr>
          <w:rFonts w:asciiTheme="minorHAnsi" w:eastAsiaTheme="minorEastAsia" w:hAnsiTheme="minorHAnsi" w:cstheme="minorBidi"/>
          <w:smallCaps w:val="0"/>
          <w:color w:val="auto"/>
          <w:szCs w:val="22"/>
        </w:rPr>
      </w:pPr>
      <w:hyperlink w:anchor="_Toc231805680" w:history="1">
        <w:r w:rsidRPr="007C00AB">
          <w:rPr>
            <w:rStyle w:val="Hyperlink"/>
          </w:rPr>
          <w:t>8.1</w:t>
        </w:r>
        <w:r>
          <w:rPr>
            <w:rFonts w:asciiTheme="minorHAnsi" w:eastAsiaTheme="minorEastAsia" w:hAnsiTheme="minorHAnsi" w:cstheme="minorBidi"/>
            <w:smallCaps w:val="0"/>
            <w:color w:val="auto"/>
            <w:szCs w:val="22"/>
          </w:rPr>
          <w:tab/>
        </w:r>
        <w:r w:rsidRPr="007C00AB">
          <w:rPr>
            <w:rStyle w:val="Hyperlink"/>
            <w:rFonts w:ascii="Times New (W1)" w:hAnsi="Times New (W1)"/>
          </w:rPr>
          <w:t>&lt;</w:t>
        </w:r>
        <w:r w:rsidRPr="007C00AB">
          <w:rPr>
            <w:rStyle w:val="Hyperlink"/>
          </w:rPr>
          <w:t>User Requirement Summary&gt;</w:t>
        </w:r>
        <w:r>
          <w:rPr>
            <w:webHidden/>
          </w:rPr>
          <w:tab/>
        </w:r>
        <w:r>
          <w:rPr>
            <w:webHidden/>
          </w:rPr>
          <w:fldChar w:fldCharType="begin"/>
        </w:r>
        <w:r>
          <w:rPr>
            <w:webHidden/>
          </w:rPr>
          <w:instrText xml:space="preserve"> PAGEREF _Toc231805680 \h </w:instrText>
        </w:r>
        <w:r>
          <w:rPr>
            <w:webHidden/>
          </w:rPr>
        </w:r>
        <w:r>
          <w:rPr>
            <w:webHidden/>
          </w:rPr>
          <w:fldChar w:fldCharType="separate"/>
        </w:r>
        <w:r>
          <w:rPr>
            <w:webHidden/>
          </w:rPr>
          <w:t>10</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81" w:history="1">
        <w:r w:rsidRPr="007C00AB">
          <w:rPr>
            <w:rStyle w:val="Hyperlink"/>
          </w:rPr>
          <w:t>9.</w:t>
        </w:r>
        <w:r>
          <w:rPr>
            <w:rFonts w:asciiTheme="minorHAnsi" w:eastAsiaTheme="minorEastAsia" w:hAnsiTheme="minorHAnsi" w:cstheme="minorBidi"/>
            <w:b w:val="0"/>
            <w:caps w:val="0"/>
            <w:color w:val="auto"/>
            <w:sz w:val="22"/>
            <w:szCs w:val="22"/>
          </w:rPr>
          <w:tab/>
        </w:r>
        <w:r w:rsidRPr="007C00AB">
          <w:rPr>
            <w:rStyle w:val="Hyperlink"/>
          </w:rPr>
          <w:t>GLOSSARY</w:t>
        </w:r>
        <w:r>
          <w:rPr>
            <w:webHidden/>
          </w:rPr>
          <w:tab/>
        </w:r>
        <w:r>
          <w:rPr>
            <w:webHidden/>
          </w:rPr>
          <w:fldChar w:fldCharType="begin"/>
        </w:r>
        <w:r>
          <w:rPr>
            <w:webHidden/>
          </w:rPr>
          <w:instrText xml:space="preserve"> PAGEREF _Toc231805681 \h </w:instrText>
        </w:r>
        <w:r>
          <w:rPr>
            <w:webHidden/>
          </w:rPr>
        </w:r>
        <w:r>
          <w:rPr>
            <w:webHidden/>
          </w:rPr>
          <w:fldChar w:fldCharType="separate"/>
        </w:r>
        <w:r>
          <w:rPr>
            <w:webHidden/>
          </w:rPr>
          <w:t>10</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82" w:history="1">
        <w:r w:rsidRPr="007C00AB">
          <w:rPr>
            <w:rStyle w:val="Hyperlink"/>
          </w:rPr>
          <w:t>10.</w:t>
        </w:r>
        <w:r>
          <w:rPr>
            <w:rFonts w:asciiTheme="minorHAnsi" w:eastAsiaTheme="minorEastAsia" w:hAnsiTheme="minorHAnsi" w:cstheme="minorBidi"/>
            <w:b w:val="0"/>
            <w:caps w:val="0"/>
            <w:color w:val="auto"/>
            <w:sz w:val="22"/>
            <w:szCs w:val="22"/>
          </w:rPr>
          <w:tab/>
        </w:r>
        <w:r w:rsidRPr="007C00AB">
          <w:rPr>
            <w:rStyle w:val="Hyperlink"/>
          </w:rPr>
          <w:t>ACRONYMS</w:t>
        </w:r>
        <w:r>
          <w:rPr>
            <w:webHidden/>
          </w:rPr>
          <w:tab/>
        </w:r>
        <w:r>
          <w:rPr>
            <w:webHidden/>
          </w:rPr>
          <w:fldChar w:fldCharType="begin"/>
        </w:r>
        <w:r>
          <w:rPr>
            <w:webHidden/>
          </w:rPr>
          <w:instrText xml:space="preserve"> PAGEREF _Toc231805682 \h </w:instrText>
        </w:r>
        <w:r>
          <w:rPr>
            <w:webHidden/>
          </w:rPr>
        </w:r>
        <w:r>
          <w:rPr>
            <w:webHidden/>
          </w:rPr>
          <w:fldChar w:fldCharType="separate"/>
        </w:r>
        <w:r>
          <w:rPr>
            <w:webHidden/>
          </w:rPr>
          <w:t>11</w:t>
        </w:r>
        <w:r>
          <w:rPr>
            <w:webHidden/>
          </w:rPr>
          <w:fldChar w:fldCharType="end"/>
        </w:r>
      </w:hyperlink>
    </w:p>
    <w:p w:rsidR="00673821" w:rsidRDefault="00673821">
      <w:pPr>
        <w:pStyle w:val="TOC1"/>
        <w:rPr>
          <w:rFonts w:asciiTheme="minorHAnsi" w:eastAsiaTheme="minorEastAsia" w:hAnsiTheme="minorHAnsi" w:cstheme="minorBidi"/>
          <w:b w:val="0"/>
          <w:caps w:val="0"/>
          <w:color w:val="auto"/>
          <w:sz w:val="22"/>
          <w:szCs w:val="22"/>
        </w:rPr>
      </w:pPr>
      <w:hyperlink w:anchor="_Toc231805683" w:history="1">
        <w:r w:rsidRPr="007C00AB">
          <w:rPr>
            <w:rStyle w:val="Hyperlink"/>
          </w:rPr>
          <w:t>11.</w:t>
        </w:r>
        <w:r>
          <w:rPr>
            <w:rFonts w:asciiTheme="minorHAnsi" w:eastAsiaTheme="minorEastAsia" w:hAnsiTheme="minorHAnsi" w:cstheme="minorBidi"/>
            <w:b w:val="0"/>
            <w:caps w:val="0"/>
            <w:color w:val="auto"/>
            <w:sz w:val="22"/>
            <w:szCs w:val="22"/>
          </w:rPr>
          <w:tab/>
        </w:r>
        <w:r w:rsidRPr="007C00AB">
          <w:rPr>
            <w:rStyle w:val="Hyperlink"/>
          </w:rPr>
          <w:t>APPENDICES</w:t>
        </w:r>
        <w:r>
          <w:rPr>
            <w:webHidden/>
          </w:rPr>
          <w:tab/>
        </w:r>
        <w:r>
          <w:rPr>
            <w:webHidden/>
          </w:rPr>
          <w:fldChar w:fldCharType="begin"/>
        </w:r>
        <w:r>
          <w:rPr>
            <w:webHidden/>
          </w:rPr>
          <w:instrText xml:space="preserve"> PAGEREF _Toc231805683 \h </w:instrText>
        </w:r>
        <w:r>
          <w:rPr>
            <w:webHidden/>
          </w:rPr>
        </w:r>
        <w:r>
          <w:rPr>
            <w:webHidden/>
          </w:rPr>
          <w:fldChar w:fldCharType="separate"/>
        </w:r>
        <w:r>
          <w:rPr>
            <w:webHidden/>
          </w:rPr>
          <w:t>11</w:t>
        </w:r>
        <w:r>
          <w:rPr>
            <w:webHidden/>
          </w:rPr>
          <w:fldChar w:fldCharType="end"/>
        </w:r>
      </w:hyperlink>
    </w:p>
    <w:p w:rsidR="00A722E5" w:rsidRDefault="004432EB">
      <w:r>
        <w:fldChar w:fldCharType="end"/>
      </w:r>
    </w:p>
    <w:p w:rsidR="00C604B3" w:rsidRPr="002B361B" w:rsidRDefault="001D32D4" w:rsidP="00C604B3">
      <w:pPr>
        <w:pStyle w:val="Header"/>
        <w:tabs>
          <w:tab w:val="clear" w:pos="4320"/>
          <w:tab w:val="clear" w:pos="8640"/>
        </w:tabs>
        <w:jc w:val="center"/>
        <w:rPr>
          <w:b/>
          <w:bCs/>
          <w:sz w:val="32"/>
          <w:szCs w:val="32"/>
        </w:rPr>
      </w:pPr>
      <w:r>
        <w:rPr>
          <w:b/>
          <w:bCs/>
          <w:sz w:val="32"/>
          <w:szCs w:val="32"/>
        </w:rPr>
        <w:br w:type="page"/>
      </w:r>
      <w:r w:rsidR="00C604B3" w:rsidRPr="002B361B">
        <w:rPr>
          <w:b/>
          <w:bCs/>
          <w:sz w:val="32"/>
          <w:szCs w:val="32"/>
        </w:rPr>
        <w:lastRenderedPageBreak/>
        <w:t>L</w:t>
      </w:r>
      <w:r w:rsidR="00C604B3">
        <w:rPr>
          <w:b/>
          <w:bCs/>
          <w:sz w:val="32"/>
          <w:szCs w:val="32"/>
        </w:rPr>
        <w:t>IST</w:t>
      </w:r>
      <w:r w:rsidR="00C604B3" w:rsidRPr="002B361B">
        <w:rPr>
          <w:b/>
          <w:bCs/>
          <w:sz w:val="32"/>
          <w:szCs w:val="32"/>
        </w:rPr>
        <w:t xml:space="preserve"> OF </w:t>
      </w:r>
      <w:r w:rsidR="008369DE">
        <w:rPr>
          <w:b/>
          <w:bCs/>
          <w:sz w:val="32"/>
          <w:szCs w:val="32"/>
        </w:rPr>
        <w:t>FIGURES</w:t>
      </w:r>
    </w:p>
    <w:p w:rsidR="00C604B3" w:rsidRPr="00C47411" w:rsidRDefault="00C604B3" w:rsidP="00C604B3">
      <w:pPr>
        <w:rPr>
          <w:szCs w:val="24"/>
        </w:rPr>
      </w:pPr>
    </w:p>
    <w:p w:rsidR="00C604B3" w:rsidRPr="005D4F73" w:rsidRDefault="00B826D5" w:rsidP="00C604B3">
      <w:pPr>
        <w:rPr>
          <w:i/>
          <w:color w:val="0000FF"/>
          <w:szCs w:val="24"/>
        </w:rPr>
      </w:pPr>
      <w:r w:rsidRPr="005D4F73">
        <w:rPr>
          <w:i/>
          <w:color w:val="0000FF"/>
          <w:szCs w:val="24"/>
        </w:rPr>
        <w:t xml:space="preserve">[Insert a List of </w:t>
      </w:r>
      <w:r w:rsidR="008369DE">
        <w:rPr>
          <w:i/>
          <w:color w:val="0000FF"/>
          <w:szCs w:val="24"/>
        </w:rPr>
        <w:t>Figures</w:t>
      </w:r>
      <w:r w:rsidRPr="005D4F73">
        <w:rPr>
          <w:i/>
          <w:color w:val="0000FF"/>
          <w:szCs w:val="24"/>
        </w:rPr>
        <w:t xml:space="preserve"> appearing within the </w:t>
      </w:r>
      <w:r w:rsidR="008369DE">
        <w:rPr>
          <w:i/>
          <w:color w:val="0000FF"/>
          <w:szCs w:val="24"/>
        </w:rPr>
        <w:t>Requirements D</w:t>
      </w:r>
      <w:r w:rsidR="00B763B9">
        <w:rPr>
          <w:i/>
          <w:color w:val="0000FF"/>
          <w:szCs w:val="24"/>
        </w:rPr>
        <w:t>ocument</w:t>
      </w:r>
      <w:r w:rsidRPr="005D4F73">
        <w:rPr>
          <w:i/>
          <w:color w:val="0000FF"/>
          <w:szCs w:val="24"/>
        </w:rPr>
        <w:t xml:space="preserve"> along with a page reference for each identified </w:t>
      </w:r>
      <w:r w:rsidR="001E0342">
        <w:rPr>
          <w:i/>
          <w:color w:val="0000FF"/>
          <w:szCs w:val="24"/>
        </w:rPr>
        <w:t>exhibit</w:t>
      </w:r>
      <w:r w:rsidRPr="005D4F73">
        <w:rPr>
          <w:i/>
          <w:color w:val="0000FF"/>
          <w:szCs w:val="24"/>
        </w:rPr>
        <w:t xml:space="preserve"> as appropriate</w:t>
      </w:r>
      <w:r w:rsidR="00230B76">
        <w:rPr>
          <w:i/>
          <w:color w:val="0000FF"/>
          <w:szCs w:val="24"/>
        </w:rPr>
        <w:t xml:space="preserve">. </w:t>
      </w:r>
      <w:r w:rsidR="008369DE">
        <w:rPr>
          <w:i/>
          <w:color w:val="0000FF"/>
          <w:szCs w:val="24"/>
        </w:rPr>
        <w:t>Labels of Figure titles and descriptions are to be placed centered, above the figure within the main body of the document</w:t>
      </w:r>
      <w:r w:rsidR="00230B76">
        <w:rPr>
          <w:i/>
          <w:color w:val="0000FF"/>
          <w:szCs w:val="24"/>
        </w:rPr>
        <w:t xml:space="preserve">. </w:t>
      </w:r>
      <w:r w:rsidR="008369DE">
        <w:rPr>
          <w:i/>
          <w:color w:val="0000FF"/>
          <w:szCs w:val="24"/>
        </w:rPr>
        <w:t>All figures must have an associated tag providing appropriate alternative text for Section 508 compliance.</w:t>
      </w:r>
      <w:r w:rsidRPr="005D4F73">
        <w:rPr>
          <w:i/>
          <w:color w:val="0000FF"/>
          <w:szCs w:val="24"/>
        </w:rPr>
        <w:t>]</w:t>
      </w:r>
    </w:p>
    <w:p w:rsidR="00C604B3" w:rsidRPr="00693850" w:rsidRDefault="00C604B3" w:rsidP="00C604B3">
      <w:pPr>
        <w:rPr>
          <w:rStyle w:val="Style10pt"/>
        </w:rPr>
      </w:pPr>
    </w:p>
    <w:p w:rsidR="00C604B3" w:rsidRPr="00B826D5" w:rsidRDefault="00B826D5" w:rsidP="00C604B3">
      <w:pPr>
        <w:rPr>
          <w:color w:val="0000FF"/>
        </w:rPr>
      </w:pPr>
      <w:r>
        <w:rPr>
          <w:color w:val="0000FF"/>
        </w:rPr>
        <w:t>&lt;</w:t>
      </w:r>
      <w:r w:rsidR="008369DE">
        <w:rPr>
          <w:color w:val="0000FF"/>
        </w:rPr>
        <w:t>Figure</w:t>
      </w:r>
      <w:r>
        <w:rPr>
          <w:color w:val="0000FF"/>
        </w:rPr>
        <w:t xml:space="preserve"> #</w:t>
      </w:r>
      <w:r w:rsidRPr="00B826D5">
        <w:rPr>
          <w:color w:val="0000FF"/>
        </w:rPr>
        <w:t xml:space="preserve">: </w:t>
      </w:r>
      <w:r w:rsidR="008369DE">
        <w:rPr>
          <w:color w:val="0000FF"/>
        </w:rPr>
        <w:t>Figure</w:t>
      </w:r>
      <w:r w:rsidRPr="00B826D5">
        <w:rPr>
          <w:color w:val="0000FF"/>
        </w:rPr>
        <w:t xml:space="preserve"> Title or Description</w:t>
      </w:r>
      <w:r>
        <w:rPr>
          <w:color w:val="0000FF"/>
        </w:rPr>
        <w:t>……………………………………………Page Number</w:t>
      </w:r>
      <w:r w:rsidRPr="00B826D5">
        <w:rPr>
          <w:color w:val="0000FF"/>
        </w:rPr>
        <w:t>&gt;</w:t>
      </w:r>
    </w:p>
    <w:p w:rsidR="00C604B3" w:rsidRDefault="00C604B3" w:rsidP="00C604B3"/>
    <w:p w:rsidR="00B826D5" w:rsidRDefault="00B826D5" w:rsidP="00C604B3"/>
    <w:p w:rsidR="00C604B3" w:rsidRPr="002B361B" w:rsidRDefault="00C604B3" w:rsidP="00C604B3">
      <w:pPr>
        <w:pStyle w:val="Header"/>
        <w:tabs>
          <w:tab w:val="clear" w:pos="4320"/>
          <w:tab w:val="clear" w:pos="8640"/>
        </w:tabs>
        <w:jc w:val="center"/>
        <w:rPr>
          <w:b/>
          <w:bCs/>
          <w:sz w:val="32"/>
          <w:szCs w:val="32"/>
        </w:rPr>
      </w:pPr>
      <w:r w:rsidRPr="002B361B">
        <w:rPr>
          <w:b/>
          <w:bCs/>
          <w:sz w:val="32"/>
          <w:szCs w:val="32"/>
        </w:rPr>
        <w:t>L</w:t>
      </w:r>
      <w:r>
        <w:rPr>
          <w:b/>
          <w:bCs/>
          <w:sz w:val="32"/>
          <w:szCs w:val="32"/>
        </w:rPr>
        <w:t>IST</w:t>
      </w:r>
      <w:r w:rsidRPr="002B361B">
        <w:rPr>
          <w:b/>
          <w:bCs/>
          <w:sz w:val="32"/>
          <w:szCs w:val="32"/>
        </w:rPr>
        <w:t xml:space="preserve"> OF </w:t>
      </w:r>
      <w:r>
        <w:rPr>
          <w:b/>
          <w:bCs/>
          <w:sz w:val="32"/>
          <w:szCs w:val="32"/>
        </w:rPr>
        <w:t>TABLES</w:t>
      </w:r>
    </w:p>
    <w:p w:rsidR="00C604B3" w:rsidRDefault="00C604B3" w:rsidP="00C604B3"/>
    <w:p w:rsidR="00B826D5" w:rsidRPr="005D4F73" w:rsidRDefault="00B826D5" w:rsidP="00B826D5">
      <w:pPr>
        <w:rPr>
          <w:i/>
          <w:color w:val="0000FF"/>
          <w:szCs w:val="24"/>
        </w:rPr>
      </w:pPr>
      <w:r w:rsidRPr="005D4F73">
        <w:rPr>
          <w:i/>
          <w:color w:val="0000FF"/>
          <w:szCs w:val="24"/>
        </w:rPr>
        <w:t>[</w:t>
      </w:r>
      <w:r w:rsidR="008369DE">
        <w:rPr>
          <w:i/>
          <w:color w:val="0000FF"/>
          <w:szCs w:val="24"/>
        </w:rPr>
        <w:t>Insert a List of Tables appearing within the Requirements Document along with a page reference for each identified table as appropriate. Labels of Table titles and descriptions are to be placed centered, above the table within the main body of the document.</w:t>
      </w:r>
      <w:r w:rsidRPr="005D4F73">
        <w:rPr>
          <w:i/>
          <w:color w:val="0000FF"/>
          <w:szCs w:val="24"/>
        </w:rPr>
        <w:t>]</w:t>
      </w:r>
    </w:p>
    <w:p w:rsidR="00B826D5" w:rsidRPr="00693850" w:rsidRDefault="00B826D5" w:rsidP="00B826D5">
      <w:pPr>
        <w:rPr>
          <w:rStyle w:val="Style10pt"/>
        </w:rPr>
      </w:pPr>
    </w:p>
    <w:p w:rsidR="00B826D5" w:rsidRPr="00B826D5" w:rsidRDefault="00B826D5" w:rsidP="00B826D5">
      <w:pPr>
        <w:rPr>
          <w:color w:val="0000FF"/>
        </w:rPr>
      </w:pPr>
      <w:r>
        <w:rPr>
          <w:color w:val="0000FF"/>
        </w:rPr>
        <w:t>&lt;Table #</w:t>
      </w:r>
      <w:r w:rsidRPr="00B826D5">
        <w:rPr>
          <w:color w:val="0000FF"/>
        </w:rPr>
        <w:t xml:space="preserve">: </w:t>
      </w:r>
      <w:r>
        <w:rPr>
          <w:color w:val="0000FF"/>
        </w:rPr>
        <w:t>Table</w:t>
      </w:r>
      <w:r w:rsidRPr="00B826D5">
        <w:rPr>
          <w:color w:val="0000FF"/>
        </w:rPr>
        <w:t xml:space="preserve"> Title or Description</w:t>
      </w:r>
      <w:r>
        <w:rPr>
          <w:color w:val="0000FF"/>
        </w:rPr>
        <w:t>………………………..……………………Page Number</w:t>
      </w:r>
      <w:r w:rsidRPr="00B826D5">
        <w:rPr>
          <w:color w:val="0000FF"/>
        </w:rPr>
        <w:t>&gt;</w:t>
      </w:r>
    </w:p>
    <w:p w:rsidR="00236314" w:rsidRDefault="00236314" w:rsidP="00236314"/>
    <w:p w:rsidR="007C6995" w:rsidRDefault="00236314">
      <w:pPr>
        <w:pStyle w:val="TableofFigures"/>
        <w:tabs>
          <w:tab w:val="right" w:leader="dot" w:pos="9350"/>
        </w:tabs>
        <w:rPr>
          <w:noProof/>
          <w:color w:val="auto"/>
          <w:szCs w:val="24"/>
        </w:rPr>
      </w:pPr>
      <w:r>
        <w:fldChar w:fldCharType="begin"/>
      </w:r>
      <w:r>
        <w:instrText xml:space="preserve"> TOC \h \z \c "Table" </w:instrText>
      </w:r>
      <w:r>
        <w:fldChar w:fldCharType="separate"/>
      </w:r>
      <w:hyperlink w:anchor="_Toc210457733" w:history="1">
        <w:r w:rsidR="007C6995" w:rsidRPr="00350AFA">
          <w:rPr>
            <w:rStyle w:val="Hyperlink"/>
            <w:noProof/>
          </w:rPr>
          <w:t>Table 1:  Referenced Documents</w:t>
        </w:r>
        <w:r w:rsidR="007C6995">
          <w:rPr>
            <w:noProof/>
            <w:webHidden/>
          </w:rPr>
          <w:tab/>
        </w:r>
        <w:r w:rsidR="007C6995">
          <w:rPr>
            <w:noProof/>
            <w:webHidden/>
          </w:rPr>
          <w:fldChar w:fldCharType="begin"/>
        </w:r>
        <w:r w:rsidR="007C6995">
          <w:rPr>
            <w:noProof/>
            <w:webHidden/>
          </w:rPr>
          <w:instrText xml:space="preserve"> PAGEREF _Toc210457733 \h </w:instrText>
        </w:r>
        <w:r w:rsidR="00FF01A1">
          <w:rPr>
            <w:noProof/>
          </w:rPr>
        </w:r>
        <w:r w:rsidR="007C6995">
          <w:rPr>
            <w:noProof/>
            <w:webHidden/>
          </w:rPr>
          <w:fldChar w:fldCharType="separate"/>
        </w:r>
        <w:r w:rsidR="00084F62">
          <w:rPr>
            <w:noProof/>
            <w:webHidden/>
          </w:rPr>
          <w:t>1</w:t>
        </w:r>
        <w:r w:rsidR="007C6995">
          <w:rPr>
            <w:noProof/>
            <w:webHidden/>
          </w:rPr>
          <w:fldChar w:fldCharType="end"/>
        </w:r>
      </w:hyperlink>
    </w:p>
    <w:p w:rsidR="007C6995" w:rsidRDefault="007C6995">
      <w:pPr>
        <w:pStyle w:val="TableofFigures"/>
        <w:tabs>
          <w:tab w:val="right" w:leader="dot" w:pos="9350"/>
        </w:tabs>
        <w:rPr>
          <w:noProof/>
          <w:color w:val="auto"/>
          <w:szCs w:val="24"/>
        </w:rPr>
      </w:pPr>
      <w:hyperlink w:anchor="_Toc210457734" w:history="1">
        <w:r w:rsidRPr="00350AFA">
          <w:rPr>
            <w:rStyle w:val="Hyperlink"/>
            <w:noProof/>
          </w:rPr>
          <w:t>Table 2:  Project Priorities</w:t>
        </w:r>
        <w:r>
          <w:rPr>
            <w:noProof/>
            <w:webHidden/>
          </w:rPr>
          <w:tab/>
        </w:r>
        <w:r>
          <w:rPr>
            <w:noProof/>
            <w:webHidden/>
          </w:rPr>
          <w:fldChar w:fldCharType="begin"/>
        </w:r>
        <w:r>
          <w:rPr>
            <w:noProof/>
            <w:webHidden/>
          </w:rPr>
          <w:instrText xml:space="preserve"> PAGEREF _Toc210457734 \h </w:instrText>
        </w:r>
        <w:r w:rsidR="00FF01A1">
          <w:rPr>
            <w:noProof/>
          </w:rPr>
        </w:r>
        <w:r>
          <w:rPr>
            <w:noProof/>
            <w:webHidden/>
          </w:rPr>
          <w:fldChar w:fldCharType="separate"/>
        </w:r>
        <w:r w:rsidR="00084F62">
          <w:rPr>
            <w:noProof/>
            <w:webHidden/>
          </w:rPr>
          <w:t>3</w:t>
        </w:r>
        <w:r>
          <w:rPr>
            <w:noProof/>
            <w:webHidden/>
          </w:rPr>
          <w:fldChar w:fldCharType="end"/>
        </w:r>
      </w:hyperlink>
    </w:p>
    <w:p w:rsidR="007C6995" w:rsidRDefault="007C6995">
      <w:pPr>
        <w:pStyle w:val="TableofFigures"/>
        <w:tabs>
          <w:tab w:val="right" w:leader="dot" w:pos="9350"/>
        </w:tabs>
        <w:rPr>
          <w:noProof/>
          <w:color w:val="auto"/>
          <w:szCs w:val="24"/>
        </w:rPr>
      </w:pPr>
      <w:hyperlink w:anchor="_Toc210457735" w:history="1">
        <w:r w:rsidRPr="00350AFA">
          <w:rPr>
            <w:rStyle w:val="Hyperlink"/>
            <w:noProof/>
          </w:rPr>
          <w:t xml:space="preserve">Table 3:  </w:t>
        </w:r>
        <w:r w:rsidRPr="00350AFA">
          <w:rPr>
            <w:rStyle w:val="Hyperlink"/>
            <w:i/>
            <w:noProof/>
          </w:rPr>
          <w:t xml:space="preserve">&lt;Scenario/Use Case Name&gt; </w:t>
        </w:r>
        <w:r w:rsidRPr="00350AFA">
          <w:rPr>
            <w:rStyle w:val="Hyperlink"/>
            <w:noProof/>
          </w:rPr>
          <w:t>Scenario Steps</w:t>
        </w:r>
        <w:r>
          <w:rPr>
            <w:noProof/>
            <w:webHidden/>
          </w:rPr>
          <w:tab/>
        </w:r>
        <w:r>
          <w:rPr>
            <w:noProof/>
            <w:webHidden/>
          </w:rPr>
          <w:fldChar w:fldCharType="begin"/>
        </w:r>
        <w:r>
          <w:rPr>
            <w:noProof/>
            <w:webHidden/>
          </w:rPr>
          <w:instrText xml:space="preserve"> PAGEREF _Toc210457735 \h </w:instrText>
        </w:r>
        <w:r w:rsidR="00FF01A1">
          <w:rPr>
            <w:noProof/>
          </w:rPr>
        </w:r>
        <w:r>
          <w:rPr>
            <w:noProof/>
            <w:webHidden/>
          </w:rPr>
          <w:fldChar w:fldCharType="separate"/>
        </w:r>
        <w:r w:rsidR="00084F62">
          <w:rPr>
            <w:noProof/>
            <w:webHidden/>
          </w:rPr>
          <w:t>8</w:t>
        </w:r>
        <w:r>
          <w:rPr>
            <w:noProof/>
            <w:webHidden/>
          </w:rPr>
          <w:fldChar w:fldCharType="end"/>
        </w:r>
      </w:hyperlink>
    </w:p>
    <w:p w:rsidR="007C6995" w:rsidRDefault="007C6995">
      <w:pPr>
        <w:pStyle w:val="TableofFigures"/>
        <w:tabs>
          <w:tab w:val="right" w:leader="dot" w:pos="9350"/>
        </w:tabs>
        <w:rPr>
          <w:noProof/>
          <w:color w:val="auto"/>
          <w:szCs w:val="24"/>
        </w:rPr>
      </w:pPr>
      <w:hyperlink w:anchor="_Toc210457736" w:history="1">
        <w:r w:rsidRPr="00350AFA">
          <w:rPr>
            <w:rStyle w:val="Hyperlink"/>
            <w:noProof/>
          </w:rPr>
          <w:t xml:space="preserve">Table 4:  </w:t>
        </w:r>
        <w:r w:rsidRPr="00350AFA">
          <w:rPr>
            <w:rStyle w:val="Hyperlink"/>
            <w:i/>
            <w:noProof/>
          </w:rPr>
          <w:t xml:space="preserve">&lt;Scenario/Use Case Name&gt; </w:t>
        </w:r>
        <w:r w:rsidRPr="00350AFA">
          <w:rPr>
            <w:rStyle w:val="Hyperlink"/>
            <w:noProof/>
          </w:rPr>
          <w:t>Alternate Scenario/Use Case Steps</w:t>
        </w:r>
        <w:r>
          <w:rPr>
            <w:noProof/>
            <w:webHidden/>
          </w:rPr>
          <w:tab/>
        </w:r>
        <w:r>
          <w:rPr>
            <w:noProof/>
            <w:webHidden/>
          </w:rPr>
          <w:fldChar w:fldCharType="begin"/>
        </w:r>
        <w:r>
          <w:rPr>
            <w:noProof/>
            <w:webHidden/>
          </w:rPr>
          <w:instrText xml:space="preserve"> PAGEREF _Toc210457736 \h </w:instrText>
        </w:r>
        <w:r w:rsidR="00FF01A1">
          <w:rPr>
            <w:noProof/>
          </w:rPr>
        </w:r>
        <w:r>
          <w:rPr>
            <w:noProof/>
            <w:webHidden/>
          </w:rPr>
          <w:fldChar w:fldCharType="separate"/>
        </w:r>
        <w:r w:rsidR="00084F62">
          <w:rPr>
            <w:noProof/>
            <w:webHidden/>
          </w:rPr>
          <w:t>9</w:t>
        </w:r>
        <w:r>
          <w:rPr>
            <w:noProof/>
            <w:webHidden/>
          </w:rPr>
          <w:fldChar w:fldCharType="end"/>
        </w:r>
      </w:hyperlink>
    </w:p>
    <w:p w:rsidR="00236314" w:rsidRDefault="00236314" w:rsidP="00236314">
      <w:pPr>
        <w:tabs>
          <w:tab w:val="left" w:pos="0"/>
        </w:tabs>
        <w:spacing w:after="120"/>
        <w:sectPr w:rsidR="00236314" w:rsidSect="005913F2">
          <w:headerReference w:type="default" r:id="rId10"/>
          <w:footerReference w:type="default" r:id="rId11"/>
          <w:footnotePr>
            <w:pos w:val="beneathText"/>
          </w:footnotePr>
          <w:pgSz w:w="12240" w:h="15840"/>
          <w:pgMar w:top="1440" w:right="1440" w:bottom="1440" w:left="1440" w:header="1008" w:footer="1008" w:gutter="0"/>
          <w:pgNumType w:fmt="lowerRoman" w:start="1"/>
          <w:cols w:space="720"/>
          <w:docGrid w:linePitch="360"/>
        </w:sectPr>
      </w:pPr>
      <w:r>
        <w:fldChar w:fldCharType="end"/>
      </w:r>
    </w:p>
    <w:p w:rsidR="00853094" w:rsidRPr="00EB5F6B" w:rsidRDefault="003527CD" w:rsidP="00F22DB3">
      <w:pPr>
        <w:pStyle w:val="Heading1"/>
      </w:pPr>
      <w:bookmarkStart w:id="0" w:name="_Toc134265112"/>
      <w:bookmarkStart w:id="1" w:name="_Toc529923458"/>
      <w:bookmarkStart w:id="2" w:name="_Toc65387742"/>
      <w:bookmarkStart w:id="3" w:name="_Toc75920620"/>
      <w:bookmarkStart w:id="4" w:name="_Toc75920751"/>
      <w:bookmarkStart w:id="5" w:name="_Toc75920799"/>
      <w:bookmarkStart w:id="6" w:name="_Toc76184918"/>
      <w:bookmarkStart w:id="7" w:name="_Toc76270483"/>
      <w:bookmarkStart w:id="8" w:name="_Toc76270549"/>
      <w:bookmarkStart w:id="9" w:name="_Toc80418861"/>
      <w:bookmarkStart w:id="10" w:name="_Toc80514335"/>
      <w:bookmarkStart w:id="11" w:name="_Toc80585229"/>
      <w:bookmarkStart w:id="12" w:name="_Toc86461127"/>
      <w:bookmarkStart w:id="13" w:name="_Toc86464160"/>
      <w:bookmarkStart w:id="14" w:name="_Toc86464206"/>
      <w:bookmarkStart w:id="15" w:name="_Toc86464296"/>
      <w:bookmarkStart w:id="16" w:name="_Toc86464403"/>
      <w:bookmarkStart w:id="17" w:name="_Toc86467224"/>
      <w:bookmarkStart w:id="18" w:name="_Toc86467265"/>
      <w:bookmarkStart w:id="19" w:name="_Toc86472003"/>
      <w:bookmarkStart w:id="20" w:name="_Toc86485292"/>
      <w:bookmarkStart w:id="21" w:name="_Toc86485366"/>
      <w:bookmarkStart w:id="22" w:name="_Toc86486886"/>
      <w:bookmarkStart w:id="23" w:name="_Toc86737252"/>
      <w:bookmarkStart w:id="24" w:name="_Toc86737294"/>
      <w:bookmarkStart w:id="25" w:name="_Toc86737368"/>
      <w:bookmarkStart w:id="26" w:name="_Toc86739469"/>
      <w:bookmarkStart w:id="27" w:name="_Toc86740429"/>
      <w:bookmarkStart w:id="28" w:name="_Toc86743573"/>
      <w:bookmarkStart w:id="29" w:name="_Toc86800743"/>
      <w:bookmarkStart w:id="30" w:name="_Toc133743642"/>
      <w:bookmarkStart w:id="31" w:name="_Toc134265113"/>
      <w:bookmarkStart w:id="32" w:name="_Toc135719148"/>
      <w:bookmarkStart w:id="33" w:name="_Toc135722507"/>
      <w:bookmarkStart w:id="34" w:name="_Toc135733128"/>
      <w:bookmarkStart w:id="35" w:name="_Toc136059059"/>
      <w:bookmarkStart w:id="36" w:name="_Toc136062538"/>
      <w:bookmarkStart w:id="37" w:name="_Toc136146945"/>
      <w:bookmarkStart w:id="38" w:name="_Toc136147903"/>
      <w:bookmarkStart w:id="39" w:name="_Toc137453867"/>
      <w:bookmarkStart w:id="40" w:name="_Toc166565954"/>
      <w:bookmarkStart w:id="41" w:name="_Toc167085139"/>
      <w:bookmarkStart w:id="42" w:name="_Toc177962747"/>
      <w:bookmarkStart w:id="43" w:name="_Toc178040350"/>
      <w:bookmarkStart w:id="44" w:name="_Toc180316012"/>
      <w:bookmarkStart w:id="45" w:name="_Toc180316377"/>
      <w:bookmarkStart w:id="46" w:name="_Toc182036188"/>
      <w:bookmarkStart w:id="47" w:name="_Toc185146468"/>
      <w:bookmarkStart w:id="48" w:name="_Toc231805636"/>
      <w:bookmarkEnd w:id="0"/>
      <w:r w:rsidRPr="00EB5F6B">
        <w:lastRenderedPageBreak/>
        <w:t>Introduction</w:t>
      </w:r>
      <w:bookmarkEnd w:id="48"/>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rsidR="007C759E" w:rsidRPr="00C03FAD" w:rsidRDefault="002E4869" w:rsidP="007C759E">
      <w:r>
        <w:rPr>
          <w:rFonts w:ascii="Times" w:hAnsi="Times"/>
          <w:i/>
          <w:color w:val="0000FF"/>
        </w:rPr>
        <w:t>[Provide full identifying information for the automated system, application, or situation for which the Requirements Document applies, including as applicable, identification number(s), title(s)/name(s), abbreviation(s)/acronym(s), part number(s), version number(s), and release number(s)</w:t>
      </w:r>
      <w:r w:rsidR="00230B76">
        <w:rPr>
          <w:rFonts w:ascii="Times" w:hAnsi="Times"/>
          <w:i/>
          <w:color w:val="0000FF"/>
        </w:rPr>
        <w:t xml:space="preserve">. </w:t>
      </w:r>
      <w:r>
        <w:rPr>
          <w:i/>
          <w:color w:val="0000FF"/>
        </w:rPr>
        <w:t>Summarize the purpose of the document, the scope of activities that resulted in its development, the intended audience for the document, and expected evolution of the document</w:t>
      </w:r>
      <w:r w:rsidR="00230B76">
        <w:rPr>
          <w:i/>
          <w:color w:val="0000FF"/>
        </w:rPr>
        <w:t xml:space="preserve">. </w:t>
      </w:r>
      <w:r>
        <w:rPr>
          <w:i/>
          <w:color w:val="0000FF"/>
        </w:rPr>
        <w:t>Also describe any security or privacy considerations associated with use of the Requirements Document.</w:t>
      </w:r>
      <w:r w:rsidR="008D791A">
        <w:rPr>
          <w:i/>
          <w:color w:val="0000FF"/>
        </w:rPr>
        <w:t xml:space="preserve"> Modify and/or add content to the boilerplate text provide</w:t>
      </w:r>
      <w:r w:rsidR="009B5B95">
        <w:rPr>
          <w:i/>
          <w:color w:val="0000FF"/>
        </w:rPr>
        <w:t>d</w:t>
      </w:r>
      <w:r w:rsidR="008D791A">
        <w:rPr>
          <w:i/>
          <w:color w:val="0000FF"/>
        </w:rPr>
        <w:t xml:space="preserve"> below, as appropriate.</w:t>
      </w:r>
      <w:r w:rsidR="00C03FAD">
        <w:rPr>
          <w:i/>
          <w:color w:val="0000FF"/>
        </w:rPr>
        <w:t>]</w:t>
      </w:r>
    </w:p>
    <w:p w:rsidR="003527CD" w:rsidRPr="00804ECC" w:rsidRDefault="00C03FAD" w:rsidP="007736F8">
      <w:pPr>
        <w:pStyle w:val="Heading2"/>
      </w:pPr>
      <w:bookmarkStart w:id="49" w:name="_Toc231805637"/>
      <w:r w:rsidRPr="00804ECC">
        <w:t>Purpose</w:t>
      </w:r>
      <w:bookmarkEnd w:id="49"/>
    </w:p>
    <w:p w:rsidR="007C759E" w:rsidRDefault="007D4240" w:rsidP="002B6376">
      <w:r>
        <w:t xml:space="preserve">This </w:t>
      </w:r>
      <w:r w:rsidR="00C03FAD">
        <w:t>document provides all requirements</w:t>
      </w:r>
      <w:r>
        <w:t xml:space="preserve"> that the</w:t>
      </w:r>
      <w:r w:rsidRPr="007D4240">
        <w:rPr>
          <w:i/>
          <w:color w:val="0000FF"/>
        </w:rPr>
        <w:t xml:space="preserve"> </w:t>
      </w:r>
      <w:r w:rsidRPr="004E386E">
        <w:rPr>
          <w:color w:val="0000FF"/>
        </w:rPr>
        <w:t>&lt;</w:t>
      </w:r>
      <w:r w:rsidR="00886EC6" w:rsidRPr="004E386E">
        <w:rPr>
          <w:color w:val="0000FF"/>
        </w:rPr>
        <w:t>project</w:t>
      </w:r>
      <w:r w:rsidRPr="004E386E">
        <w:rPr>
          <w:color w:val="0000FF"/>
        </w:rPr>
        <w:t xml:space="preserve"> name</w:t>
      </w:r>
      <w:r w:rsidR="006B04AA">
        <w:rPr>
          <w:color w:val="0000FF"/>
        </w:rPr>
        <w:t xml:space="preserve"> (acronym)</w:t>
      </w:r>
      <w:r w:rsidRPr="004E386E">
        <w:rPr>
          <w:color w:val="0000FF"/>
        </w:rPr>
        <w:t>&gt;</w:t>
      </w:r>
      <w:r>
        <w:t xml:space="preserve"> will be responsible for implementing</w:t>
      </w:r>
      <w:r w:rsidR="00230B76">
        <w:t xml:space="preserve">. </w:t>
      </w:r>
      <w:r w:rsidR="002B6376">
        <w:t xml:space="preserve">This document lists the business requirements, </w:t>
      </w:r>
      <w:r w:rsidR="006B04AA">
        <w:t xml:space="preserve">business rules, </w:t>
      </w:r>
      <w:r w:rsidR="002B6376">
        <w:t xml:space="preserve">user requirements, and </w:t>
      </w:r>
      <w:r w:rsidR="00330A8B">
        <w:t xml:space="preserve">functional/nonfunctional </w:t>
      </w:r>
      <w:r w:rsidR="002B6376">
        <w:t>requirements for the project. It also contains use case scenarios to help clarify the process required for the project.</w:t>
      </w:r>
    </w:p>
    <w:p w:rsidR="003527CD" w:rsidRPr="00804ECC" w:rsidRDefault="003527CD" w:rsidP="007736F8">
      <w:pPr>
        <w:pStyle w:val="Heading2"/>
      </w:pPr>
      <w:bookmarkStart w:id="50" w:name="_Toc231805638"/>
      <w:r w:rsidRPr="00804ECC">
        <w:t xml:space="preserve">Document </w:t>
      </w:r>
      <w:r w:rsidR="002B6376" w:rsidRPr="00804ECC">
        <w:t>Management</w:t>
      </w:r>
      <w:bookmarkEnd w:id="50"/>
    </w:p>
    <w:p w:rsidR="007C759E" w:rsidRPr="00A761FF" w:rsidRDefault="00AC2C62" w:rsidP="00AC2C62">
      <w:r>
        <w:t>The requirements in th</w:t>
      </w:r>
      <w:r w:rsidR="006B04AA">
        <w:t>is Requirements D</w:t>
      </w:r>
      <w:r>
        <w:t xml:space="preserve">ocument shall be </w:t>
      </w:r>
      <w:r w:rsidR="00F10BBA">
        <w:t xml:space="preserve">traced </w:t>
      </w:r>
      <w:r>
        <w:t>to</w:t>
      </w:r>
      <w:r w:rsidR="00330A8B">
        <w:t xml:space="preserve"> the </w:t>
      </w:r>
      <w:r w:rsidR="008D791A">
        <w:t xml:space="preserve">appropriate </w:t>
      </w:r>
      <w:r w:rsidR="00330A8B">
        <w:t>deliverables in the</w:t>
      </w:r>
      <w:r>
        <w:t xml:space="preserve"> development and testing phases to ensure that all requirements are properly implemented and tested</w:t>
      </w:r>
      <w:r w:rsidR="00230B76">
        <w:t xml:space="preserve">. </w:t>
      </w:r>
    </w:p>
    <w:p w:rsidR="002B6376" w:rsidRPr="00804ECC" w:rsidRDefault="002B6376" w:rsidP="007736F8">
      <w:pPr>
        <w:pStyle w:val="Heading2"/>
      </w:pPr>
      <w:bookmarkStart w:id="51" w:name="_Toc231805639"/>
      <w:r w:rsidRPr="00804ECC">
        <w:t>Intended Audience</w:t>
      </w:r>
      <w:bookmarkEnd w:id="51"/>
    </w:p>
    <w:p w:rsidR="00AC2C62" w:rsidRDefault="00AC2C62" w:rsidP="00AC2C62">
      <w:r w:rsidRPr="00AC2C62">
        <w:t>The target audience for th</w:t>
      </w:r>
      <w:r w:rsidR="006B04AA">
        <w:t>is</w:t>
      </w:r>
      <w:r w:rsidRPr="00AC2C62">
        <w:t xml:space="preserve"> </w:t>
      </w:r>
      <w:r w:rsidR="002C7AFA">
        <w:t>Requirements Document</w:t>
      </w:r>
      <w:r w:rsidRPr="00AC2C62">
        <w:t xml:space="preserve"> includes business, technical, governance and project management stakeholders. Specific users shall include software or system developers and testers.</w:t>
      </w:r>
    </w:p>
    <w:p w:rsidR="00BA7C7C" w:rsidRPr="00AC2C62" w:rsidRDefault="00BA7C7C" w:rsidP="00AC2C62"/>
    <w:p w:rsidR="002B6376" w:rsidRDefault="002B6376" w:rsidP="00F22DB3">
      <w:pPr>
        <w:pStyle w:val="Heading1"/>
      </w:pPr>
      <w:bookmarkStart w:id="52" w:name="_Toc231805640"/>
      <w:r>
        <w:t>Reference Documents</w:t>
      </w:r>
      <w:bookmarkEnd w:id="52"/>
    </w:p>
    <w:p w:rsidR="008C2C90" w:rsidRDefault="008C2C90" w:rsidP="008C2C90">
      <w:pPr>
        <w:rPr>
          <w:i/>
          <w:color w:val="0000FF"/>
        </w:rPr>
      </w:pPr>
      <w:r>
        <w:rPr>
          <w:i/>
          <w:color w:val="0000FF"/>
        </w:rPr>
        <w:t xml:space="preserve">[Summarize the relationship of this document </w:t>
      </w:r>
      <w:r w:rsidRPr="006914EF">
        <w:rPr>
          <w:i/>
          <w:color w:val="0000FF"/>
        </w:rPr>
        <w:t>to other relevant documents</w:t>
      </w:r>
      <w:r>
        <w:rPr>
          <w:i/>
          <w:color w:val="0000FF"/>
        </w:rPr>
        <w:t xml:space="preserve">. </w:t>
      </w:r>
      <w:r w:rsidRPr="006914EF">
        <w:rPr>
          <w:i/>
          <w:color w:val="0000FF"/>
        </w:rPr>
        <w:t xml:space="preserve">Provide identifying information for all documents used to arrive at and/or referenced within the </w:t>
      </w:r>
      <w:r>
        <w:rPr>
          <w:i/>
          <w:color w:val="0000FF"/>
        </w:rPr>
        <w:t xml:space="preserve">Requirements Document </w:t>
      </w:r>
      <w:r w:rsidRPr="006914EF">
        <w:rPr>
          <w:i/>
          <w:color w:val="0000FF"/>
        </w:rPr>
        <w:t>(e.g., related and/or companion documents, prerequisite documents, relevant technical documentation, etc.).]</w:t>
      </w:r>
    </w:p>
    <w:p w:rsidR="007F46D2" w:rsidRDefault="007F46D2" w:rsidP="007F46D2">
      <w:pPr>
        <w:rPr>
          <w:color w:val="0000FF"/>
        </w:rPr>
      </w:pPr>
    </w:p>
    <w:p w:rsidR="007F46D2" w:rsidRPr="007F46D2" w:rsidRDefault="007F46D2" w:rsidP="007A784A">
      <w:pPr>
        <w:pStyle w:val="Caption"/>
        <w:keepNext/>
        <w:jc w:val="center"/>
        <w:rPr>
          <w:sz w:val="24"/>
          <w:szCs w:val="24"/>
        </w:rPr>
      </w:pPr>
      <w:bookmarkStart w:id="53" w:name="_Toc210457733"/>
      <w:r w:rsidRPr="007F46D2">
        <w:rPr>
          <w:sz w:val="24"/>
          <w:szCs w:val="24"/>
        </w:rPr>
        <w:t xml:space="preserve">Table </w:t>
      </w:r>
      <w:r w:rsidRPr="007F46D2">
        <w:rPr>
          <w:sz w:val="24"/>
          <w:szCs w:val="24"/>
        </w:rPr>
        <w:fldChar w:fldCharType="begin"/>
      </w:r>
      <w:r w:rsidRPr="007F46D2">
        <w:rPr>
          <w:sz w:val="24"/>
          <w:szCs w:val="24"/>
        </w:rPr>
        <w:instrText xml:space="preserve"> SEQ Table \* ARABIC </w:instrText>
      </w:r>
      <w:r w:rsidRPr="007F46D2">
        <w:rPr>
          <w:sz w:val="24"/>
          <w:szCs w:val="24"/>
        </w:rPr>
        <w:fldChar w:fldCharType="separate"/>
      </w:r>
      <w:r w:rsidR="00F40BB6">
        <w:rPr>
          <w:noProof/>
          <w:sz w:val="24"/>
          <w:szCs w:val="24"/>
        </w:rPr>
        <w:t>1</w:t>
      </w:r>
      <w:r w:rsidRPr="007F46D2">
        <w:rPr>
          <w:sz w:val="24"/>
          <w:szCs w:val="24"/>
        </w:rPr>
        <w:fldChar w:fldCharType="end"/>
      </w:r>
      <w:r w:rsidRPr="007F46D2">
        <w:rPr>
          <w:sz w:val="24"/>
          <w:szCs w:val="24"/>
        </w:rPr>
        <w:t>:  Referenced Documents</w:t>
      </w:r>
      <w:bookmarkEnd w:id="53"/>
    </w:p>
    <w:p w:rsidR="007F46D2" w:rsidRDefault="007F46D2" w:rsidP="007A784A">
      <w:pPr>
        <w:keepNext/>
      </w:pPr>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1"/>
        <w:gridCol w:w="4318"/>
        <w:gridCol w:w="2251"/>
        <w:tblGridChange w:id="54">
          <w:tblGrid>
            <w:gridCol w:w="2611"/>
            <w:gridCol w:w="4318"/>
            <w:gridCol w:w="2251"/>
          </w:tblGrid>
        </w:tblGridChange>
      </w:tblGrid>
      <w:tr w:rsidR="007F46D2" w:rsidRPr="00B76035" w:rsidTr="00B76035">
        <w:trPr>
          <w:cantSplit/>
          <w:tblHeader/>
        </w:trPr>
        <w:tc>
          <w:tcPr>
            <w:tcW w:w="1422" w:type="pct"/>
            <w:shd w:val="clear" w:color="auto" w:fill="D9D9D9"/>
          </w:tcPr>
          <w:p w:rsidR="007F46D2" w:rsidRDefault="007F46D2" w:rsidP="007A784A">
            <w:pPr>
              <w:pStyle w:val="TableHeading"/>
              <w:keepNext/>
            </w:pPr>
            <w:r>
              <w:t>Document Name</w:t>
            </w:r>
          </w:p>
        </w:tc>
        <w:tc>
          <w:tcPr>
            <w:tcW w:w="2352" w:type="pct"/>
            <w:shd w:val="clear" w:color="auto" w:fill="D9D9D9"/>
          </w:tcPr>
          <w:p w:rsidR="007F46D2" w:rsidRDefault="007F46D2" w:rsidP="007A784A">
            <w:pPr>
              <w:pStyle w:val="TableHeading"/>
              <w:keepNext/>
            </w:pPr>
            <w:r>
              <w:t>Document Number</w:t>
            </w:r>
          </w:p>
        </w:tc>
        <w:tc>
          <w:tcPr>
            <w:tcW w:w="1226" w:type="pct"/>
            <w:shd w:val="clear" w:color="auto" w:fill="D9D9D9"/>
          </w:tcPr>
          <w:p w:rsidR="007F46D2" w:rsidRDefault="007F46D2" w:rsidP="007A784A">
            <w:pPr>
              <w:pStyle w:val="TableHeading"/>
              <w:keepNext/>
            </w:pPr>
            <w:r>
              <w:t>Issuance Date</w:t>
            </w:r>
          </w:p>
        </w:tc>
      </w:tr>
      <w:tr w:rsidR="007F46D2" w:rsidRPr="00B76035" w:rsidTr="00B76035">
        <w:trPr>
          <w:cantSplit/>
        </w:trPr>
        <w:tc>
          <w:tcPr>
            <w:tcW w:w="1422" w:type="pct"/>
          </w:tcPr>
          <w:p w:rsidR="007F46D2" w:rsidRPr="00B76035" w:rsidRDefault="007F46D2" w:rsidP="008E6845">
            <w:pPr>
              <w:rPr>
                <w:color w:val="0000FF"/>
              </w:rPr>
            </w:pPr>
            <w:r w:rsidRPr="00B76035">
              <w:rPr>
                <w:color w:val="0000FF"/>
              </w:rPr>
              <w:t>&lt;document name&gt;</w:t>
            </w:r>
          </w:p>
        </w:tc>
        <w:tc>
          <w:tcPr>
            <w:tcW w:w="2352" w:type="pct"/>
          </w:tcPr>
          <w:p w:rsidR="007F46D2" w:rsidRPr="00B76035" w:rsidRDefault="007F46D2" w:rsidP="008E6845">
            <w:pPr>
              <w:rPr>
                <w:color w:val="0000FF"/>
              </w:rPr>
            </w:pPr>
            <w:r w:rsidRPr="00B76035">
              <w:rPr>
                <w:color w:val="0000FF"/>
              </w:rPr>
              <w:t>&lt;document’s configuration item control number&gt;</w:t>
            </w:r>
          </w:p>
        </w:tc>
        <w:tc>
          <w:tcPr>
            <w:tcW w:w="1226" w:type="pct"/>
          </w:tcPr>
          <w:p w:rsidR="007F46D2" w:rsidRPr="00B76035" w:rsidRDefault="007F46D2" w:rsidP="008E6845">
            <w:pPr>
              <w:rPr>
                <w:color w:val="0000FF"/>
              </w:rPr>
            </w:pPr>
            <w:r w:rsidRPr="00B76035">
              <w:rPr>
                <w:color w:val="0000FF"/>
              </w:rPr>
              <w:t>&lt;Month Day, Year&gt;</w:t>
            </w:r>
          </w:p>
        </w:tc>
      </w:tr>
      <w:tr w:rsidR="00084F62" w:rsidRPr="00B76035" w:rsidTr="00084F62">
        <w:trPr>
          <w:cantSplit/>
        </w:trPr>
        <w:tc>
          <w:tcPr>
            <w:tcW w:w="1422" w:type="pct"/>
          </w:tcPr>
          <w:p w:rsidR="00084F62" w:rsidRPr="00B76035" w:rsidRDefault="00084F62" w:rsidP="00084F62">
            <w:pPr>
              <w:rPr>
                <w:szCs w:val="24"/>
              </w:rPr>
            </w:pPr>
            <w:r>
              <w:rPr>
                <w:color w:val="auto"/>
              </w:rPr>
              <w:t>CMS Technical Reference Architecture</w:t>
            </w:r>
          </w:p>
        </w:tc>
        <w:tc>
          <w:tcPr>
            <w:tcW w:w="2352" w:type="pct"/>
          </w:tcPr>
          <w:p w:rsidR="00084F62" w:rsidRDefault="00084F62" w:rsidP="00084F62">
            <w:r>
              <w:rPr>
                <w:color w:val="auto"/>
              </w:rPr>
              <w:t>Version 1.0</w:t>
            </w:r>
          </w:p>
        </w:tc>
        <w:tc>
          <w:tcPr>
            <w:tcW w:w="1226" w:type="pct"/>
          </w:tcPr>
          <w:p w:rsidR="00084F62" w:rsidRPr="00B76035" w:rsidRDefault="00084F62" w:rsidP="00084F62">
            <w:pPr>
              <w:rPr>
                <w:color w:val="0000FF"/>
              </w:rPr>
            </w:pPr>
            <w:r>
              <w:rPr>
                <w:color w:val="auto"/>
              </w:rPr>
              <w:t>May 1, 2008</w:t>
            </w:r>
          </w:p>
        </w:tc>
      </w:tr>
      <w:tr w:rsidR="00FD2907" w:rsidRPr="00B76035" w:rsidTr="00B76035">
        <w:trPr>
          <w:cantSplit/>
        </w:trPr>
        <w:tc>
          <w:tcPr>
            <w:tcW w:w="1422" w:type="pct"/>
          </w:tcPr>
          <w:p w:rsidR="00FD2907" w:rsidRPr="00B76035" w:rsidRDefault="00FD2907" w:rsidP="008E6845">
            <w:pPr>
              <w:rPr>
                <w:szCs w:val="24"/>
              </w:rPr>
            </w:pPr>
            <w:r w:rsidRPr="00B76035">
              <w:rPr>
                <w:szCs w:val="24"/>
              </w:rPr>
              <w:lastRenderedPageBreak/>
              <w:t>CMS Information Security Acceptable Risk Safeguards (ARS)</w:t>
            </w:r>
          </w:p>
        </w:tc>
        <w:tc>
          <w:tcPr>
            <w:tcW w:w="2352" w:type="pct"/>
          </w:tcPr>
          <w:p w:rsidR="00FD2907" w:rsidRDefault="00FD2907" w:rsidP="008E6845">
            <w:r>
              <w:t xml:space="preserve">Version 3.1 </w:t>
            </w:r>
            <w:r w:rsidR="004014E2" w:rsidRPr="00B76035">
              <w:rPr>
                <w:i/>
                <w:color w:val="0000FF"/>
              </w:rPr>
              <w:t>[</w:t>
            </w:r>
            <w:r w:rsidRPr="00B76035">
              <w:rPr>
                <w:i/>
                <w:color w:val="0000FF"/>
              </w:rPr>
              <w:t xml:space="preserve">refer to </w:t>
            </w:r>
            <w:hyperlink r:id="rId12" w:history="1">
              <w:r w:rsidRPr="00B76035">
                <w:rPr>
                  <w:rStyle w:val="Hyperlink"/>
                  <w:i/>
                </w:rPr>
                <w:t>http://www.cms.hhs.gov/InformationSecurity/14_Standards.asp#TopOfPage</w:t>
              </w:r>
            </w:hyperlink>
            <w:r w:rsidRPr="00B76035">
              <w:rPr>
                <w:i/>
                <w:color w:val="0000FF"/>
              </w:rPr>
              <w:t xml:space="preserve"> for current Document Number and Issuance Date</w:t>
            </w:r>
            <w:r w:rsidR="004014E2" w:rsidRPr="00B76035">
              <w:rPr>
                <w:i/>
                <w:color w:val="0000FF"/>
              </w:rPr>
              <w:t>]</w:t>
            </w:r>
          </w:p>
        </w:tc>
        <w:tc>
          <w:tcPr>
            <w:tcW w:w="1226" w:type="pct"/>
          </w:tcPr>
          <w:p w:rsidR="00FD2907" w:rsidRPr="00B76035" w:rsidRDefault="00FD2907" w:rsidP="008E6845">
            <w:pPr>
              <w:rPr>
                <w:color w:val="auto"/>
              </w:rPr>
            </w:pPr>
            <w:r w:rsidRPr="00B76035">
              <w:rPr>
                <w:color w:val="auto"/>
              </w:rPr>
              <w:t>August 24, 2008</w:t>
            </w:r>
          </w:p>
        </w:tc>
      </w:tr>
      <w:tr w:rsidR="00FD2907" w:rsidRPr="00B76035" w:rsidTr="00B76035">
        <w:trPr>
          <w:cantSplit/>
        </w:trPr>
        <w:tc>
          <w:tcPr>
            <w:tcW w:w="1422" w:type="pct"/>
          </w:tcPr>
          <w:p w:rsidR="00FD2907" w:rsidRPr="00B76035" w:rsidRDefault="00FD2907" w:rsidP="008E6845">
            <w:pPr>
              <w:rPr>
                <w:color w:val="auto"/>
                <w:szCs w:val="24"/>
              </w:rPr>
            </w:pPr>
            <w:r w:rsidRPr="00B76035">
              <w:rPr>
                <w:color w:val="auto"/>
                <w:szCs w:val="24"/>
              </w:rPr>
              <w:t>Electronic and Information Technology Accessibility Standards (Section 508)</w:t>
            </w:r>
          </w:p>
        </w:tc>
        <w:tc>
          <w:tcPr>
            <w:tcW w:w="2352" w:type="pct"/>
          </w:tcPr>
          <w:p w:rsidR="00FD2907" w:rsidRPr="00B76035" w:rsidRDefault="004014E2" w:rsidP="008E6845">
            <w:pPr>
              <w:rPr>
                <w:color w:val="auto"/>
              </w:rPr>
            </w:pPr>
            <w:hyperlink r:id="rId13" w:history="1">
              <w:r w:rsidRPr="004014E2">
                <w:rPr>
                  <w:rStyle w:val="Hyperlink"/>
                </w:rPr>
                <w:t>http://www.access-board.gov/sec508/standards.htm</w:t>
              </w:r>
            </w:hyperlink>
          </w:p>
        </w:tc>
        <w:tc>
          <w:tcPr>
            <w:tcW w:w="1226" w:type="pct"/>
          </w:tcPr>
          <w:p w:rsidR="00FD2907" w:rsidRPr="00B76035" w:rsidRDefault="00FD2907" w:rsidP="008E6845">
            <w:pPr>
              <w:rPr>
                <w:color w:val="auto"/>
              </w:rPr>
            </w:pPr>
            <w:r w:rsidRPr="00B76035">
              <w:rPr>
                <w:color w:val="auto"/>
              </w:rPr>
              <w:t>December 21, 2000</w:t>
            </w:r>
          </w:p>
        </w:tc>
      </w:tr>
      <w:tr w:rsidR="002E6F3D" w:rsidRPr="00B76035" w:rsidTr="00B76035">
        <w:trPr>
          <w:cantSplit/>
        </w:trPr>
        <w:tc>
          <w:tcPr>
            <w:tcW w:w="1422" w:type="pct"/>
          </w:tcPr>
          <w:p w:rsidR="002E6F3D" w:rsidRDefault="002E6F3D" w:rsidP="008E6845">
            <w:pPr>
              <w:rPr>
                <w:color w:val="auto"/>
              </w:rPr>
            </w:pPr>
          </w:p>
        </w:tc>
        <w:tc>
          <w:tcPr>
            <w:tcW w:w="2352" w:type="pct"/>
          </w:tcPr>
          <w:p w:rsidR="002E6F3D" w:rsidRDefault="002E6F3D" w:rsidP="008E6845">
            <w:pPr>
              <w:rPr>
                <w:color w:val="auto"/>
              </w:rPr>
            </w:pPr>
          </w:p>
        </w:tc>
        <w:tc>
          <w:tcPr>
            <w:tcW w:w="1226" w:type="pct"/>
          </w:tcPr>
          <w:p w:rsidR="002E6F3D" w:rsidRDefault="002E6F3D" w:rsidP="008E6845">
            <w:pPr>
              <w:rPr>
                <w:color w:val="auto"/>
              </w:rPr>
            </w:pPr>
          </w:p>
        </w:tc>
      </w:tr>
    </w:tbl>
    <w:p w:rsidR="007F46D2" w:rsidRDefault="007F46D2" w:rsidP="007C759E"/>
    <w:p w:rsidR="004C118C" w:rsidRPr="00AC2C62" w:rsidRDefault="004C118C" w:rsidP="00F22DB3">
      <w:pPr>
        <w:pStyle w:val="Heading1"/>
      </w:pPr>
      <w:bookmarkStart w:id="55" w:name="_Toc231805641"/>
      <w:r w:rsidRPr="00AC2C62">
        <w:t>Overview</w:t>
      </w:r>
      <w:bookmarkEnd w:id="55"/>
    </w:p>
    <w:p w:rsidR="007C759E" w:rsidRDefault="0036196C" w:rsidP="007C759E">
      <w:bookmarkStart w:id="56" w:name="_Toc192073277"/>
      <w:bookmarkStart w:id="57" w:name="_Toc192073362"/>
      <w:bookmarkStart w:id="58" w:name="_Toc192073477"/>
      <w:bookmarkStart w:id="59" w:name="_Toc192073278"/>
      <w:bookmarkStart w:id="60" w:name="_Toc192073363"/>
      <w:bookmarkStart w:id="61" w:name="_Toc192073478"/>
      <w:bookmarkStart w:id="62" w:name="_Toc192073280"/>
      <w:bookmarkStart w:id="63" w:name="_Toc192073365"/>
      <w:bookmarkStart w:id="64" w:name="_Toc192073480"/>
      <w:bookmarkStart w:id="65" w:name="_Toc192073283"/>
      <w:bookmarkStart w:id="66" w:name="_Toc192073368"/>
      <w:bookmarkStart w:id="67" w:name="_Toc192073483"/>
      <w:bookmarkEnd w:id="56"/>
      <w:bookmarkEnd w:id="57"/>
      <w:bookmarkEnd w:id="58"/>
      <w:bookmarkEnd w:id="59"/>
      <w:bookmarkEnd w:id="60"/>
      <w:bookmarkEnd w:id="61"/>
      <w:bookmarkEnd w:id="62"/>
      <w:bookmarkEnd w:id="63"/>
      <w:bookmarkEnd w:id="64"/>
      <w:bookmarkEnd w:id="65"/>
      <w:bookmarkEnd w:id="66"/>
      <w:bookmarkEnd w:id="67"/>
      <w:r>
        <w:rPr>
          <w:i/>
          <w:color w:val="0000FF"/>
        </w:rPr>
        <w:t>[</w:t>
      </w:r>
      <w:r w:rsidR="0064690C" w:rsidRPr="0064690C">
        <w:rPr>
          <w:i/>
          <w:color w:val="0000FF"/>
        </w:rPr>
        <w:t>Provide a brief overview of the project</w:t>
      </w:r>
      <w:r w:rsidR="0066189F">
        <w:rPr>
          <w:i/>
          <w:color w:val="0000FF"/>
        </w:rPr>
        <w:t>.</w:t>
      </w:r>
      <w:r w:rsidR="0064690C" w:rsidRPr="0064690C">
        <w:rPr>
          <w:i/>
          <w:color w:val="0000FF"/>
        </w:rPr>
        <w:t>]</w:t>
      </w:r>
    </w:p>
    <w:p w:rsidR="002B6376" w:rsidRPr="00804ECC" w:rsidRDefault="002B6376" w:rsidP="007736F8">
      <w:pPr>
        <w:pStyle w:val="Heading2"/>
      </w:pPr>
      <w:bookmarkStart w:id="68" w:name="_Toc231805642"/>
      <w:r w:rsidRPr="00804ECC">
        <w:t>Business Purpose</w:t>
      </w:r>
      <w:bookmarkEnd w:id="68"/>
    </w:p>
    <w:p w:rsidR="002B6376" w:rsidRDefault="002B6376" w:rsidP="002B6376">
      <w:pPr>
        <w:rPr>
          <w:i/>
          <w:color w:val="0000FF"/>
        </w:rPr>
      </w:pPr>
      <w:r w:rsidRPr="00547115">
        <w:rPr>
          <w:i/>
          <w:color w:val="0000FF"/>
        </w:rPr>
        <w:t>[</w:t>
      </w:r>
      <w:r w:rsidR="00BA7C7C">
        <w:rPr>
          <w:i/>
          <w:color w:val="0000FF"/>
        </w:rPr>
        <w:t>D</w:t>
      </w:r>
      <w:r w:rsidRPr="00547115">
        <w:rPr>
          <w:i/>
          <w:color w:val="0000FF"/>
        </w:rPr>
        <w:t xml:space="preserve">escribe why CMS would include funding in their budget for the </w:t>
      </w:r>
      <w:r>
        <w:rPr>
          <w:i/>
          <w:color w:val="0000FF"/>
        </w:rPr>
        <w:t>project</w:t>
      </w:r>
      <w:r w:rsidR="00230B76">
        <w:rPr>
          <w:i/>
          <w:color w:val="0000FF"/>
        </w:rPr>
        <w:t xml:space="preserve">. </w:t>
      </w:r>
      <w:r w:rsidR="00335CDA">
        <w:rPr>
          <w:i/>
          <w:color w:val="0000FF"/>
        </w:rPr>
        <w:t xml:space="preserve">See Section 3.1.1 of the </w:t>
      </w:r>
      <w:r w:rsidR="00335CDA" w:rsidRPr="00F34670">
        <w:rPr>
          <w:i/>
          <w:color w:val="0000FF"/>
          <w:u w:val="single"/>
        </w:rPr>
        <w:t>CMS Requirements Writer’s Guide</w:t>
      </w:r>
      <w:r w:rsidR="00F34670" w:rsidRPr="00F34670">
        <w:rPr>
          <w:color w:val="0000FF"/>
        </w:rPr>
        <w:t xml:space="preserve"> </w:t>
      </w:r>
      <w:r w:rsidR="00F34670">
        <w:rPr>
          <w:i/>
          <w:color w:val="0000FF"/>
        </w:rPr>
        <w:t>for additional guidance</w:t>
      </w:r>
      <w:r w:rsidR="00B649EF">
        <w:rPr>
          <w:i/>
          <w:color w:val="0000FF"/>
        </w:rPr>
        <w:t>.</w:t>
      </w:r>
      <w:r w:rsidRPr="00547115">
        <w:rPr>
          <w:i/>
          <w:color w:val="0000FF"/>
        </w:rPr>
        <w:t>]</w:t>
      </w:r>
    </w:p>
    <w:p w:rsidR="007C759E" w:rsidRPr="00547115" w:rsidRDefault="007C759E" w:rsidP="007C759E"/>
    <w:p w:rsidR="002A512E" w:rsidRPr="00804ECC" w:rsidRDefault="002A512E" w:rsidP="007736F8">
      <w:pPr>
        <w:pStyle w:val="Heading2"/>
      </w:pPr>
      <w:bookmarkStart w:id="69" w:name="_Toc231805643"/>
      <w:r w:rsidRPr="00804ECC">
        <w:t>Functional Purpose</w:t>
      </w:r>
      <w:bookmarkEnd w:id="69"/>
    </w:p>
    <w:p w:rsidR="002A512E" w:rsidRDefault="002A512E" w:rsidP="002A512E">
      <w:pPr>
        <w:rPr>
          <w:i/>
          <w:color w:val="0000FF"/>
        </w:rPr>
      </w:pPr>
      <w:r w:rsidRPr="00B87D2C">
        <w:rPr>
          <w:i/>
          <w:color w:val="0000FF"/>
        </w:rPr>
        <w:t>[</w:t>
      </w:r>
      <w:r>
        <w:rPr>
          <w:i/>
          <w:color w:val="0000FF"/>
        </w:rPr>
        <w:t>Describe</w:t>
      </w:r>
      <w:r w:rsidRPr="00B87D2C">
        <w:rPr>
          <w:i/>
          <w:color w:val="0000FF"/>
        </w:rPr>
        <w:t xml:space="preserve"> </w:t>
      </w:r>
      <w:r w:rsidR="00F34670">
        <w:rPr>
          <w:i/>
          <w:color w:val="0000FF"/>
        </w:rPr>
        <w:t xml:space="preserve">the functional scope of the project (i.e., </w:t>
      </w:r>
      <w:r w:rsidRPr="00B87D2C">
        <w:rPr>
          <w:i/>
          <w:color w:val="0000FF"/>
        </w:rPr>
        <w:t xml:space="preserve">what the </w:t>
      </w:r>
      <w:r>
        <w:rPr>
          <w:i/>
          <w:color w:val="0000FF"/>
        </w:rPr>
        <w:t>project</w:t>
      </w:r>
      <w:r w:rsidRPr="00B87D2C">
        <w:rPr>
          <w:i/>
          <w:color w:val="0000FF"/>
        </w:rPr>
        <w:t xml:space="preserve"> shall do</w:t>
      </w:r>
      <w:r w:rsidR="00F34670">
        <w:rPr>
          <w:i/>
          <w:color w:val="0000FF"/>
        </w:rPr>
        <w:t>)</w:t>
      </w:r>
      <w:r>
        <w:rPr>
          <w:i/>
          <w:color w:val="0000FF"/>
        </w:rPr>
        <w:t xml:space="preserve"> in one sentence</w:t>
      </w:r>
      <w:r w:rsidRPr="00B87D2C">
        <w:rPr>
          <w:i/>
          <w:color w:val="0000FF"/>
        </w:rPr>
        <w:t>.</w:t>
      </w:r>
      <w:r w:rsidRPr="00B649EF">
        <w:rPr>
          <w:i/>
          <w:color w:val="0000FF"/>
        </w:rPr>
        <w:t xml:space="preserve"> </w:t>
      </w:r>
      <w:r>
        <w:rPr>
          <w:i/>
          <w:color w:val="0000FF"/>
        </w:rPr>
        <w:t xml:space="preserve">See Section 3.1.2 of the </w:t>
      </w:r>
      <w:r w:rsidRPr="00F34670">
        <w:rPr>
          <w:i/>
          <w:color w:val="0000FF"/>
          <w:u w:val="single"/>
        </w:rPr>
        <w:t>CMS Requirements Writer’s Guide</w:t>
      </w:r>
      <w:r w:rsidR="00F34670" w:rsidRPr="00F34670">
        <w:rPr>
          <w:i/>
          <w:color w:val="0000FF"/>
        </w:rPr>
        <w:t xml:space="preserve"> for additional guidance</w:t>
      </w:r>
      <w:r>
        <w:rPr>
          <w:i/>
          <w:color w:val="0000FF"/>
        </w:rPr>
        <w:t>.</w:t>
      </w:r>
      <w:r w:rsidRPr="00B87D2C">
        <w:rPr>
          <w:i/>
          <w:color w:val="0000FF"/>
        </w:rPr>
        <w:t>]</w:t>
      </w:r>
    </w:p>
    <w:p w:rsidR="007C759E" w:rsidRPr="00B87D2C" w:rsidRDefault="007C759E" w:rsidP="007C759E"/>
    <w:p w:rsidR="002B6376" w:rsidRPr="00804ECC" w:rsidRDefault="002B6376" w:rsidP="007736F8">
      <w:pPr>
        <w:pStyle w:val="Heading2"/>
      </w:pPr>
      <w:bookmarkStart w:id="70" w:name="_Toc231805644"/>
      <w:r w:rsidRPr="00804ECC">
        <w:t>Measures of Success</w:t>
      </w:r>
      <w:bookmarkEnd w:id="70"/>
    </w:p>
    <w:p w:rsidR="002B6376" w:rsidRDefault="002B6376" w:rsidP="002B6376">
      <w:pPr>
        <w:rPr>
          <w:i/>
          <w:color w:val="0000FF"/>
        </w:rPr>
      </w:pPr>
      <w:r w:rsidRPr="004F5E1B">
        <w:rPr>
          <w:i/>
          <w:color w:val="0000FF"/>
        </w:rPr>
        <w:t>[</w:t>
      </w:r>
      <w:r w:rsidR="008016A8">
        <w:rPr>
          <w:i/>
          <w:color w:val="0000FF"/>
        </w:rPr>
        <w:t>List t</w:t>
      </w:r>
      <w:r w:rsidRPr="004F5E1B">
        <w:rPr>
          <w:i/>
          <w:color w:val="0000FF"/>
        </w:rPr>
        <w:t xml:space="preserve">he measures of success </w:t>
      </w:r>
      <w:r w:rsidR="008016A8">
        <w:rPr>
          <w:i/>
          <w:color w:val="0000FF"/>
        </w:rPr>
        <w:t>for</w:t>
      </w:r>
      <w:r w:rsidRPr="004F5E1B">
        <w:rPr>
          <w:i/>
          <w:color w:val="0000FF"/>
        </w:rPr>
        <w:t xml:space="preserve"> the </w:t>
      </w:r>
      <w:r>
        <w:rPr>
          <w:i/>
          <w:color w:val="0000FF"/>
        </w:rPr>
        <w:t>project</w:t>
      </w:r>
      <w:r w:rsidR="008016A8">
        <w:rPr>
          <w:i/>
          <w:color w:val="0000FF"/>
        </w:rPr>
        <w:t>.</w:t>
      </w:r>
      <w:r w:rsidR="00230B76">
        <w:rPr>
          <w:i/>
          <w:color w:val="0000FF"/>
        </w:rPr>
        <w:t xml:space="preserve"> </w:t>
      </w:r>
      <w:r w:rsidR="00335CDA">
        <w:rPr>
          <w:i/>
          <w:color w:val="0000FF"/>
        </w:rPr>
        <w:t xml:space="preserve">See Section 3.1.3 of the </w:t>
      </w:r>
      <w:r w:rsidR="00335CDA" w:rsidRPr="00F34670">
        <w:rPr>
          <w:i/>
          <w:color w:val="0000FF"/>
          <w:u w:val="single"/>
        </w:rPr>
        <w:t xml:space="preserve">CMS Requirements Writer’s </w:t>
      </w:r>
      <w:r w:rsidR="00F34670" w:rsidRPr="00F34670">
        <w:rPr>
          <w:i/>
          <w:color w:val="0000FF"/>
          <w:u w:val="single"/>
        </w:rPr>
        <w:t>Guide</w:t>
      </w:r>
      <w:r w:rsidR="00F34670" w:rsidRPr="00F34670">
        <w:rPr>
          <w:i/>
          <w:color w:val="0000FF"/>
        </w:rPr>
        <w:t xml:space="preserve"> for additional guidance</w:t>
      </w:r>
      <w:r w:rsidR="00B649EF">
        <w:rPr>
          <w:i/>
          <w:color w:val="0000FF"/>
        </w:rPr>
        <w:t>.</w:t>
      </w:r>
      <w:r w:rsidRPr="004F5E1B">
        <w:rPr>
          <w:i/>
          <w:color w:val="0000FF"/>
        </w:rPr>
        <w:t>]</w:t>
      </w:r>
    </w:p>
    <w:p w:rsidR="007C759E" w:rsidRPr="004F5E1B" w:rsidRDefault="007C759E" w:rsidP="007C759E"/>
    <w:p w:rsidR="002B6376" w:rsidRPr="00804ECC" w:rsidRDefault="002B6376" w:rsidP="007736F8">
      <w:pPr>
        <w:pStyle w:val="Heading2"/>
      </w:pPr>
      <w:bookmarkStart w:id="71" w:name="_Toc231805645"/>
      <w:r w:rsidRPr="00804ECC">
        <w:t>Stakeholders</w:t>
      </w:r>
      <w:bookmarkEnd w:id="71"/>
    </w:p>
    <w:p w:rsidR="002B6376" w:rsidRDefault="002B6376" w:rsidP="002B6376">
      <w:pPr>
        <w:rPr>
          <w:i/>
          <w:color w:val="0000FF"/>
        </w:rPr>
      </w:pPr>
      <w:r>
        <w:rPr>
          <w:i/>
          <w:color w:val="0000FF"/>
        </w:rPr>
        <w:t>[</w:t>
      </w:r>
      <w:r w:rsidRPr="0090692F">
        <w:rPr>
          <w:i/>
          <w:color w:val="0000FF"/>
        </w:rPr>
        <w:t>Provide a description of the current and/or future stakeholders (</w:t>
      </w:r>
      <w:r w:rsidR="00532C73">
        <w:rPr>
          <w:i/>
          <w:color w:val="0000FF"/>
        </w:rPr>
        <w:t xml:space="preserve">e.g., </w:t>
      </w:r>
      <w:r w:rsidRPr="0090692F">
        <w:rPr>
          <w:i/>
          <w:color w:val="0000FF"/>
        </w:rPr>
        <w:t xml:space="preserve">identities of the users, as well as their interactions with the </w:t>
      </w:r>
      <w:r>
        <w:rPr>
          <w:i/>
          <w:color w:val="0000FF"/>
        </w:rPr>
        <w:t>project</w:t>
      </w:r>
      <w:r w:rsidRPr="0090692F">
        <w:rPr>
          <w:i/>
          <w:color w:val="0000FF"/>
        </w:rPr>
        <w:t xml:space="preserve"> </w:t>
      </w:r>
      <w:r w:rsidR="008D791A">
        <w:rPr>
          <w:i/>
          <w:color w:val="0000FF"/>
        </w:rPr>
        <w:t>and their functional user roles</w:t>
      </w:r>
      <w:r w:rsidRPr="0090692F">
        <w:rPr>
          <w:i/>
          <w:color w:val="0000FF"/>
        </w:rPr>
        <w:t>)</w:t>
      </w:r>
      <w:r w:rsidRPr="00E0271F">
        <w:rPr>
          <w:i/>
          <w:color w:val="0000FF"/>
        </w:rPr>
        <w:t>.</w:t>
      </w:r>
      <w:r w:rsidR="00976DEE" w:rsidRPr="00976DEE">
        <w:rPr>
          <w:i/>
          <w:color w:val="0000FF"/>
        </w:rPr>
        <w:t xml:space="preserve"> </w:t>
      </w:r>
      <w:r w:rsidR="00976DEE">
        <w:rPr>
          <w:i/>
          <w:color w:val="0000FF"/>
        </w:rPr>
        <w:t xml:space="preserve">See Section 3.1.4 of the </w:t>
      </w:r>
      <w:r w:rsidR="00976DEE" w:rsidRPr="00F34670">
        <w:rPr>
          <w:i/>
          <w:color w:val="0000FF"/>
          <w:u w:val="single"/>
        </w:rPr>
        <w:t xml:space="preserve">CMS Requirements Writer’s </w:t>
      </w:r>
      <w:r w:rsidR="00F34670" w:rsidRPr="00F34670">
        <w:rPr>
          <w:i/>
          <w:color w:val="0000FF"/>
          <w:u w:val="single"/>
        </w:rPr>
        <w:t>Guide</w:t>
      </w:r>
      <w:r w:rsidR="00F34670" w:rsidRPr="00F34670">
        <w:rPr>
          <w:i/>
          <w:color w:val="0000FF"/>
        </w:rPr>
        <w:t xml:space="preserve"> for additional guidance</w:t>
      </w:r>
      <w:r w:rsidR="00B649EF">
        <w:rPr>
          <w:i/>
          <w:color w:val="0000FF"/>
        </w:rPr>
        <w:t>.</w:t>
      </w:r>
      <w:r>
        <w:rPr>
          <w:i/>
          <w:color w:val="0000FF"/>
        </w:rPr>
        <w:t>]</w:t>
      </w:r>
    </w:p>
    <w:p w:rsidR="007C759E" w:rsidRPr="0090692F" w:rsidRDefault="007C759E" w:rsidP="007C759E"/>
    <w:p w:rsidR="002B6376" w:rsidRPr="00804ECC" w:rsidRDefault="002B6376" w:rsidP="007736F8">
      <w:pPr>
        <w:pStyle w:val="Heading2"/>
      </w:pPr>
      <w:bookmarkStart w:id="72" w:name="_Toc231805646"/>
      <w:r w:rsidRPr="00804ECC">
        <w:t>Approval Authority</w:t>
      </w:r>
      <w:bookmarkEnd w:id="72"/>
    </w:p>
    <w:p w:rsidR="002B6376" w:rsidRDefault="002B6376" w:rsidP="002B6376">
      <w:pPr>
        <w:rPr>
          <w:i/>
          <w:color w:val="0000FF"/>
        </w:rPr>
      </w:pPr>
      <w:r>
        <w:rPr>
          <w:i/>
          <w:color w:val="0000FF"/>
        </w:rPr>
        <w:t>[</w:t>
      </w:r>
      <w:r w:rsidRPr="00805C4F">
        <w:rPr>
          <w:i/>
          <w:color w:val="0000FF"/>
        </w:rPr>
        <w:t xml:space="preserve">If applicable, identify the sponsoring organization from the </w:t>
      </w:r>
      <w:r w:rsidR="00F34670">
        <w:rPr>
          <w:i/>
          <w:color w:val="0000FF"/>
        </w:rPr>
        <w:t>B</w:t>
      </w:r>
      <w:r w:rsidR="00522970">
        <w:rPr>
          <w:i/>
          <w:color w:val="0000FF"/>
        </w:rPr>
        <w:t xml:space="preserve">usiness </w:t>
      </w:r>
      <w:r w:rsidR="00F34670">
        <w:rPr>
          <w:i/>
          <w:color w:val="0000FF"/>
        </w:rPr>
        <w:t>O</w:t>
      </w:r>
      <w:r w:rsidR="00522970">
        <w:rPr>
          <w:i/>
          <w:color w:val="0000FF"/>
        </w:rPr>
        <w:t>wner</w:t>
      </w:r>
      <w:r w:rsidRPr="00805C4F">
        <w:rPr>
          <w:i/>
          <w:color w:val="0000FF"/>
        </w:rPr>
        <w:t>’s s</w:t>
      </w:r>
      <w:r>
        <w:rPr>
          <w:i/>
          <w:color w:val="0000FF"/>
        </w:rPr>
        <w:t>ide and the approving authority</w:t>
      </w:r>
      <w:r w:rsidR="00A745B1">
        <w:rPr>
          <w:i/>
          <w:color w:val="0000FF"/>
        </w:rPr>
        <w:t>.</w:t>
      </w:r>
      <w:r>
        <w:rPr>
          <w:i/>
          <w:color w:val="0000FF"/>
        </w:rPr>
        <w:t>]</w:t>
      </w:r>
    </w:p>
    <w:p w:rsidR="007C759E" w:rsidRDefault="007C759E" w:rsidP="007C759E"/>
    <w:p w:rsidR="002B6376" w:rsidRPr="00804ECC" w:rsidRDefault="002B6376" w:rsidP="007736F8">
      <w:pPr>
        <w:pStyle w:val="Heading2"/>
      </w:pPr>
      <w:r w:rsidRPr="00804ECC">
        <w:lastRenderedPageBreak/>
        <w:t xml:space="preserve">  </w:t>
      </w:r>
      <w:bookmarkStart w:id="73" w:name="_Toc231805647"/>
      <w:r w:rsidRPr="00804ECC">
        <w:t>Project Priorities</w:t>
      </w:r>
      <w:bookmarkEnd w:id="73"/>
    </w:p>
    <w:p w:rsidR="002B6376" w:rsidRPr="00576CB7" w:rsidRDefault="002B6376" w:rsidP="002B6376">
      <w:pPr>
        <w:rPr>
          <w:i/>
          <w:color w:val="0000FF"/>
        </w:rPr>
      </w:pPr>
      <w:r>
        <w:rPr>
          <w:i/>
          <w:color w:val="0000FF"/>
        </w:rPr>
        <w:t>[</w:t>
      </w:r>
      <w:r w:rsidR="001179FE">
        <w:rPr>
          <w:i/>
          <w:color w:val="0000FF"/>
        </w:rPr>
        <w:t xml:space="preserve">Identify the priority level </w:t>
      </w:r>
      <w:r w:rsidR="00635C73">
        <w:rPr>
          <w:i/>
          <w:color w:val="0000FF"/>
        </w:rPr>
        <w:t xml:space="preserve">established by the Business Owner </w:t>
      </w:r>
      <w:r w:rsidR="001179FE">
        <w:rPr>
          <w:i/>
          <w:color w:val="0000FF"/>
        </w:rPr>
        <w:t xml:space="preserve">for </w:t>
      </w:r>
      <w:r w:rsidR="00635C73">
        <w:rPr>
          <w:i/>
          <w:color w:val="0000FF"/>
        </w:rPr>
        <w:t>each of the four product quality dimensions of the project should a choice need to be</w:t>
      </w:r>
      <w:r w:rsidR="00F34670">
        <w:rPr>
          <w:i/>
          <w:color w:val="0000FF"/>
        </w:rPr>
        <w:t xml:space="preserve"> made</w:t>
      </w:r>
      <w:r w:rsidR="00A8260D">
        <w:rPr>
          <w:i/>
          <w:color w:val="0000FF"/>
        </w:rPr>
        <w:t>.</w:t>
      </w:r>
      <w:r w:rsidR="00976DEE" w:rsidRPr="00976DEE">
        <w:rPr>
          <w:i/>
          <w:color w:val="0000FF"/>
        </w:rPr>
        <w:t xml:space="preserve"> </w:t>
      </w:r>
      <w:r w:rsidR="00976DEE">
        <w:rPr>
          <w:i/>
          <w:color w:val="0000FF"/>
        </w:rPr>
        <w:t xml:space="preserve">See Section 3.1.7 of the </w:t>
      </w:r>
      <w:r w:rsidR="00976DEE" w:rsidRPr="00F34670">
        <w:rPr>
          <w:i/>
          <w:color w:val="0000FF"/>
          <w:u w:val="single"/>
        </w:rPr>
        <w:t>CMS Requirements Writer’s Guide</w:t>
      </w:r>
      <w:r w:rsidR="00F34670">
        <w:rPr>
          <w:i/>
          <w:color w:val="0000FF"/>
        </w:rPr>
        <w:t xml:space="preserve"> for additional guidance</w:t>
      </w:r>
      <w:r w:rsidR="00B649EF">
        <w:rPr>
          <w:i/>
          <w:color w:val="0000FF"/>
        </w:rPr>
        <w:t>.</w:t>
      </w:r>
      <w:r>
        <w:rPr>
          <w:i/>
          <w:color w:val="0000FF"/>
        </w:rPr>
        <w:t>]</w:t>
      </w:r>
    </w:p>
    <w:p w:rsidR="002B6376" w:rsidRDefault="002B6376" w:rsidP="002B6376">
      <w:pPr>
        <w:rPr>
          <w:i/>
          <w:color w:val="0000FF"/>
        </w:rPr>
      </w:pPr>
    </w:p>
    <w:p w:rsidR="001179FE" w:rsidRDefault="001179FE" w:rsidP="001179FE">
      <w:r w:rsidRPr="001179FE">
        <w:t>There is always an inherent conflict between scope, budget available, schedule and allowable defects</w:t>
      </w:r>
      <w:r w:rsidR="00230B76">
        <w:t xml:space="preserve">. </w:t>
      </w:r>
      <w:r w:rsidRPr="001179FE">
        <w:t xml:space="preserve">The </w:t>
      </w:r>
      <w:r>
        <w:t xml:space="preserve">following </w:t>
      </w:r>
      <w:r w:rsidRPr="001179FE">
        <w:t xml:space="preserve">project priorities </w:t>
      </w:r>
      <w:r>
        <w:t xml:space="preserve">have been established by </w:t>
      </w:r>
      <w:r w:rsidRPr="001179FE">
        <w:rPr>
          <w:rFonts w:ascii="Times" w:hAnsi="Times"/>
          <w:color w:val="0000FF"/>
        </w:rPr>
        <w:t>&lt;Business Owner&gt;</w:t>
      </w:r>
      <w:r>
        <w:t xml:space="preserve"> to </w:t>
      </w:r>
      <w:r w:rsidRPr="001179FE">
        <w:t xml:space="preserve">help the </w:t>
      </w:r>
      <w:r>
        <w:t xml:space="preserve">project </w:t>
      </w:r>
      <w:r w:rsidRPr="001179FE">
        <w:t>team determine what is most important, should a choice need to be made.</w:t>
      </w:r>
    </w:p>
    <w:p w:rsidR="001179FE" w:rsidRPr="001179FE" w:rsidRDefault="001179FE" w:rsidP="001179FE"/>
    <w:p w:rsidR="00522970" w:rsidRPr="00522970" w:rsidRDefault="00522970" w:rsidP="007A784A">
      <w:pPr>
        <w:pStyle w:val="Caption"/>
        <w:keepNext/>
        <w:jc w:val="center"/>
        <w:rPr>
          <w:sz w:val="24"/>
          <w:szCs w:val="24"/>
        </w:rPr>
      </w:pPr>
      <w:bookmarkStart w:id="74" w:name="_Toc210457734"/>
      <w:r w:rsidRPr="00522970">
        <w:rPr>
          <w:sz w:val="24"/>
          <w:szCs w:val="24"/>
        </w:rPr>
        <w:t xml:space="preserve">Table </w:t>
      </w:r>
      <w:r w:rsidRPr="00522970">
        <w:rPr>
          <w:sz w:val="24"/>
          <w:szCs w:val="24"/>
        </w:rPr>
        <w:fldChar w:fldCharType="begin"/>
      </w:r>
      <w:r w:rsidRPr="00522970">
        <w:rPr>
          <w:sz w:val="24"/>
          <w:szCs w:val="24"/>
        </w:rPr>
        <w:instrText xml:space="preserve"> SEQ Table \* ARABIC </w:instrText>
      </w:r>
      <w:r w:rsidRPr="00522970">
        <w:rPr>
          <w:sz w:val="24"/>
          <w:szCs w:val="24"/>
        </w:rPr>
        <w:fldChar w:fldCharType="separate"/>
      </w:r>
      <w:r w:rsidR="00F40BB6">
        <w:rPr>
          <w:noProof/>
          <w:sz w:val="24"/>
          <w:szCs w:val="24"/>
        </w:rPr>
        <w:t>2</w:t>
      </w:r>
      <w:r w:rsidRPr="00522970">
        <w:rPr>
          <w:sz w:val="24"/>
          <w:szCs w:val="24"/>
        </w:rPr>
        <w:fldChar w:fldCharType="end"/>
      </w:r>
      <w:r w:rsidRPr="00522970">
        <w:rPr>
          <w:sz w:val="24"/>
          <w:szCs w:val="24"/>
        </w:rPr>
        <w:t>:  Project Priorities</w:t>
      </w:r>
      <w:bookmarkEnd w:id="74"/>
    </w:p>
    <w:p w:rsidR="00522970" w:rsidRPr="00522970" w:rsidRDefault="00522970" w:rsidP="007A784A">
      <w:pPr>
        <w:keepNext/>
      </w:pPr>
    </w:p>
    <w:tbl>
      <w:tblPr>
        <w:tblW w:w="7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8"/>
        <w:gridCol w:w="2928"/>
      </w:tblGrid>
      <w:tr w:rsidR="00992CC8" w:rsidRPr="005913F2" w:rsidTr="003A55B7">
        <w:tblPrEx>
          <w:tblCellMar>
            <w:top w:w="0" w:type="dxa"/>
            <w:bottom w:w="0" w:type="dxa"/>
          </w:tblCellMar>
        </w:tblPrEx>
        <w:trPr>
          <w:cantSplit/>
          <w:tblHeader/>
          <w:jc w:val="center"/>
        </w:trPr>
        <w:tc>
          <w:tcPr>
            <w:tcW w:w="4768" w:type="dxa"/>
            <w:shd w:val="clear" w:color="auto" w:fill="D9D9D9"/>
            <w:vAlign w:val="center"/>
          </w:tcPr>
          <w:p w:rsidR="00992CC8" w:rsidRPr="005913F2" w:rsidRDefault="00992CC8" w:rsidP="007A784A">
            <w:pPr>
              <w:pStyle w:val="Header"/>
              <w:keepNext/>
              <w:tabs>
                <w:tab w:val="clear" w:pos="4320"/>
                <w:tab w:val="clear" w:pos="8640"/>
              </w:tabs>
              <w:jc w:val="center"/>
              <w:rPr>
                <w:b/>
                <w:bCs/>
              </w:rPr>
            </w:pPr>
            <w:r w:rsidRPr="005913F2">
              <w:rPr>
                <w:b/>
                <w:bCs/>
              </w:rPr>
              <w:t>Product Quality Dimension</w:t>
            </w:r>
          </w:p>
        </w:tc>
        <w:tc>
          <w:tcPr>
            <w:tcW w:w="2928" w:type="dxa"/>
            <w:shd w:val="clear" w:color="auto" w:fill="D9D9D9"/>
            <w:vAlign w:val="center"/>
          </w:tcPr>
          <w:p w:rsidR="00992CC8" w:rsidRPr="005913F2" w:rsidRDefault="00992CC8" w:rsidP="007A784A">
            <w:pPr>
              <w:pStyle w:val="Header"/>
              <w:keepNext/>
              <w:tabs>
                <w:tab w:val="clear" w:pos="4320"/>
                <w:tab w:val="clear" w:pos="8640"/>
              </w:tabs>
              <w:jc w:val="center"/>
              <w:rPr>
                <w:b/>
                <w:bCs/>
              </w:rPr>
            </w:pPr>
            <w:r w:rsidRPr="005913F2">
              <w:rPr>
                <w:b/>
                <w:bCs/>
              </w:rPr>
              <w:t>Priority Level</w:t>
            </w:r>
          </w:p>
          <w:p w:rsidR="00992CC8" w:rsidRPr="005913F2" w:rsidRDefault="00992CC8" w:rsidP="007A784A">
            <w:pPr>
              <w:pStyle w:val="Header"/>
              <w:keepNext/>
              <w:tabs>
                <w:tab w:val="clear" w:pos="4320"/>
                <w:tab w:val="clear" w:pos="8640"/>
              </w:tabs>
              <w:jc w:val="center"/>
              <w:rPr>
                <w:b/>
                <w:bCs/>
              </w:rPr>
            </w:pPr>
            <w:r w:rsidRPr="005913F2">
              <w:rPr>
                <w:b/>
                <w:bCs/>
              </w:rPr>
              <w:t>(High, Medium, Low)</w:t>
            </w:r>
          </w:p>
        </w:tc>
      </w:tr>
      <w:tr w:rsidR="00992CC8" w:rsidRPr="005C6204" w:rsidTr="003A55B7">
        <w:tblPrEx>
          <w:tblCellMar>
            <w:top w:w="0" w:type="dxa"/>
            <w:bottom w:w="0" w:type="dxa"/>
          </w:tblCellMar>
        </w:tblPrEx>
        <w:trPr>
          <w:cantSplit/>
          <w:jc w:val="center"/>
        </w:trPr>
        <w:tc>
          <w:tcPr>
            <w:tcW w:w="4768" w:type="dxa"/>
          </w:tcPr>
          <w:p w:rsidR="00992CC8" w:rsidRPr="005C6204" w:rsidRDefault="00992CC8" w:rsidP="00BC4B12">
            <w:pPr>
              <w:autoSpaceDE w:val="0"/>
              <w:autoSpaceDN w:val="0"/>
              <w:adjustRightInd w:val="0"/>
              <w:jc w:val="center"/>
              <w:rPr>
                <w:szCs w:val="24"/>
              </w:rPr>
            </w:pPr>
            <w:r w:rsidRPr="005C6204">
              <w:rPr>
                <w:szCs w:val="24"/>
              </w:rPr>
              <w:t>Scope (features)</w:t>
            </w:r>
          </w:p>
        </w:tc>
        <w:tc>
          <w:tcPr>
            <w:tcW w:w="2928" w:type="dxa"/>
          </w:tcPr>
          <w:p w:rsidR="00992CC8" w:rsidRPr="005C6204" w:rsidRDefault="00992CC8" w:rsidP="00BC4B12">
            <w:pPr>
              <w:autoSpaceDE w:val="0"/>
              <w:autoSpaceDN w:val="0"/>
              <w:adjustRightInd w:val="0"/>
              <w:jc w:val="center"/>
              <w:rPr>
                <w:szCs w:val="24"/>
              </w:rPr>
            </w:pPr>
          </w:p>
        </w:tc>
      </w:tr>
      <w:tr w:rsidR="00992CC8" w:rsidRPr="005C6204" w:rsidTr="003A55B7">
        <w:tblPrEx>
          <w:tblCellMar>
            <w:top w:w="0" w:type="dxa"/>
            <w:bottom w:w="0" w:type="dxa"/>
          </w:tblCellMar>
        </w:tblPrEx>
        <w:trPr>
          <w:cantSplit/>
          <w:jc w:val="center"/>
        </w:trPr>
        <w:tc>
          <w:tcPr>
            <w:tcW w:w="4768" w:type="dxa"/>
          </w:tcPr>
          <w:p w:rsidR="00992CC8" w:rsidRPr="005C6204" w:rsidRDefault="00992CC8" w:rsidP="00BC4B12">
            <w:pPr>
              <w:autoSpaceDE w:val="0"/>
              <w:autoSpaceDN w:val="0"/>
              <w:adjustRightInd w:val="0"/>
              <w:jc w:val="center"/>
              <w:rPr>
                <w:szCs w:val="24"/>
              </w:rPr>
            </w:pPr>
            <w:r w:rsidRPr="005C6204">
              <w:rPr>
                <w:szCs w:val="24"/>
              </w:rPr>
              <w:t>Schedule</w:t>
            </w:r>
          </w:p>
        </w:tc>
        <w:tc>
          <w:tcPr>
            <w:tcW w:w="2928" w:type="dxa"/>
          </w:tcPr>
          <w:p w:rsidR="00992CC8" w:rsidRPr="005C6204" w:rsidRDefault="00992CC8" w:rsidP="00BC4B12">
            <w:pPr>
              <w:autoSpaceDE w:val="0"/>
              <w:autoSpaceDN w:val="0"/>
              <w:adjustRightInd w:val="0"/>
              <w:jc w:val="center"/>
              <w:rPr>
                <w:szCs w:val="24"/>
              </w:rPr>
            </w:pPr>
          </w:p>
        </w:tc>
      </w:tr>
      <w:tr w:rsidR="00992CC8" w:rsidRPr="005C6204" w:rsidTr="003A55B7">
        <w:tblPrEx>
          <w:tblCellMar>
            <w:top w:w="0" w:type="dxa"/>
            <w:bottom w:w="0" w:type="dxa"/>
          </w:tblCellMar>
        </w:tblPrEx>
        <w:trPr>
          <w:cantSplit/>
          <w:jc w:val="center"/>
        </w:trPr>
        <w:tc>
          <w:tcPr>
            <w:tcW w:w="4768" w:type="dxa"/>
          </w:tcPr>
          <w:p w:rsidR="00992CC8" w:rsidRPr="005C6204" w:rsidRDefault="00992CC8" w:rsidP="00BC4B12">
            <w:pPr>
              <w:autoSpaceDE w:val="0"/>
              <w:autoSpaceDN w:val="0"/>
              <w:adjustRightInd w:val="0"/>
              <w:jc w:val="center"/>
              <w:rPr>
                <w:szCs w:val="24"/>
              </w:rPr>
            </w:pPr>
            <w:r w:rsidRPr="005C6204">
              <w:rPr>
                <w:szCs w:val="24"/>
              </w:rPr>
              <w:t>Defects</w:t>
            </w:r>
          </w:p>
        </w:tc>
        <w:tc>
          <w:tcPr>
            <w:tcW w:w="2928" w:type="dxa"/>
          </w:tcPr>
          <w:p w:rsidR="00992CC8" w:rsidRPr="005C6204" w:rsidRDefault="00992CC8" w:rsidP="00BC4B12">
            <w:pPr>
              <w:autoSpaceDE w:val="0"/>
              <w:autoSpaceDN w:val="0"/>
              <w:adjustRightInd w:val="0"/>
              <w:jc w:val="center"/>
              <w:rPr>
                <w:szCs w:val="24"/>
              </w:rPr>
            </w:pPr>
          </w:p>
        </w:tc>
      </w:tr>
      <w:tr w:rsidR="00992CC8" w:rsidRPr="005C6204" w:rsidTr="003A55B7">
        <w:tblPrEx>
          <w:tblCellMar>
            <w:top w:w="0" w:type="dxa"/>
            <w:bottom w:w="0" w:type="dxa"/>
          </w:tblCellMar>
        </w:tblPrEx>
        <w:trPr>
          <w:cantSplit/>
          <w:jc w:val="center"/>
        </w:trPr>
        <w:tc>
          <w:tcPr>
            <w:tcW w:w="4768" w:type="dxa"/>
          </w:tcPr>
          <w:p w:rsidR="00992CC8" w:rsidRPr="005C6204" w:rsidRDefault="00992CC8" w:rsidP="00BC4B12">
            <w:pPr>
              <w:autoSpaceDE w:val="0"/>
              <w:autoSpaceDN w:val="0"/>
              <w:adjustRightInd w:val="0"/>
              <w:jc w:val="center"/>
              <w:rPr>
                <w:szCs w:val="24"/>
              </w:rPr>
            </w:pPr>
            <w:r w:rsidRPr="005C6204">
              <w:rPr>
                <w:szCs w:val="24"/>
              </w:rPr>
              <w:t>Resources (manpower, budget)</w:t>
            </w:r>
          </w:p>
        </w:tc>
        <w:tc>
          <w:tcPr>
            <w:tcW w:w="2928" w:type="dxa"/>
          </w:tcPr>
          <w:p w:rsidR="00992CC8" w:rsidRPr="005C6204" w:rsidRDefault="00992CC8" w:rsidP="00BC4B12">
            <w:pPr>
              <w:autoSpaceDE w:val="0"/>
              <w:autoSpaceDN w:val="0"/>
              <w:adjustRightInd w:val="0"/>
              <w:jc w:val="center"/>
              <w:rPr>
                <w:szCs w:val="24"/>
              </w:rPr>
            </w:pPr>
          </w:p>
        </w:tc>
      </w:tr>
    </w:tbl>
    <w:p w:rsidR="007C759E" w:rsidRDefault="007C759E" w:rsidP="007C759E">
      <w:bookmarkStart w:id="75" w:name="_Toc204403709"/>
      <w:bookmarkStart w:id="76" w:name="_Toc204163174"/>
      <w:bookmarkStart w:id="77" w:name="_Toc204403711"/>
      <w:bookmarkStart w:id="78" w:name="_Toc204163176"/>
      <w:bookmarkStart w:id="79" w:name="_Toc204403713"/>
      <w:bookmarkStart w:id="80" w:name="_Toc204163178"/>
      <w:bookmarkStart w:id="81" w:name="_Toc204403715"/>
      <w:bookmarkEnd w:id="75"/>
      <w:bookmarkEnd w:id="76"/>
      <w:bookmarkEnd w:id="77"/>
      <w:bookmarkEnd w:id="78"/>
      <w:bookmarkEnd w:id="79"/>
      <w:bookmarkEnd w:id="80"/>
      <w:bookmarkEnd w:id="81"/>
    </w:p>
    <w:p w:rsidR="00D4265D" w:rsidRPr="00804ECC" w:rsidRDefault="00D4265D" w:rsidP="007736F8">
      <w:pPr>
        <w:pStyle w:val="Heading2"/>
      </w:pPr>
      <w:bookmarkStart w:id="82" w:name="_Toc231805648"/>
      <w:r w:rsidRPr="00804ECC">
        <w:t xml:space="preserve">Project </w:t>
      </w:r>
      <w:r w:rsidR="00340CF0" w:rsidRPr="00804ECC">
        <w:t>Diagrams</w:t>
      </w:r>
      <w:bookmarkEnd w:id="82"/>
    </w:p>
    <w:p w:rsidR="00CC607A" w:rsidRDefault="002B78AC" w:rsidP="009866EB">
      <w:pPr>
        <w:rPr>
          <w:i/>
          <w:color w:val="0000FF"/>
        </w:rPr>
      </w:pPr>
      <w:r w:rsidRPr="002B78AC">
        <w:rPr>
          <w:i/>
          <w:color w:val="0000FF"/>
        </w:rPr>
        <w:t>[</w:t>
      </w:r>
      <w:r w:rsidR="00F766A5">
        <w:rPr>
          <w:i/>
          <w:color w:val="0000FF"/>
        </w:rPr>
        <w:t>Provide</w:t>
      </w:r>
      <w:r w:rsidRPr="002B78AC">
        <w:rPr>
          <w:i/>
          <w:color w:val="0000FF"/>
        </w:rPr>
        <w:t xml:space="preserve"> relevant context diagrams for the </w:t>
      </w:r>
      <w:r w:rsidR="00886EC6">
        <w:rPr>
          <w:i/>
          <w:color w:val="0000FF"/>
        </w:rPr>
        <w:t>project/system</w:t>
      </w:r>
      <w:r w:rsidR="00F766A5">
        <w:rPr>
          <w:i/>
          <w:color w:val="0000FF"/>
        </w:rPr>
        <w:t>, which may include</w:t>
      </w:r>
      <w:r w:rsidRPr="002B78AC">
        <w:rPr>
          <w:i/>
          <w:color w:val="0000FF"/>
        </w:rPr>
        <w:t xml:space="preserve">: work context diagram, </w:t>
      </w:r>
      <w:r w:rsidR="00886EC6">
        <w:rPr>
          <w:i/>
          <w:color w:val="0000FF"/>
        </w:rPr>
        <w:t>project/system</w:t>
      </w:r>
      <w:r w:rsidRPr="002B78AC">
        <w:rPr>
          <w:i/>
          <w:color w:val="0000FF"/>
        </w:rPr>
        <w:t xml:space="preserve"> diagram, and any additional diagrams (as necessary)</w:t>
      </w:r>
      <w:r>
        <w:rPr>
          <w:i/>
          <w:color w:val="0000FF"/>
        </w:rPr>
        <w:t>.</w:t>
      </w:r>
      <w:r w:rsidRPr="002B78AC">
        <w:rPr>
          <w:i/>
          <w:color w:val="0000FF"/>
        </w:rPr>
        <w:t>]</w:t>
      </w:r>
    </w:p>
    <w:p w:rsidR="007C759E" w:rsidRDefault="007C759E" w:rsidP="0091541B"/>
    <w:p w:rsidR="00D4265D" w:rsidRDefault="00D4265D" w:rsidP="007A784A">
      <w:pPr>
        <w:pStyle w:val="Heading3"/>
      </w:pPr>
      <w:bookmarkStart w:id="83" w:name="_Toc231805649"/>
      <w:r>
        <w:t xml:space="preserve">Work </w:t>
      </w:r>
      <w:r w:rsidR="00340CF0">
        <w:t>C</w:t>
      </w:r>
      <w:r>
        <w:t>ontext Diagram</w:t>
      </w:r>
      <w:bookmarkEnd w:id="83"/>
    </w:p>
    <w:p w:rsidR="00C34924" w:rsidRDefault="002B78AC" w:rsidP="0091541B">
      <w:pPr>
        <w:rPr>
          <w:i/>
          <w:color w:val="0000FF"/>
        </w:rPr>
      </w:pPr>
      <w:r w:rsidRPr="00CC607A">
        <w:rPr>
          <w:i/>
          <w:color w:val="0000FF"/>
        </w:rPr>
        <w:t>[</w:t>
      </w:r>
      <w:r>
        <w:rPr>
          <w:i/>
          <w:color w:val="0000FF"/>
        </w:rPr>
        <w:t xml:space="preserve">Provide </w:t>
      </w:r>
      <w:r w:rsidR="0091541B">
        <w:rPr>
          <w:i/>
          <w:color w:val="0000FF"/>
        </w:rPr>
        <w:t xml:space="preserve">a </w:t>
      </w:r>
      <w:r w:rsidRPr="00CC607A">
        <w:rPr>
          <w:i/>
          <w:color w:val="0000FF"/>
        </w:rPr>
        <w:t xml:space="preserve">context diagram of the </w:t>
      </w:r>
      <w:r w:rsidR="00886EC6">
        <w:rPr>
          <w:i/>
          <w:color w:val="0000FF"/>
        </w:rPr>
        <w:t>project/system</w:t>
      </w:r>
      <w:r w:rsidRPr="00CC607A">
        <w:rPr>
          <w:i/>
          <w:color w:val="0000FF"/>
        </w:rPr>
        <w:t xml:space="preserve">. </w:t>
      </w:r>
      <w:r w:rsidR="00976DEE">
        <w:rPr>
          <w:i/>
          <w:color w:val="0000FF"/>
        </w:rPr>
        <w:t xml:space="preserve">See Section 3.3.1 of the </w:t>
      </w:r>
      <w:r w:rsidR="00976DEE" w:rsidRPr="00713440">
        <w:rPr>
          <w:i/>
          <w:color w:val="0000FF"/>
          <w:u w:val="single"/>
        </w:rPr>
        <w:t>CMS Requirements Writer’s Guide</w:t>
      </w:r>
      <w:r w:rsidR="002948EF" w:rsidRPr="002948EF">
        <w:rPr>
          <w:i/>
          <w:color w:val="0000FF"/>
        </w:rPr>
        <w:t xml:space="preserve"> for additional guidance</w:t>
      </w:r>
      <w:r w:rsidR="00B649EF">
        <w:rPr>
          <w:i/>
          <w:color w:val="0000FF"/>
        </w:rPr>
        <w:t>.</w:t>
      </w:r>
      <w:r w:rsidR="00C34924">
        <w:rPr>
          <w:i/>
          <w:color w:val="0000FF"/>
        </w:rPr>
        <w:t xml:space="preserve">] </w:t>
      </w:r>
    </w:p>
    <w:p w:rsidR="00745D6E" w:rsidRPr="00745D6E" w:rsidRDefault="00745D6E" w:rsidP="00393CCC">
      <w:pPr>
        <w:ind w:left="540"/>
        <w:rPr>
          <w:color w:val="auto"/>
        </w:rPr>
      </w:pPr>
    </w:p>
    <w:p w:rsidR="002B78AC" w:rsidRDefault="00C34924" w:rsidP="0091541B">
      <w:r w:rsidRPr="00C34924">
        <w:t xml:space="preserve">The figure below shows the work context diagram for the </w:t>
      </w:r>
      <w:r w:rsidR="0091541B" w:rsidRPr="00713440">
        <w:rPr>
          <w:rFonts w:ascii="Times" w:hAnsi="Times"/>
          <w:color w:val="0000FF"/>
        </w:rPr>
        <w:t>&lt;</w:t>
      </w:r>
      <w:r w:rsidR="0091541B" w:rsidRPr="0091541B">
        <w:rPr>
          <w:rFonts w:ascii="Times" w:hAnsi="Times"/>
          <w:color w:val="0000FF"/>
        </w:rPr>
        <w:t>project/</w:t>
      </w:r>
      <w:r w:rsidR="00886EC6" w:rsidRPr="0091541B">
        <w:rPr>
          <w:rFonts w:ascii="Times" w:hAnsi="Times"/>
          <w:color w:val="0000FF"/>
        </w:rPr>
        <w:t>system</w:t>
      </w:r>
      <w:r w:rsidR="0091541B" w:rsidRPr="0091541B">
        <w:rPr>
          <w:rFonts w:ascii="Times" w:hAnsi="Times"/>
          <w:color w:val="0000FF"/>
        </w:rPr>
        <w:t>&gt;</w:t>
      </w:r>
      <w:r w:rsidRPr="00C34924">
        <w:t xml:space="preserve">. The work context diagram shows all entities that will have knowledge of the </w:t>
      </w:r>
      <w:r w:rsidR="00713440" w:rsidRPr="00713440">
        <w:rPr>
          <w:rFonts w:ascii="Times" w:hAnsi="Times"/>
          <w:color w:val="0000FF"/>
        </w:rPr>
        <w:t>&lt;</w:t>
      </w:r>
      <w:r w:rsidR="00713440" w:rsidRPr="0091541B">
        <w:rPr>
          <w:rFonts w:ascii="Times" w:hAnsi="Times"/>
          <w:color w:val="0000FF"/>
        </w:rPr>
        <w:t>project/system&gt;</w:t>
      </w:r>
      <w:r w:rsidRPr="00C34924">
        <w:t xml:space="preserve"> and that will interact with it</w:t>
      </w:r>
      <w:r w:rsidR="007A784A">
        <w:t xml:space="preserve">. </w:t>
      </w:r>
      <w:r w:rsidRPr="00C34924">
        <w:t>The direction of the arrows indicates which entity will initiate the event</w:t>
      </w:r>
      <w:r w:rsidR="007A784A">
        <w:t xml:space="preserve">. </w:t>
      </w:r>
      <w:r w:rsidRPr="00C34924">
        <w:t xml:space="preserve">After an event is initiated, there is usually two-way communication. The </w:t>
      </w:r>
      <w:r w:rsidR="00975C44">
        <w:t>w</w:t>
      </w:r>
      <w:r w:rsidRPr="00C34924">
        <w:t xml:space="preserve">ork </w:t>
      </w:r>
      <w:r w:rsidR="00975C44">
        <w:t>c</w:t>
      </w:r>
      <w:r w:rsidRPr="00C34924">
        <w:t xml:space="preserve">ontext </w:t>
      </w:r>
      <w:r w:rsidR="00975C44">
        <w:t>d</w:t>
      </w:r>
      <w:r w:rsidRPr="00C34924">
        <w:t>iagram’s arrows si</w:t>
      </w:r>
      <w:r>
        <w:t>mply show who begins the events.</w:t>
      </w:r>
    </w:p>
    <w:p w:rsidR="0091541B" w:rsidRPr="00CC607A" w:rsidRDefault="0091541B" w:rsidP="0091541B"/>
    <w:p w:rsidR="00D4265D" w:rsidRDefault="00D4265D" w:rsidP="007A784A">
      <w:pPr>
        <w:pStyle w:val="Heading3"/>
      </w:pPr>
      <w:bookmarkStart w:id="84" w:name="_Toc231805650"/>
      <w:r>
        <w:t>System Diagram</w:t>
      </w:r>
      <w:bookmarkEnd w:id="84"/>
    </w:p>
    <w:p w:rsidR="00D4265D" w:rsidRDefault="002B78AC" w:rsidP="0091541B">
      <w:pPr>
        <w:rPr>
          <w:i/>
          <w:color w:val="0000FF"/>
        </w:rPr>
      </w:pPr>
      <w:r w:rsidRPr="002B78AC">
        <w:rPr>
          <w:i/>
          <w:color w:val="0000FF"/>
        </w:rPr>
        <w:t xml:space="preserve">[Provide </w:t>
      </w:r>
      <w:r w:rsidR="00713440">
        <w:rPr>
          <w:i/>
          <w:color w:val="0000FF"/>
        </w:rPr>
        <w:t xml:space="preserve">a </w:t>
      </w:r>
      <w:r w:rsidRPr="002B78AC">
        <w:rPr>
          <w:i/>
          <w:color w:val="0000FF"/>
        </w:rPr>
        <w:t>system diagram</w:t>
      </w:r>
      <w:r w:rsidR="00713440">
        <w:rPr>
          <w:i/>
          <w:color w:val="0000FF"/>
        </w:rPr>
        <w:t>,</w:t>
      </w:r>
      <w:r w:rsidR="00A8260D">
        <w:rPr>
          <w:i/>
          <w:color w:val="0000FF"/>
        </w:rPr>
        <w:t xml:space="preserve"> if available</w:t>
      </w:r>
      <w:r w:rsidRPr="002B78AC">
        <w:rPr>
          <w:i/>
          <w:color w:val="0000FF"/>
        </w:rPr>
        <w:t>.]</w:t>
      </w:r>
    </w:p>
    <w:p w:rsidR="00713440" w:rsidRDefault="00713440" w:rsidP="00713440"/>
    <w:p w:rsidR="00D4265D" w:rsidRDefault="00D4265D" w:rsidP="007A784A">
      <w:pPr>
        <w:pStyle w:val="Heading3"/>
      </w:pPr>
      <w:bookmarkStart w:id="85" w:name="_Toc231805651"/>
      <w:r>
        <w:t>Other Diagrams/Artifacts</w:t>
      </w:r>
      <w:bookmarkEnd w:id="85"/>
    </w:p>
    <w:p w:rsidR="00D4265D" w:rsidRDefault="002B78AC" w:rsidP="0091541B">
      <w:pPr>
        <w:rPr>
          <w:i/>
          <w:color w:val="0000FF"/>
        </w:rPr>
      </w:pPr>
      <w:r w:rsidRPr="002B78AC">
        <w:rPr>
          <w:i/>
          <w:color w:val="0000FF"/>
        </w:rPr>
        <w:t>[</w:t>
      </w:r>
      <w:r w:rsidR="008C489A">
        <w:rPr>
          <w:i/>
          <w:color w:val="0000FF"/>
        </w:rPr>
        <w:t>P</w:t>
      </w:r>
      <w:r w:rsidRPr="002B78AC">
        <w:rPr>
          <w:i/>
          <w:color w:val="0000FF"/>
        </w:rPr>
        <w:t>rovide supporting information regarding the</w:t>
      </w:r>
      <w:r w:rsidR="00886EC6">
        <w:rPr>
          <w:i/>
          <w:color w:val="0000FF"/>
        </w:rPr>
        <w:t xml:space="preserve"> project/</w:t>
      </w:r>
      <w:r w:rsidRPr="002B78AC">
        <w:rPr>
          <w:i/>
          <w:color w:val="0000FF"/>
        </w:rPr>
        <w:t>system requirements. This information can include screen shots, text to display, etc.]</w:t>
      </w:r>
    </w:p>
    <w:p w:rsidR="001D32D4" w:rsidRPr="002B78AC" w:rsidRDefault="001D32D4" w:rsidP="009866EB">
      <w:pPr>
        <w:rPr>
          <w:i/>
          <w:color w:val="0000FF"/>
        </w:rPr>
      </w:pPr>
    </w:p>
    <w:p w:rsidR="00FF35F8" w:rsidRDefault="00FF35F8" w:rsidP="00F22DB3">
      <w:pPr>
        <w:pStyle w:val="Heading1"/>
      </w:pPr>
      <w:bookmarkStart w:id="86" w:name="_Toc231805652"/>
      <w:r>
        <w:lastRenderedPageBreak/>
        <w:t>Assumptions/Constraints/Risks</w:t>
      </w:r>
      <w:bookmarkEnd w:id="86"/>
    </w:p>
    <w:p w:rsidR="00FF35F8" w:rsidRPr="00804ECC" w:rsidRDefault="00FF35F8" w:rsidP="007736F8">
      <w:pPr>
        <w:pStyle w:val="Heading2"/>
      </w:pPr>
      <w:bookmarkStart w:id="87" w:name="_Toc231805653"/>
      <w:r w:rsidRPr="00804ECC">
        <w:t>Assumptions</w:t>
      </w:r>
      <w:bookmarkEnd w:id="87"/>
    </w:p>
    <w:p w:rsidR="008D3395" w:rsidRDefault="008D3395" w:rsidP="008D3395">
      <w:pPr>
        <w:rPr>
          <w:i/>
          <w:color w:val="0000FF"/>
        </w:rPr>
      </w:pPr>
      <w:r>
        <w:rPr>
          <w:i/>
          <w:color w:val="0000FF"/>
        </w:rPr>
        <w:t>[</w:t>
      </w:r>
      <w:r w:rsidR="004C50E5">
        <w:rPr>
          <w:i/>
          <w:color w:val="0000FF"/>
        </w:rPr>
        <w:t>Describe any assumption</w:t>
      </w:r>
      <w:r w:rsidR="00D31A51">
        <w:rPr>
          <w:i/>
          <w:color w:val="0000FF"/>
        </w:rPr>
        <w:t>s</w:t>
      </w:r>
      <w:r w:rsidR="004C50E5">
        <w:rPr>
          <w:i/>
          <w:color w:val="0000FF"/>
        </w:rPr>
        <w:t xml:space="preserve"> or dependencies regarding the requirements</w:t>
      </w:r>
      <w:r w:rsidR="00230B76">
        <w:rPr>
          <w:i/>
          <w:color w:val="0000FF"/>
        </w:rPr>
        <w:t xml:space="preserve">. </w:t>
      </w:r>
      <w:r w:rsidR="004C50E5">
        <w:rPr>
          <w:i/>
          <w:color w:val="0000FF"/>
        </w:rPr>
        <w:t xml:space="preserve">The assumptions </w:t>
      </w:r>
      <w:r w:rsidRPr="00E0271F">
        <w:rPr>
          <w:i/>
          <w:color w:val="0000FF"/>
        </w:rPr>
        <w:t>can be divided into “General Assumptions”</w:t>
      </w:r>
      <w:r w:rsidR="004C50E5">
        <w:rPr>
          <w:i/>
          <w:color w:val="0000FF"/>
        </w:rPr>
        <w:t>, “Technical Assumptions”, and “</w:t>
      </w:r>
      <w:r w:rsidRPr="00E0271F">
        <w:rPr>
          <w:i/>
          <w:color w:val="0000FF"/>
        </w:rPr>
        <w:t>Development, T</w:t>
      </w:r>
      <w:r>
        <w:rPr>
          <w:i/>
          <w:color w:val="0000FF"/>
        </w:rPr>
        <w:t>est and Product</w:t>
      </w:r>
      <w:r w:rsidR="004C50E5">
        <w:rPr>
          <w:i/>
          <w:color w:val="0000FF"/>
        </w:rPr>
        <w:t>ion Assumptions”</w:t>
      </w:r>
      <w:r w:rsidR="00230B76">
        <w:rPr>
          <w:i/>
          <w:color w:val="0000FF"/>
        </w:rPr>
        <w:t xml:space="preserve">. </w:t>
      </w:r>
      <w:r w:rsidRPr="00E0271F">
        <w:rPr>
          <w:i/>
          <w:color w:val="0000FF"/>
        </w:rPr>
        <w:t xml:space="preserve">If none exist, state: “There were no assumptions identified for this </w:t>
      </w:r>
      <w:r w:rsidR="008E390C">
        <w:rPr>
          <w:i/>
          <w:color w:val="0000FF"/>
        </w:rPr>
        <w:t>project</w:t>
      </w:r>
      <w:r w:rsidRPr="00E0271F">
        <w:rPr>
          <w:i/>
          <w:color w:val="0000FF"/>
        </w:rPr>
        <w:t>.”</w:t>
      </w:r>
      <w:r w:rsidR="00976DEE" w:rsidRPr="00976DEE">
        <w:rPr>
          <w:i/>
          <w:color w:val="0000FF"/>
        </w:rPr>
        <w:t xml:space="preserve"> </w:t>
      </w:r>
      <w:r w:rsidR="00976DEE">
        <w:rPr>
          <w:i/>
          <w:color w:val="0000FF"/>
        </w:rPr>
        <w:t>See Section 3.1.</w:t>
      </w:r>
      <w:r w:rsidR="002B0E87">
        <w:rPr>
          <w:i/>
          <w:color w:val="0000FF"/>
        </w:rPr>
        <w:t>5</w:t>
      </w:r>
      <w:r w:rsidR="00976DEE">
        <w:rPr>
          <w:i/>
          <w:color w:val="0000FF"/>
        </w:rPr>
        <w:t xml:space="preserve"> of the </w:t>
      </w:r>
      <w:r w:rsidR="00976DEE" w:rsidRPr="002948EF">
        <w:rPr>
          <w:i/>
          <w:color w:val="0000FF"/>
          <w:u w:val="single"/>
        </w:rPr>
        <w:t>CMS Requirements Writer’s Guide</w:t>
      </w:r>
      <w:r w:rsidR="002948EF" w:rsidRPr="002948EF">
        <w:rPr>
          <w:i/>
          <w:color w:val="0000FF"/>
        </w:rPr>
        <w:t xml:space="preserve"> for additional guidance</w:t>
      </w:r>
      <w:r w:rsidR="00B649EF">
        <w:rPr>
          <w:i/>
          <w:color w:val="0000FF"/>
        </w:rPr>
        <w:t>.</w:t>
      </w:r>
      <w:r>
        <w:rPr>
          <w:i/>
          <w:color w:val="0000FF"/>
        </w:rPr>
        <w:t>]</w:t>
      </w:r>
    </w:p>
    <w:p w:rsidR="008D3395" w:rsidRPr="00E0271F" w:rsidRDefault="008D3395" w:rsidP="008D3395"/>
    <w:p w:rsidR="00FF35F8" w:rsidRDefault="00FF35F8" w:rsidP="00FF35F8">
      <w:r>
        <w:t>Listed below are the assumptions that guided the identification and development of the requirements stated in this document</w:t>
      </w:r>
      <w:r w:rsidR="00230B76">
        <w:t xml:space="preserve">. </w:t>
      </w:r>
      <w:r>
        <w:t xml:space="preserve">These assumptions are intended to promote mutual understanding, partnership, and quality communication between CMS and the </w:t>
      </w:r>
      <w:r w:rsidR="008D3395">
        <w:t>project</w:t>
      </w:r>
      <w:r w:rsidRPr="00E0271F">
        <w:rPr>
          <w:i/>
          <w:color w:val="0000FF"/>
        </w:rPr>
        <w:t xml:space="preserve"> </w:t>
      </w:r>
      <w:r>
        <w:t>team</w:t>
      </w:r>
      <w:r w:rsidR="00230B76">
        <w:t>.</w:t>
      </w:r>
    </w:p>
    <w:p w:rsidR="00FF35F8" w:rsidRPr="00804ECC" w:rsidRDefault="00FF35F8" w:rsidP="007736F8">
      <w:pPr>
        <w:pStyle w:val="Heading2"/>
      </w:pPr>
      <w:bookmarkStart w:id="88" w:name="_Toc231805654"/>
      <w:r w:rsidRPr="00804ECC">
        <w:t>Constraints</w:t>
      </w:r>
      <w:bookmarkEnd w:id="88"/>
    </w:p>
    <w:p w:rsidR="008D3395" w:rsidRPr="00620615" w:rsidRDefault="008D3395" w:rsidP="008D3395">
      <w:pPr>
        <w:rPr>
          <w:i/>
          <w:color w:val="0000FF"/>
        </w:rPr>
      </w:pPr>
      <w:r w:rsidRPr="00620615">
        <w:rPr>
          <w:i/>
          <w:color w:val="0000FF"/>
        </w:rPr>
        <w:t>[</w:t>
      </w:r>
      <w:r w:rsidR="004C50E5">
        <w:rPr>
          <w:i/>
          <w:color w:val="0000FF"/>
        </w:rPr>
        <w:t>Describe any limitations or constraints that have a significant impact on the requirements</w:t>
      </w:r>
      <w:r w:rsidR="00364ED4">
        <w:rPr>
          <w:i/>
          <w:color w:val="0000FF"/>
        </w:rPr>
        <w:t xml:space="preserve"> or the system design. </w:t>
      </w:r>
      <w:r w:rsidRPr="00620615">
        <w:rPr>
          <w:i/>
          <w:color w:val="0000FF"/>
        </w:rPr>
        <w:t xml:space="preserve">If none exist, state: “There were no constraints identified for this </w:t>
      </w:r>
      <w:r w:rsidR="008E390C">
        <w:rPr>
          <w:i/>
          <w:color w:val="0000FF"/>
        </w:rPr>
        <w:t>project</w:t>
      </w:r>
      <w:r w:rsidRPr="00620615">
        <w:rPr>
          <w:i/>
          <w:color w:val="0000FF"/>
        </w:rPr>
        <w:t>.”</w:t>
      </w:r>
      <w:r w:rsidR="00976DEE" w:rsidRPr="00976DEE">
        <w:rPr>
          <w:i/>
          <w:color w:val="0000FF"/>
        </w:rPr>
        <w:t xml:space="preserve"> </w:t>
      </w:r>
      <w:r w:rsidR="00976DEE">
        <w:rPr>
          <w:i/>
          <w:color w:val="0000FF"/>
        </w:rPr>
        <w:t>See Section 3.1.</w:t>
      </w:r>
      <w:r w:rsidR="002B0E87">
        <w:rPr>
          <w:i/>
          <w:color w:val="0000FF"/>
        </w:rPr>
        <w:t>5</w:t>
      </w:r>
      <w:r w:rsidR="00976DEE">
        <w:rPr>
          <w:i/>
          <w:color w:val="0000FF"/>
        </w:rPr>
        <w:t xml:space="preserve"> of the </w:t>
      </w:r>
      <w:r w:rsidR="007972E4" w:rsidRPr="002948EF">
        <w:rPr>
          <w:i/>
          <w:color w:val="0000FF"/>
          <w:u w:val="single"/>
        </w:rPr>
        <w:t>CMS Requirements Writer’s Guide</w:t>
      </w:r>
      <w:r w:rsidR="007972E4" w:rsidRPr="002948EF">
        <w:rPr>
          <w:i/>
          <w:color w:val="0000FF"/>
        </w:rPr>
        <w:t xml:space="preserve"> for additional guidance</w:t>
      </w:r>
      <w:r w:rsidR="00B649EF">
        <w:rPr>
          <w:i/>
          <w:color w:val="0000FF"/>
        </w:rPr>
        <w:t>.</w:t>
      </w:r>
      <w:r w:rsidRPr="00620615">
        <w:rPr>
          <w:i/>
          <w:color w:val="0000FF"/>
        </w:rPr>
        <w:t>]</w:t>
      </w:r>
    </w:p>
    <w:p w:rsidR="008D3395" w:rsidRDefault="008D3395" w:rsidP="00FF35F8"/>
    <w:p w:rsidR="00FF35F8" w:rsidRDefault="00FF35F8" w:rsidP="00FF35F8">
      <w:r>
        <w:t xml:space="preserve">Listed below are the </w:t>
      </w:r>
      <w:r w:rsidR="00187645">
        <w:t>constraints</w:t>
      </w:r>
      <w:r w:rsidR="00FA2CB7">
        <w:t xml:space="preserve"> </w:t>
      </w:r>
      <w:r>
        <w:t xml:space="preserve">that </w:t>
      </w:r>
      <w:r w:rsidR="00187645">
        <w:t xml:space="preserve">exist for this project. </w:t>
      </w:r>
      <w:r w:rsidR="00980C13">
        <w:t>These constraints may prevent</w:t>
      </w:r>
      <w:r w:rsidR="00CE0786">
        <w:t xml:space="preserve"> or </w:t>
      </w:r>
      <w:r w:rsidR="00980C13">
        <w:t xml:space="preserve">restrict </w:t>
      </w:r>
      <w:r>
        <w:t>reach</w:t>
      </w:r>
      <w:r w:rsidR="00ED1E6C">
        <w:t>ing</w:t>
      </w:r>
      <w:r>
        <w:t xml:space="preserve"> the desired results </w:t>
      </w:r>
      <w:r w:rsidR="000A14C2">
        <w:t xml:space="preserve">(e.g., satisfying requirements, meeting project goals and priorities, achieving measures of success) </w:t>
      </w:r>
      <w:r>
        <w:t>stated in this document</w:t>
      </w:r>
      <w:r w:rsidR="00FA2CB7">
        <w:t>.</w:t>
      </w:r>
    </w:p>
    <w:p w:rsidR="00FF35F8" w:rsidRPr="00804ECC" w:rsidRDefault="00FF35F8" w:rsidP="007736F8">
      <w:pPr>
        <w:pStyle w:val="Heading2"/>
      </w:pPr>
      <w:bookmarkStart w:id="89" w:name="_Toc231805655"/>
      <w:r w:rsidRPr="00804ECC">
        <w:t>Risks</w:t>
      </w:r>
      <w:bookmarkEnd w:id="89"/>
    </w:p>
    <w:p w:rsidR="008D3395" w:rsidRPr="00620615" w:rsidRDefault="008D3395" w:rsidP="008D3395">
      <w:pPr>
        <w:rPr>
          <w:i/>
          <w:color w:val="0000FF"/>
        </w:rPr>
      </w:pPr>
      <w:r w:rsidRPr="00620615">
        <w:rPr>
          <w:i/>
          <w:color w:val="0000FF"/>
        </w:rPr>
        <w:t>[</w:t>
      </w:r>
      <w:r w:rsidR="004C50E5">
        <w:rPr>
          <w:i/>
          <w:color w:val="0000FF"/>
        </w:rPr>
        <w:t>Describe any risks associated with the requirements and proposed mitigation strategies.</w:t>
      </w:r>
    </w:p>
    <w:p w:rsidR="008D3395" w:rsidRDefault="008D3395" w:rsidP="008D3395">
      <w:pPr>
        <w:rPr>
          <w:i/>
          <w:color w:val="0000FF"/>
        </w:rPr>
      </w:pPr>
      <w:r w:rsidRPr="00620615">
        <w:rPr>
          <w:i/>
          <w:color w:val="0000FF"/>
        </w:rPr>
        <w:t xml:space="preserve">If none exist, state: “There were no </w:t>
      </w:r>
      <w:r>
        <w:rPr>
          <w:i/>
          <w:color w:val="0000FF"/>
        </w:rPr>
        <w:t>risks</w:t>
      </w:r>
      <w:r w:rsidRPr="00620615">
        <w:rPr>
          <w:i/>
          <w:color w:val="0000FF"/>
        </w:rPr>
        <w:t xml:space="preserve"> identified for this </w:t>
      </w:r>
      <w:r w:rsidR="008E390C">
        <w:rPr>
          <w:i/>
          <w:color w:val="0000FF"/>
        </w:rPr>
        <w:t>project</w:t>
      </w:r>
      <w:r w:rsidRPr="00620615">
        <w:rPr>
          <w:i/>
          <w:color w:val="0000FF"/>
        </w:rPr>
        <w:t>.”</w:t>
      </w:r>
      <w:r w:rsidR="00976DEE" w:rsidRPr="00976DEE">
        <w:rPr>
          <w:i/>
          <w:color w:val="0000FF"/>
        </w:rPr>
        <w:t xml:space="preserve"> </w:t>
      </w:r>
      <w:r w:rsidR="00976DEE">
        <w:rPr>
          <w:i/>
          <w:color w:val="0000FF"/>
        </w:rPr>
        <w:t>See Section 3.1.</w:t>
      </w:r>
      <w:r w:rsidR="002B0E87">
        <w:rPr>
          <w:i/>
          <w:color w:val="0000FF"/>
        </w:rPr>
        <w:t>6</w:t>
      </w:r>
      <w:r w:rsidR="00976DEE">
        <w:rPr>
          <w:i/>
          <w:color w:val="0000FF"/>
        </w:rPr>
        <w:t xml:space="preserve"> of the </w:t>
      </w:r>
      <w:r w:rsidR="007972E4" w:rsidRPr="002948EF">
        <w:rPr>
          <w:i/>
          <w:color w:val="0000FF"/>
          <w:u w:val="single"/>
        </w:rPr>
        <w:t>CMS Requirements Writer’s Guide</w:t>
      </w:r>
      <w:r w:rsidR="007972E4" w:rsidRPr="002948EF">
        <w:rPr>
          <w:i/>
          <w:color w:val="0000FF"/>
        </w:rPr>
        <w:t xml:space="preserve"> for additional guidance</w:t>
      </w:r>
      <w:r w:rsidR="00B649EF">
        <w:rPr>
          <w:i/>
          <w:color w:val="0000FF"/>
        </w:rPr>
        <w:t>.</w:t>
      </w:r>
      <w:r w:rsidRPr="00620615">
        <w:rPr>
          <w:i/>
          <w:color w:val="0000FF"/>
        </w:rPr>
        <w:t>]</w:t>
      </w:r>
    </w:p>
    <w:p w:rsidR="008D3395" w:rsidRDefault="008D3395" w:rsidP="008D3395"/>
    <w:p w:rsidR="00FF35F8" w:rsidRDefault="00FF35F8" w:rsidP="00FF35F8">
      <w:r>
        <w:t>Listed below are the risks that can create issues for</w:t>
      </w:r>
      <w:r w:rsidR="008D3395">
        <w:t xml:space="preserve"> the project</w:t>
      </w:r>
      <w:r w:rsidR="00B1242E">
        <w:t>.</w:t>
      </w:r>
      <w:r>
        <w:t xml:space="preserve"> </w:t>
      </w:r>
      <w:r w:rsidR="00B1242E">
        <w:t xml:space="preserve">These risks </w:t>
      </w:r>
      <w:r w:rsidR="005B2C9C">
        <w:t xml:space="preserve">may create issues </w:t>
      </w:r>
      <w:r>
        <w:t xml:space="preserve">that </w:t>
      </w:r>
      <w:r w:rsidR="00D4372E">
        <w:t>have an uncertain affect on</w:t>
      </w:r>
      <w:r>
        <w:t xml:space="preserve"> </w:t>
      </w:r>
      <w:r w:rsidR="008D3395">
        <w:t>the project</w:t>
      </w:r>
      <w:r>
        <w:t xml:space="preserve"> </w:t>
      </w:r>
      <w:r w:rsidR="00D4372E">
        <w:t xml:space="preserve">which in turn effect </w:t>
      </w:r>
      <w:r>
        <w:t>achieving the desired r</w:t>
      </w:r>
      <w:r w:rsidR="00B670C8">
        <w:t xml:space="preserve">esults </w:t>
      </w:r>
      <w:r w:rsidR="000A14C2">
        <w:t xml:space="preserve">(e.g., satisfying requirements, meeting project goals and priorities, achieving measures of success) </w:t>
      </w:r>
      <w:r w:rsidR="00B670C8">
        <w:t>stated in this document.</w:t>
      </w:r>
    </w:p>
    <w:p w:rsidR="003306B1" w:rsidRPr="003306B1" w:rsidRDefault="003306B1" w:rsidP="00FF35F8">
      <w:pPr>
        <w:rPr>
          <w:color w:val="auto"/>
        </w:rPr>
      </w:pPr>
    </w:p>
    <w:p w:rsidR="009866EB" w:rsidRPr="008607A0" w:rsidRDefault="00022B1C" w:rsidP="00D60A5F">
      <w:pPr>
        <w:pStyle w:val="Heading1"/>
      </w:pPr>
      <w:bookmarkStart w:id="90" w:name="_Toc231805656"/>
      <w:r>
        <w:t>Business</w:t>
      </w:r>
      <w:r w:rsidRPr="008607A0">
        <w:t xml:space="preserve"> </w:t>
      </w:r>
      <w:r w:rsidR="00DE48C5" w:rsidRPr="008607A0">
        <w:t>Requirements</w:t>
      </w:r>
      <w:r>
        <w:t xml:space="preserve"> &amp; Rules</w:t>
      </w:r>
      <w:bookmarkEnd w:id="90"/>
    </w:p>
    <w:p w:rsidR="00431E0D" w:rsidRPr="00431E0D" w:rsidRDefault="00431E0D" w:rsidP="00431E0D">
      <w:bookmarkStart w:id="91" w:name="_Toc204163188"/>
      <w:bookmarkStart w:id="92" w:name="_Toc204403725"/>
      <w:bookmarkEnd w:id="91"/>
      <w:bookmarkEnd w:id="92"/>
      <w:r w:rsidRPr="00431E0D">
        <w:rPr>
          <w:rFonts w:ascii="Times" w:hAnsi="Times"/>
          <w:i/>
          <w:color w:val="0000FF"/>
        </w:rPr>
        <w:t>[Document the business requirements and business rules for the project</w:t>
      </w:r>
      <w:r w:rsidR="007A784A">
        <w:rPr>
          <w:rFonts w:ascii="Times" w:hAnsi="Times"/>
          <w:i/>
          <w:color w:val="0000FF"/>
        </w:rPr>
        <w:t xml:space="preserve">. </w:t>
      </w:r>
      <w:r w:rsidR="009047C0">
        <w:rPr>
          <w:rFonts w:ascii="Times" w:hAnsi="Times"/>
          <w:i/>
          <w:color w:val="0000FF"/>
        </w:rPr>
        <w:t>See</w:t>
      </w:r>
      <w:r>
        <w:rPr>
          <w:rFonts w:ascii="Times" w:hAnsi="Times"/>
          <w:i/>
          <w:color w:val="0000FF"/>
        </w:rPr>
        <w:t xml:space="preserve"> Section 3.2 of the</w:t>
      </w:r>
      <w:r>
        <w:rPr>
          <w:i/>
          <w:color w:val="0000FF"/>
        </w:rPr>
        <w:t xml:space="preserve"> </w:t>
      </w:r>
      <w:r w:rsidRPr="002948EF">
        <w:rPr>
          <w:i/>
          <w:color w:val="0000FF"/>
          <w:u w:val="single"/>
        </w:rPr>
        <w:t>CMS Requirements Writer’s Guide</w:t>
      </w:r>
      <w:r w:rsidRPr="002948EF">
        <w:rPr>
          <w:i/>
          <w:color w:val="0000FF"/>
        </w:rPr>
        <w:t xml:space="preserve"> </w:t>
      </w:r>
      <w:r>
        <w:rPr>
          <w:i/>
          <w:color w:val="0000FF"/>
        </w:rPr>
        <w:t>for</w:t>
      </w:r>
      <w:r w:rsidRPr="002948EF">
        <w:rPr>
          <w:i/>
          <w:color w:val="0000FF"/>
        </w:rPr>
        <w:t xml:space="preserve"> guidance</w:t>
      </w:r>
      <w:r>
        <w:rPr>
          <w:i/>
          <w:color w:val="0000FF"/>
        </w:rPr>
        <w:t>.</w:t>
      </w:r>
      <w:r>
        <w:rPr>
          <w:rFonts w:ascii="Times" w:hAnsi="Times"/>
          <w:i/>
          <w:color w:val="0000FF"/>
        </w:rPr>
        <w:t>]</w:t>
      </w:r>
    </w:p>
    <w:p w:rsidR="00D81B9C" w:rsidRPr="00804ECC" w:rsidRDefault="00D81B9C" w:rsidP="007736F8">
      <w:pPr>
        <w:pStyle w:val="Heading2"/>
      </w:pPr>
      <w:bookmarkStart w:id="93" w:name="_Toc231805657"/>
      <w:r w:rsidRPr="00804ECC">
        <w:t xml:space="preserve">Business </w:t>
      </w:r>
      <w:r w:rsidR="00BA58E6" w:rsidRPr="00804ECC">
        <w:t>Process</w:t>
      </w:r>
      <w:r w:rsidR="002B4F86" w:rsidRPr="00804ECC">
        <w:t xml:space="preserve">: </w:t>
      </w:r>
      <w:r w:rsidR="00BC4273" w:rsidRPr="00804ECC">
        <w:t>&lt;</w:t>
      </w:r>
      <w:r w:rsidR="002B4F86" w:rsidRPr="00804ECC">
        <w:t>Title of Business Process</w:t>
      </w:r>
      <w:r w:rsidR="00BC4273" w:rsidRPr="00804ECC">
        <w:t>&gt;</w:t>
      </w:r>
      <w:bookmarkEnd w:id="93"/>
    </w:p>
    <w:p w:rsidR="002B4F86" w:rsidRDefault="00D81B9C" w:rsidP="00D81B9C">
      <w:pPr>
        <w:rPr>
          <w:i/>
          <w:color w:val="0000FF"/>
        </w:rPr>
      </w:pPr>
      <w:r w:rsidRPr="00DF507E">
        <w:rPr>
          <w:i/>
          <w:color w:val="0000FF"/>
        </w:rPr>
        <w:t>[</w:t>
      </w:r>
      <w:r w:rsidR="002B4F86">
        <w:rPr>
          <w:i/>
          <w:color w:val="0000FF"/>
        </w:rPr>
        <w:t xml:space="preserve">The “Title of Business Process” </w:t>
      </w:r>
      <w:r w:rsidR="00D31A51">
        <w:rPr>
          <w:i/>
          <w:color w:val="0000FF"/>
        </w:rPr>
        <w:t xml:space="preserve">included in the section heading </w:t>
      </w:r>
      <w:r w:rsidR="002B4F86">
        <w:rPr>
          <w:i/>
          <w:color w:val="0000FF"/>
        </w:rPr>
        <w:t>is typically the name of the BPM where these requirements are drawn from.</w:t>
      </w:r>
    </w:p>
    <w:p w:rsidR="002B4F86" w:rsidRDefault="002B4F86" w:rsidP="00D81B9C">
      <w:pPr>
        <w:rPr>
          <w:i/>
          <w:color w:val="0000FF"/>
        </w:rPr>
      </w:pPr>
    </w:p>
    <w:p w:rsidR="00973544" w:rsidRDefault="00D81B9C" w:rsidP="00D81B9C">
      <w:pPr>
        <w:rPr>
          <w:i/>
          <w:color w:val="0000FF"/>
        </w:rPr>
      </w:pPr>
      <w:r w:rsidRPr="00DF507E">
        <w:rPr>
          <w:i/>
          <w:color w:val="0000FF"/>
        </w:rPr>
        <w:lastRenderedPageBreak/>
        <w:t xml:space="preserve">Insert your </w:t>
      </w:r>
      <w:r w:rsidR="00497228">
        <w:rPr>
          <w:i/>
          <w:color w:val="0000FF"/>
        </w:rPr>
        <w:t>b</w:t>
      </w:r>
      <w:r w:rsidRPr="00DF507E">
        <w:rPr>
          <w:i/>
          <w:color w:val="0000FF"/>
        </w:rPr>
        <w:t xml:space="preserve">usiness </w:t>
      </w:r>
      <w:r w:rsidR="00497228">
        <w:rPr>
          <w:i/>
          <w:color w:val="0000FF"/>
        </w:rPr>
        <w:t>r</w:t>
      </w:r>
      <w:r w:rsidRPr="00DF507E">
        <w:rPr>
          <w:i/>
          <w:color w:val="0000FF"/>
        </w:rPr>
        <w:t>equirements</w:t>
      </w:r>
      <w:r w:rsidR="00056719">
        <w:rPr>
          <w:i/>
          <w:color w:val="0000FF"/>
        </w:rPr>
        <w:t xml:space="preserve"> and </w:t>
      </w:r>
      <w:r w:rsidR="00497228">
        <w:rPr>
          <w:i/>
          <w:color w:val="0000FF"/>
        </w:rPr>
        <w:t>business r</w:t>
      </w:r>
      <w:r w:rsidR="00056719">
        <w:rPr>
          <w:i/>
          <w:color w:val="0000FF"/>
        </w:rPr>
        <w:t>ules</w:t>
      </w:r>
      <w:r w:rsidRPr="00DF507E">
        <w:rPr>
          <w:i/>
          <w:color w:val="0000FF"/>
        </w:rPr>
        <w:t xml:space="preserve"> as shown in the examples</w:t>
      </w:r>
      <w:r w:rsidR="00497228">
        <w:rPr>
          <w:i/>
          <w:color w:val="0000FF"/>
        </w:rPr>
        <w:t xml:space="preserve"> below</w:t>
      </w:r>
      <w:r>
        <w:rPr>
          <w:i/>
          <w:color w:val="0000FF"/>
        </w:rPr>
        <w:t xml:space="preserve">. </w:t>
      </w:r>
      <w:r w:rsidRPr="00DF507E">
        <w:rPr>
          <w:i/>
          <w:color w:val="0000FF"/>
        </w:rPr>
        <w:t xml:space="preserve">If none exist write: “No </w:t>
      </w:r>
      <w:r w:rsidR="00497228">
        <w:rPr>
          <w:i/>
          <w:color w:val="0000FF"/>
        </w:rPr>
        <w:t>b</w:t>
      </w:r>
      <w:r w:rsidRPr="00DF507E">
        <w:rPr>
          <w:i/>
          <w:color w:val="0000FF"/>
        </w:rPr>
        <w:t xml:space="preserve">usiness </w:t>
      </w:r>
      <w:r w:rsidR="00497228">
        <w:rPr>
          <w:i/>
          <w:color w:val="0000FF"/>
        </w:rPr>
        <w:t>r</w:t>
      </w:r>
      <w:r w:rsidRPr="00DF507E">
        <w:rPr>
          <w:i/>
          <w:color w:val="0000FF"/>
        </w:rPr>
        <w:t>equi</w:t>
      </w:r>
      <w:r w:rsidR="008016A8">
        <w:rPr>
          <w:i/>
          <w:color w:val="0000FF"/>
        </w:rPr>
        <w:t xml:space="preserve">rements </w:t>
      </w:r>
      <w:r w:rsidR="00497228">
        <w:rPr>
          <w:i/>
          <w:color w:val="0000FF"/>
        </w:rPr>
        <w:t>e</w:t>
      </w:r>
      <w:r w:rsidR="008016A8">
        <w:rPr>
          <w:i/>
          <w:color w:val="0000FF"/>
        </w:rPr>
        <w:t>xist for this section.</w:t>
      </w:r>
      <w:r w:rsidRPr="00DF507E">
        <w:rPr>
          <w:i/>
          <w:color w:val="0000FF"/>
        </w:rPr>
        <w:t xml:space="preserve">” </w:t>
      </w:r>
      <w:r>
        <w:rPr>
          <w:i/>
          <w:color w:val="0000FF"/>
        </w:rPr>
        <w:t xml:space="preserve">Business </w:t>
      </w:r>
      <w:r w:rsidR="00497228">
        <w:rPr>
          <w:i/>
          <w:color w:val="0000FF"/>
        </w:rPr>
        <w:t>r</w:t>
      </w:r>
      <w:r>
        <w:rPr>
          <w:i/>
          <w:color w:val="0000FF"/>
        </w:rPr>
        <w:t>ules should be grouped with their parent requirement.</w:t>
      </w:r>
      <w:r w:rsidRPr="00DF507E">
        <w:rPr>
          <w:i/>
          <w:color w:val="0000FF"/>
        </w:rPr>
        <w:t>]</w:t>
      </w:r>
    </w:p>
    <w:p w:rsidR="00497228" w:rsidRDefault="00497228" w:rsidP="00497228"/>
    <w:p w:rsidR="00973544" w:rsidRDefault="00BC4273" w:rsidP="007A784A">
      <w:pPr>
        <w:pStyle w:val="Heading3"/>
      </w:pPr>
      <w:bookmarkStart w:id="94" w:name="_Toc231805658"/>
      <w:r w:rsidRPr="00B807CA">
        <w:t>&lt;</w:t>
      </w:r>
      <w:r w:rsidR="00973544" w:rsidRPr="00B807CA">
        <w:t>Stakeholder 1</w:t>
      </w:r>
      <w:r w:rsidRPr="00B807CA">
        <w:t>&gt;</w:t>
      </w:r>
      <w:r w:rsidR="00973544">
        <w:t xml:space="preserve"> </w:t>
      </w:r>
      <w:r w:rsidR="00973544" w:rsidRPr="00973544">
        <w:t>Business Requirements</w:t>
      </w:r>
      <w:bookmarkEnd w:id="94"/>
    </w:p>
    <w:p w:rsidR="00BA58E6" w:rsidRDefault="00BA58E6" w:rsidP="00497228">
      <w:pPr>
        <w:rPr>
          <w:i/>
          <w:color w:val="0000FF"/>
        </w:rPr>
      </w:pPr>
      <w:r>
        <w:rPr>
          <w:i/>
          <w:color w:val="0000FF"/>
        </w:rPr>
        <w:t>[</w:t>
      </w:r>
      <w:r w:rsidR="0056048E">
        <w:rPr>
          <w:i/>
          <w:color w:val="0000FF"/>
        </w:rPr>
        <w:t>Document t</w:t>
      </w:r>
      <w:r w:rsidRPr="005B2C9C">
        <w:rPr>
          <w:i/>
          <w:color w:val="0000FF"/>
        </w:rPr>
        <w:t>he business requirement</w:t>
      </w:r>
      <w:r w:rsidR="0056048E">
        <w:rPr>
          <w:i/>
          <w:color w:val="0000FF"/>
        </w:rPr>
        <w:t>s</w:t>
      </w:r>
      <w:r w:rsidRPr="005B2C9C">
        <w:rPr>
          <w:i/>
          <w:color w:val="0000FF"/>
        </w:rPr>
        <w:t xml:space="preserve"> that describe the capability required to meet the project/task objective</w:t>
      </w:r>
      <w:r w:rsidR="0081312D">
        <w:rPr>
          <w:i/>
          <w:color w:val="0000FF"/>
        </w:rPr>
        <w:t>. They do NOT include any reference to the system being built</w:t>
      </w:r>
      <w:r w:rsidRPr="005B2C9C">
        <w:rPr>
          <w:i/>
          <w:color w:val="0000FF"/>
        </w:rPr>
        <w:t xml:space="preserve">. </w:t>
      </w:r>
      <w:r>
        <w:rPr>
          <w:i/>
          <w:color w:val="0000FF"/>
        </w:rPr>
        <w:t>See Section 3.2</w:t>
      </w:r>
      <w:r w:rsidR="00583A86">
        <w:rPr>
          <w:i/>
          <w:color w:val="0000FF"/>
        </w:rPr>
        <w:t>,</w:t>
      </w:r>
      <w:r>
        <w:rPr>
          <w:i/>
          <w:color w:val="0000FF"/>
        </w:rPr>
        <w:t xml:space="preserve"> </w:t>
      </w:r>
      <w:r w:rsidR="00583A86">
        <w:rPr>
          <w:i/>
          <w:color w:val="0000FF"/>
        </w:rPr>
        <w:t xml:space="preserve">Appendix A-1 and Appendix A-2 </w:t>
      </w:r>
      <w:r>
        <w:rPr>
          <w:i/>
          <w:color w:val="0000FF"/>
        </w:rPr>
        <w:t xml:space="preserve">of the </w:t>
      </w:r>
      <w:r w:rsidRPr="00497228">
        <w:rPr>
          <w:i/>
          <w:color w:val="0000FF"/>
          <w:u w:val="single"/>
        </w:rPr>
        <w:t>CMS Requirements Writer’s Guide</w:t>
      </w:r>
      <w:r w:rsidR="00497228">
        <w:rPr>
          <w:i/>
          <w:color w:val="0000FF"/>
        </w:rPr>
        <w:t xml:space="preserve"> for additional guidance</w:t>
      </w:r>
      <w:r>
        <w:rPr>
          <w:i/>
          <w:color w:val="0000FF"/>
        </w:rPr>
        <w:t>.]</w:t>
      </w:r>
    </w:p>
    <w:p w:rsidR="0056048E" w:rsidRPr="005B2C9C" w:rsidRDefault="0056048E" w:rsidP="0056048E"/>
    <w:p w:rsidR="00973544" w:rsidRPr="007A784A" w:rsidRDefault="00973544" w:rsidP="007A784A">
      <w:pPr>
        <w:pStyle w:val="Heading4"/>
      </w:pPr>
      <w:r w:rsidRPr="007A784A">
        <w:t xml:space="preserve">The </w:t>
      </w:r>
      <w:r w:rsidR="00BC4273" w:rsidRPr="007A784A">
        <w:t>&lt;</w:t>
      </w:r>
      <w:r w:rsidRPr="007A784A">
        <w:t>Stakeholder 1</w:t>
      </w:r>
      <w:r w:rsidR="00BC4273" w:rsidRPr="007A784A">
        <w:t>&gt;</w:t>
      </w:r>
      <w:r w:rsidRPr="007A784A">
        <w:t xml:space="preserve"> shall …</w:t>
      </w:r>
    </w:p>
    <w:p w:rsidR="002F476B" w:rsidRPr="00C44CF6" w:rsidRDefault="00003219" w:rsidP="007736F8">
      <w:pPr>
        <w:pStyle w:val="Heading5"/>
      </w:pPr>
      <w:r w:rsidRPr="00C44CF6">
        <w:t xml:space="preserve">Business Rule: </w:t>
      </w:r>
      <w:r w:rsidR="00B807CA" w:rsidRPr="00C44CF6">
        <w:t>&lt;</w:t>
      </w:r>
      <w:r w:rsidRPr="00C44CF6">
        <w:t xml:space="preserve">Business </w:t>
      </w:r>
      <w:r w:rsidR="00B807CA" w:rsidRPr="00C44CF6">
        <w:t>Rule&gt;</w:t>
      </w:r>
    </w:p>
    <w:p w:rsidR="00973544" w:rsidRPr="00C44CF6" w:rsidRDefault="00003219" w:rsidP="007736F8">
      <w:pPr>
        <w:pStyle w:val="Heading5"/>
      </w:pPr>
      <w:r w:rsidRPr="00C44CF6">
        <w:t xml:space="preserve">Business Rule: </w:t>
      </w:r>
      <w:r w:rsidR="00B807CA" w:rsidRPr="00C44CF6">
        <w:t>&lt;</w:t>
      </w:r>
      <w:r w:rsidRPr="00C44CF6">
        <w:t xml:space="preserve">Business </w:t>
      </w:r>
      <w:r w:rsidR="00973544" w:rsidRPr="00C44CF6">
        <w:t>Rule</w:t>
      </w:r>
      <w:r w:rsidR="00B807CA" w:rsidRPr="00C44CF6">
        <w:t>&gt;</w:t>
      </w:r>
    </w:p>
    <w:p w:rsidR="00262689" w:rsidRPr="00262689" w:rsidRDefault="00262689" w:rsidP="00262689"/>
    <w:p w:rsidR="00973544" w:rsidRPr="00C44CF6" w:rsidRDefault="00973544" w:rsidP="007A784A">
      <w:pPr>
        <w:pStyle w:val="Heading4"/>
      </w:pPr>
      <w:r w:rsidRPr="00C44CF6">
        <w:t xml:space="preserve">The </w:t>
      </w:r>
      <w:r w:rsidR="00BC4273" w:rsidRPr="00C44CF6">
        <w:t>&lt;</w:t>
      </w:r>
      <w:r w:rsidRPr="00C44CF6">
        <w:t>Stakeholder 1</w:t>
      </w:r>
      <w:r w:rsidR="00BC4273" w:rsidRPr="00C44CF6">
        <w:t>&gt;</w:t>
      </w:r>
      <w:r w:rsidRPr="00C44CF6">
        <w:t xml:space="preserve"> shall …</w:t>
      </w:r>
    </w:p>
    <w:p w:rsidR="00973544" w:rsidRDefault="00973544" w:rsidP="007A784A">
      <w:pPr>
        <w:pStyle w:val="Heading3"/>
      </w:pPr>
      <w:r w:rsidRPr="007A784A">
        <w:t xml:space="preserve"> </w:t>
      </w:r>
      <w:bookmarkStart w:id="95" w:name="_Toc231805659"/>
      <w:r w:rsidR="00BC4273" w:rsidRPr="007A784A">
        <w:t>&lt;</w:t>
      </w:r>
      <w:r w:rsidRPr="007A784A">
        <w:t>Stakeholder 2</w:t>
      </w:r>
      <w:r w:rsidR="00BC4273" w:rsidRPr="007A784A">
        <w:t>&gt;</w:t>
      </w:r>
      <w:r w:rsidRPr="007A784A">
        <w:t xml:space="preserve"> Business Requirements</w:t>
      </w:r>
      <w:bookmarkEnd w:id="95"/>
    </w:p>
    <w:p w:rsidR="007A784A" w:rsidRPr="007A784A" w:rsidRDefault="007A784A" w:rsidP="007A784A"/>
    <w:p w:rsidR="001713E4" w:rsidRDefault="001713E4" w:rsidP="00D60A5F">
      <w:pPr>
        <w:pStyle w:val="Heading1"/>
        <w:tabs>
          <w:tab w:val="clear" w:pos="432"/>
          <w:tab w:val="num" w:pos="360"/>
        </w:tabs>
      </w:pPr>
      <w:bookmarkStart w:id="96" w:name="_Toc192073304"/>
      <w:bookmarkStart w:id="97" w:name="_Toc192073389"/>
      <w:bookmarkStart w:id="98" w:name="_Toc192073504"/>
      <w:bookmarkStart w:id="99" w:name="_Toc192073574"/>
      <w:bookmarkStart w:id="100" w:name="_Toc192078350"/>
      <w:bookmarkStart w:id="101" w:name="_Toc192078431"/>
      <w:bookmarkStart w:id="102" w:name="_Toc209426659"/>
      <w:bookmarkStart w:id="103" w:name="_Toc204163192"/>
      <w:bookmarkStart w:id="104" w:name="_Toc204403729"/>
      <w:bookmarkStart w:id="105" w:name="_Toc204163193"/>
      <w:bookmarkStart w:id="106" w:name="_Toc204403730"/>
      <w:bookmarkStart w:id="107" w:name="_Toc204163194"/>
      <w:bookmarkStart w:id="108" w:name="_Toc204403731"/>
      <w:bookmarkStart w:id="109" w:name="_Toc192078356"/>
      <w:bookmarkStart w:id="110" w:name="_Toc192078437"/>
      <w:bookmarkStart w:id="111" w:name="_Toc192078580"/>
      <w:bookmarkStart w:id="112" w:name="_Toc192079027"/>
      <w:bookmarkStart w:id="113" w:name="_Toc192079149"/>
      <w:bookmarkStart w:id="114" w:name="_Toc192079226"/>
      <w:bookmarkStart w:id="115" w:name="_Toc192081034"/>
      <w:bookmarkStart w:id="116" w:name="_Toc192081842"/>
      <w:bookmarkStart w:id="117" w:name="_Toc192073310"/>
      <w:bookmarkStart w:id="118" w:name="_Toc192073395"/>
      <w:bookmarkStart w:id="119" w:name="_Toc192073510"/>
      <w:bookmarkStart w:id="120" w:name="_Toc192073580"/>
      <w:bookmarkStart w:id="121" w:name="_Toc192078357"/>
      <w:bookmarkStart w:id="122" w:name="_Toc192078438"/>
      <w:bookmarkStart w:id="123" w:name="_Toc192078581"/>
      <w:bookmarkStart w:id="124" w:name="_Toc192079028"/>
      <w:bookmarkStart w:id="125" w:name="_Toc192079150"/>
      <w:bookmarkStart w:id="126" w:name="_Toc192079227"/>
      <w:bookmarkStart w:id="127" w:name="_Toc192081035"/>
      <w:bookmarkStart w:id="128" w:name="_Toc192081843"/>
      <w:bookmarkStart w:id="129" w:name="_Toc231805660"/>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t>Global Requirements</w:t>
      </w:r>
      <w:bookmarkEnd w:id="129"/>
    </w:p>
    <w:p w:rsidR="00892EF1" w:rsidRDefault="001713E4" w:rsidP="00892EF1">
      <w:pPr>
        <w:rPr>
          <w:i/>
          <w:color w:val="0000FF"/>
        </w:rPr>
      </w:pPr>
      <w:r w:rsidRPr="00BB1197">
        <w:rPr>
          <w:i/>
          <w:color w:val="0000FF"/>
        </w:rPr>
        <w:t>[</w:t>
      </w:r>
      <w:r>
        <w:rPr>
          <w:i/>
          <w:color w:val="0000FF"/>
        </w:rPr>
        <w:t xml:space="preserve">Insert any </w:t>
      </w:r>
      <w:r w:rsidR="00092E50">
        <w:rPr>
          <w:i/>
          <w:color w:val="0000FF"/>
        </w:rPr>
        <w:t xml:space="preserve">user, functional and </w:t>
      </w:r>
      <w:r>
        <w:rPr>
          <w:i/>
          <w:color w:val="0000FF"/>
        </w:rPr>
        <w:t>nonfunctional requirements that are applicable across all user</w:t>
      </w:r>
      <w:r w:rsidR="00DB228E">
        <w:rPr>
          <w:i/>
          <w:color w:val="0000FF"/>
        </w:rPr>
        <w:t xml:space="preserve"> </w:t>
      </w:r>
      <w:r w:rsidR="00103856">
        <w:rPr>
          <w:i/>
          <w:color w:val="0000FF"/>
        </w:rPr>
        <w:t>domains of interest</w:t>
      </w:r>
      <w:r w:rsidRPr="00BB1197">
        <w:rPr>
          <w:i/>
          <w:color w:val="0000FF"/>
        </w:rPr>
        <w:t>.</w:t>
      </w:r>
      <w:r>
        <w:rPr>
          <w:i/>
          <w:color w:val="0000FF"/>
        </w:rPr>
        <w:t xml:space="preserve"> </w:t>
      </w:r>
      <w:r w:rsidR="007D2B93">
        <w:rPr>
          <w:i/>
          <w:color w:val="0000FF"/>
        </w:rPr>
        <w:t xml:space="preserve">Nonfunctional </w:t>
      </w:r>
      <w:r>
        <w:rPr>
          <w:i/>
          <w:color w:val="0000FF"/>
        </w:rPr>
        <w:t xml:space="preserve">Requirements related to </w:t>
      </w:r>
      <w:r w:rsidR="00975C44">
        <w:rPr>
          <w:i/>
          <w:color w:val="0000FF"/>
        </w:rPr>
        <w:t>s</w:t>
      </w:r>
      <w:r>
        <w:rPr>
          <w:i/>
          <w:color w:val="0000FF"/>
        </w:rPr>
        <w:t xml:space="preserve">ecurity, </w:t>
      </w:r>
      <w:r w:rsidR="00975C44">
        <w:rPr>
          <w:i/>
          <w:color w:val="0000FF"/>
        </w:rPr>
        <w:t>p</w:t>
      </w:r>
      <w:r>
        <w:rPr>
          <w:i/>
          <w:color w:val="0000FF"/>
        </w:rPr>
        <w:t xml:space="preserve">rivacy, and Section 508 </w:t>
      </w:r>
      <w:proofErr w:type="gramStart"/>
      <w:r>
        <w:rPr>
          <w:i/>
          <w:color w:val="0000FF"/>
        </w:rPr>
        <w:t>are</w:t>
      </w:r>
      <w:proofErr w:type="gramEnd"/>
      <w:r>
        <w:rPr>
          <w:i/>
          <w:color w:val="0000FF"/>
        </w:rPr>
        <w:t xml:space="preserve"> suitably placed here. Group the requirements by type or with scenarios as applicable</w:t>
      </w:r>
      <w:r w:rsidR="00FD2907">
        <w:rPr>
          <w:i/>
          <w:color w:val="0000FF"/>
        </w:rPr>
        <w:t xml:space="preserve"> (e.g., standards, performance, authentication, etc.)</w:t>
      </w:r>
      <w:r w:rsidR="007A784A">
        <w:rPr>
          <w:i/>
          <w:color w:val="0000FF"/>
        </w:rPr>
        <w:t xml:space="preserve">. </w:t>
      </w:r>
      <w:r w:rsidR="00800753" w:rsidRPr="00E867A6">
        <w:rPr>
          <w:i/>
          <w:color w:val="0000FF"/>
        </w:rPr>
        <w:t xml:space="preserve">See Section </w:t>
      </w:r>
      <w:r w:rsidR="003970B1" w:rsidRPr="00E867A6">
        <w:rPr>
          <w:i/>
          <w:color w:val="0000FF"/>
        </w:rPr>
        <w:t>3.3.2</w:t>
      </w:r>
      <w:r w:rsidR="00800753">
        <w:rPr>
          <w:i/>
          <w:color w:val="0000FF"/>
        </w:rPr>
        <w:t xml:space="preserve"> of the </w:t>
      </w:r>
      <w:r w:rsidR="00800753" w:rsidRPr="000A1129">
        <w:rPr>
          <w:i/>
          <w:color w:val="0000FF"/>
          <w:u w:val="single"/>
        </w:rPr>
        <w:t>CMS Requirements Writer’s Guide</w:t>
      </w:r>
      <w:r w:rsidR="00800753">
        <w:rPr>
          <w:i/>
          <w:color w:val="0000FF"/>
        </w:rPr>
        <w:t xml:space="preserve"> fo</w:t>
      </w:r>
      <w:r w:rsidR="003970B1">
        <w:rPr>
          <w:i/>
          <w:color w:val="0000FF"/>
        </w:rPr>
        <w:t xml:space="preserve">r </w:t>
      </w:r>
      <w:r w:rsidR="00800753">
        <w:rPr>
          <w:i/>
          <w:color w:val="0000FF"/>
        </w:rPr>
        <w:t>guidance.</w:t>
      </w:r>
      <w:r w:rsidRPr="001713E4">
        <w:rPr>
          <w:i/>
          <w:color w:val="0000FF"/>
        </w:rPr>
        <w:t>]</w:t>
      </w:r>
    </w:p>
    <w:p w:rsidR="00892EF1" w:rsidRPr="007736F8" w:rsidRDefault="00892EF1" w:rsidP="007736F8">
      <w:pPr>
        <w:pStyle w:val="Heading2"/>
      </w:pPr>
      <w:bookmarkStart w:id="130" w:name="_Toc231805661"/>
      <w:r w:rsidRPr="007736F8">
        <w:t>Global Standards</w:t>
      </w:r>
      <w:bookmarkEnd w:id="130"/>
    </w:p>
    <w:p w:rsidR="00892EF1" w:rsidRDefault="00892EF1" w:rsidP="007A784A">
      <w:pPr>
        <w:pStyle w:val="Heading3"/>
      </w:pPr>
      <w:bookmarkStart w:id="131" w:name="_Toc231805662"/>
      <w:r w:rsidRPr="007736F8">
        <w:t>Design</w:t>
      </w:r>
      <w:bookmarkEnd w:id="131"/>
    </w:p>
    <w:p w:rsidR="004421CA" w:rsidRPr="00C44CF6" w:rsidRDefault="004421CA" w:rsidP="007A784A">
      <w:pPr>
        <w:pStyle w:val="Heading4"/>
      </w:pPr>
      <w:r w:rsidRPr="00C44CF6">
        <w:t>The system shall …</w:t>
      </w:r>
    </w:p>
    <w:p w:rsidR="004421CA" w:rsidRPr="007A784A" w:rsidRDefault="004421CA" w:rsidP="004421CA">
      <w:pPr>
        <w:ind w:left="1080"/>
        <w:rPr>
          <w:i/>
        </w:rPr>
      </w:pPr>
      <w:r w:rsidRPr="007A784A">
        <w:rPr>
          <w:i/>
        </w:rPr>
        <w:t>Pass/Fail Statement:</w:t>
      </w:r>
    </w:p>
    <w:p w:rsidR="00892EF1" w:rsidRDefault="00892EF1" w:rsidP="007A784A">
      <w:pPr>
        <w:pStyle w:val="Heading3"/>
      </w:pPr>
      <w:bookmarkStart w:id="132" w:name="_Toc231805663"/>
      <w:r>
        <w:t>Performance</w:t>
      </w:r>
      <w:bookmarkEnd w:id="132"/>
    </w:p>
    <w:p w:rsidR="00DB228E" w:rsidRDefault="00DB228E" w:rsidP="007A784A">
      <w:pPr>
        <w:pStyle w:val="Heading3"/>
      </w:pPr>
      <w:bookmarkStart w:id="133" w:name="_Toc231805664"/>
      <w:r>
        <w:t>Security</w:t>
      </w:r>
      <w:bookmarkEnd w:id="133"/>
    </w:p>
    <w:p w:rsidR="00DB228E" w:rsidRDefault="00DB228E" w:rsidP="007A784A">
      <w:pPr>
        <w:pStyle w:val="Heading3"/>
      </w:pPr>
      <w:bookmarkStart w:id="134" w:name="_Toc231805665"/>
      <w:r>
        <w:t>Privacy</w:t>
      </w:r>
      <w:bookmarkEnd w:id="134"/>
    </w:p>
    <w:p w:rsidR="00DB228E" w:rsidRDefault="00DB228E" w:rsidP="007A784A">
      <w:pPr>
        <w:pStyle w:val="Heading3"/>
      </w:pPr>
      <w:bookmarkStart w:id="135" w:name="_Toc231805666"/>
      <w:r>
        <w:t>Section 508</w:t>
      </w:r>
      <w:bookmarkEnd w:id="135"/>
    </w:p>
    <w:p w:rsidR="00892EF1" w:rsidRDefault="00892EF1" w:rsidP="007A784A">
      <w:pPr>
        <w:pStyle w:val="Heading3"/>
      </w:pPr>
      <w:bookmarkStart w:id="136" w:name="_Toc231805667"/>
      <w:r>
        <w:t>[</w:t>
      </w:r>
      <w:r w:rsidR="004421CA">
        <w:t>User Requirement Summary</w:t>
      </w:r>
      <w:r w:rsidR="007D2B93">
        <w:t>]</w:t>
      </w:r>
      <w:bookmarkEnd w:id="136"/>
    </w:p>
    <w:p w:rsidR="004D4C64" w:rsidRDefault="004D4C64" w:rsidP="004D4C64">
      <w:pPr>
        <w:rPr>
          <w:i/>
          <w:color w:val="0000FF"/>
        </w:rPr>
      </w:pPr>
      <w:r w:rsidRPr="00BB1197">
        <w:rPr>
          <w:i/>
          <w:color w:val="0000FF"/>
        </w:rPr>
        <w:t>[</w:t>
      </w:r>
      <w:r>
        <w:rPr>
          <w:i/>
          <w:color w:val="0000FF"/>
        </w:rPr>
        <w:t>See section 7.1 below</w:t>
      </w:r>
      <w:r w:rsidRPr="00BB1197">
        <w:rPr>
          <w:i/>
          <w:color w:val="0000FF"/>
        </w:rPr>
        <w:t>]</w:t>
      </w:r>
    </w:p>
    <w:p w:rsidR="00892EF1" w:rsidRDefault="00892EF1" w:rsidP="001713E4">
      <w:pPr>
        <w:rPr>
          <w:i/>
          <w:color w:val="0000FF"/>
        </w:rPr>
      </w:pPr>
    </w:p>
    <w:p w:rsidR="00892EF1" w:rsidRPr="001713E4" w:rsidRDefault="00892EF1" w:rsidP="001713E4">
      <w:pPr>
        <w:rPr>
          <w:i/>
          <w:color w:val="0000FF"/>
        </w:rPr>
      </w:pPr>
    </w:p>
    <w:p w:rsidR="00E77BBC" w:rsidRPr="00A363B1" w:rsidRDefault="001713E4" w:rsidP="00B807CA">
      <w:pPr>
        <w:pStyle w:val="Heading1"/>
      </w:pPr>
      <w:r w:rsidRPr="00A363B1">
        <w:lastRenderedPageBreak/>
        <w:t xml:space="preserve"> </w:t>
      </w:r>
      <w:bookmarkStart w:id="137" w:name="_Toc231805668"/>
      <w:r w:rsidR="00BC4273" w:rsidRPr="00B807CA">
        <w:rPr>
          <w:color w:val="0000FF"/>
        </w:rPr>
        <w:t>&lt;User</w:t>
      </w:r>
      <w:r w:rsidR="00E77BBC" w:rsidRPr="00B807CA">
        <w:rPr>
          <w:color w:val="0000FF"/>
        </w:rPr>
        <w:t xml:space="preserve"> 1</w:t>
      </w:r>
      <w:r w:rsidR="00BC4273" w:rsidRPr="00B807CA">
        <w:rPr>
          <w:color w:val="0000FF"/>
        </w:rPr>
        <w:t>&gt;</w:t>
      </w:r>
      <w:r w:rsidR="00E77BBC" w:rsidRPr="00A363B1">
        <w:t xml:space="preserve"> User Requirements</w:t>
      </w:r>
      <w:bookmarkEnd w:id="137"/>
    </w:p>
    <w:p w:rsidR="00FC75BD" w:rsidRDefault="00FC75BD" w:rsidP="00FC75BD">
      <w:pPr>
        <w:rPr>
          <w:i/>
          <w:color w:val="0000FF"/>
        </w:rPr>
      </w:pPr>
      <w:r w:rsidRPr="004F7FA4">
        <w:rPr>
          <w:i/>
          <w:color w:val="0000FF"/>
        </w:rPr>
        <w:t>[Th</w:t>
      </w:r>
      <w:r w:rsidR="000A1129">
        <w:rPr>
          <w:i/>
          <w:color w:val="0000FF"/>
        </w:rPr>
        <w:t>e user</w:t>
      </w:r>
      <w:r w:rsidRPr="004F7FA4">
        <w:rPr>
          <w:i/>
          <w:color w:val="0000FF"/>
        </w:rPr>
        <w:t xml:space="preserve"> </w:t>
      </w:r>
      <w:r w:rsidR="005B2C9C">
        <w:rPr>
          <w:i/>
          <w:color w:val="0000FF"/>
        </w:rPr>
        <w:t>may be</w:t>
      </w:r>
      <w:r w:rsidR="005B2C9C" w:rsidRPr="004F7FA4">
        <w:rPr>
          <w:i/>
          <w:color w:val="0000FF"/>
        </w:rPr>
        <w:t xml:space="preserve"> </w:t>
      </w:r>
      <w:r>
        <w:rPr>
          <w:i/>
          <w:color w:val="0000FF"/>
        </w:rPr>
        <w:t>a</w:t>
      </w:r>
      <w:r w:rsidRPr="004F7FA4">
        <w:rPr>
          <w:i/>
          <w:color w:val="0000FF"/>
        </w:rPr>
        <w:t xml:space="preserve"> system user,</w:t>
      </w:r>
      <w:r w:rsidR="00355DA2">
        <w:rPr>
          <w:i/>
          <w:color w:val="0000FF"/>
        </w:rPr>
        <w:t xml:space="preserve"> system influencer,</w:t>
      </w:r>
      <w:r w:rsidRPr="004F7FA4">
        <w:rPr>
          <w:i/>
          <w:color w:val="0000FF"/>
        </w:rPr>
        <w:t xml:space="preserve"> another software system, or hardware device that interacts with the system to achieve the goal of the use</w:t>
      </w:r>
      <w:r>
        <w:rPr>
          <w:i/>
          <w:color w:val="0000FF"/>
        </w:rPr>
        <w:t>r</w:t>
      </w:r>
      <w:r w:rsidRPr="004F7FA4">
        <w:rPr>
          <w:i/>
          <w:color w:val="0000FF"/>
        </w:rPr>
        <w:t xml:space="preserve"> </w:t>
      </w:r>
      <w:r>
        <w:rPr>
          <w:i/>
          <w:color w:val="0000FF"/>
        </w:rPr>
        <w:t>requirement.</w:t>
      </w:r>
      <w:r w:rsidR="00976DEE" w:rsidRPr="00976DEE">
        <w:rPr>
          <w:i/>
          <w:color w:val="0000FF"/>
        </w:rPr>
        <w:t xml:space="preserve"> </w:t>
      </w:r>
      <w:r w:rsidR="00976DEE">
        <w:rPr>
          <w:i/>
          <w:color w:val="0000FF"/>
        </w:rPr>
        <w:t xml:space="preserve">See Section 3.3.2 of the </w:t>
      </w:r>
      <w:r w:rsidR="00976DEE" w:rsidRPr="000A1129">
        <w:rPr>
          <w:i/>
          <w:color w:val="0000FF"/>
          <w:u w:val="single"/>
        </w:rPr>
        <w:t>CMS Requirements Writer’s Guide</w:t>
      </w:r>
      <w:r w:rsidR="000A1129">
        <w:rPr>
          <w:i/>
          <w:color w:val="0000FF"/>
        </w:rPr>
        <w:t xml:space="preserve"> for additional guidance</w:t>
      </w:r>
      <w:r w:rsidR="007A784A">
        <w:rPr>
          <w:i/>
          <w:color w:val="0000FF"/>
        </w:rPr>
        <w:t xml:space="preserve">. </w:t>
      </w:r>
      <w:r w:rsidR="00DD4A98">
        <w:rPr>
          <w:i/>
          <w:color w:val="0000FF"/>
        </w:rPr>
        <w:t>The following subsections should be repeated as necessary and appropriately numbered for all documented user requirements.</w:t>
      </w:r>
      <w:r w:rsidRPr="004F7FA4">
        <w:rPr>
          <w:i/>
          <w:color w:val="0000FF"/>
        </w:rPr>
        <w:t>]</w:t>
      </w:r>
      <w:r w:rsidR="00842474">
        <w:rPr>
          <w:i/>
          <w:color w:val="0000FF"/>
        </w:rPr>
        <w:t xml:space="preserve"> </w:t>
      </w:r>
    </w:p>
    <w:p w:rsidR="00B807CA" w:rsidRPr="00FC75BD" w:rsidRDefault="00B807CA" w:rsidP="00B807CA"/>
    <w:p w:rsidR="00E77BBC" w:rsidRPr="00804ECC" w:rsidRDefault="00BC4273" w:rsidP="007736F8">
      <w:pPr>
        <w:pStyle w:val="Heading2"/>
      </w:pPr>
      <w:bookmarkStart w:id="138" w:name="_Toc231805669"/>
      <w:r w:rsidRPr="00804ECC">
        <w:t>&lt;</w:t>
      </w:r>
      <w:r w:rsidR="00022B1C" w:rsidRPr="00804ECC">
        <w:t>User Requirement</w:t>
      </w:r>
      <w:r w:rsidR="00975C44" w:rsidRPr="00804ECC">
        <w:t xml:space="preserve"> Summary</w:t>
      </w:r>
      <w:r w:rsidRPr="00804ECC">
        <w:t>&gt;</w:t>
      </w:r>
      <w:bookmarkEnd w:id="138"/>
      <w:r w:rsidR="00022B1C" w:rsidRPr="00804ECC">
        <w:t xml:space="preserve"> </w:t>
      </w:r>
    </w:p>
    <w:p w:rsidR="00D67ED8" w:rsidRDefault="00753161" w:rsidP="00CB5E9B">
      <w:pPr>
        <w:rPr>
          <w:i/>
          <w:color w:val="0000FF"/>
        </w:rPr>
      </w:pPr>
      <w:r w:rsidRPr="00BB1197">
        <w:rPr>
          <w:i/>
          <w:color w:val="0000FF"/>
        </w:rPr>
        <w:t>[</w:t>
      </w:r>
      <w:r w:rsidR="00975C44">
        <w:rPr>
          <w:i/>
          <w:color w:val="0000FF"/>
        </w:rPr>
        <w:t xml:space="preserve">The </w:t>
      </w:r>
      <w:r w:rsidR="00BC4273">
        <w:rPr>
          <w:i/>
          <w:color w:val="0000FF"/>
        </w:rPr>
        <w:t>“User Requirement S</w:t>
      </w:r>
      <w:r w:rsidR="00975C44">
        <w:rPr>
          <w:i/>
          <w:color w:val="0000FF"/>
        </w:rPr>
        <w:t>ummary</w:t>
      </w:r>
      <w:r w:rsidR="00BC4273">
        <w:rPr>
          <w:i/>
          <w:color w:val="0000FF"/>
        </w:rPr>
        <w:t>”</w:t>
      </w:r>
      <w:r w:rsidR="00975C44">
        <w:rPr>
          <w:i/>
          <w:color w:val="0000FF"/>
        </w:rPr>
        <w:t xml:space="preserve"> should be a very brief statement of the complete user requirement. For example, if the complete user requirement is “The system shall allow the user to maintain roles”</w:t>
      </w:r>
      <w:r w:rsidR="00B807CA">
        <w:rPr>
          <w:i/>
          <w:color w:val="0000FF"/>
        </w:rPr>
        <w:t>,</w:t>
      </w:r>
      <w:r w:rsidR="00975C44">
        <w:rPr>
          <w:i/>
          <w:color w:val="0000FF"/>
        </w:rPr>
        <w:t xml:space="preserve"> the user requirement summary statement might be “Maintain Roles”.</w:t>
      </w:r>
    </w:p>
    <w:p w:rsidR="00D67ED8" w:rsidRDefault="00D67ED8" w:rsidP="00BB1197">
      <w:pPr>
        <w:ind w:left="540"/>
        <w:rPr>
          <w:i/>
          <w:color w:val="0000FF"/>
        </w:rPr>
      </w:pPr>
    </w:p>
    <w:p w:rsidR="00753161" w:rsidRDefault="00753161" w:rsidP="00CB5E9B">
      <w:pPr>
        <w:rPr>
          <w:i/>
          <w:color w:val="0000FF"/>
        </w:rPr>
      </w:pPr>
      <w:r w:rsidRPr="00BB1197">
        <w:rPr>
          <w:i/>
          <w:color w:val="0000FF"/>
        </w:rPr>
        <w:t xml:space="preserve">Definition of the user requirement </w:t>
      </w:r>
      <w:r w:rsidR="008D0253">
        <w:rPr>
          <w:i/>
          <w:color w:val="0000FF"/>
        </w:rPr>
        <w:t>(</w:t>
      </w:r>
      <w:smartTag w:uri="urn:schemas-microsoft-com:office:smarttags" w:element="place">
        <w:smartTag w:uri="urn:schemas-microsoft-com:office:smarttags" w:element="City">
          <w:r w:rsidR="008D0253">
            <w:rPr>
              <w:i/>
              <w:color w:val="0000FF"/>
            </w:rPr>
            <w:t>UR</w:t>
          </w:r>
        </w:smartTag>
      </w:smartTag>
      <w:r w:rsidR="008D0253">
        <w:rPr>
          <w:i/>
          <w:color w:val="0000FF"/>
        </w:rPr>
        <w:t xml:space="preserve">) </w:t>
      </w:r>
      <w:r w:rsidR="009047C0">
        <w:rPr>
          <w:i/>
          <w:color w:val="0000FF"/>
        </w:rPr>
        <w:t>should</w:t>
      </w:r>
      <w:r w:rsidRPr="00BB1197">
        <w:rPr>
          <w:i/>
          <w:color w:val="0000FF"/>
        </w:rPr>
        <w:t xml:space="preserve"> describe the capability required of the project/system to meet the project/task objective.</w:t>
      </w:r>
      <w:r w:rsidR="00583A86">
        <w:rPr>
          <w:i/>
          <w:color w:val="0000FF"/>
        </w:rPr>
        <w:t xml:space="preserve"> See Section 3.3.2 and Appendix A-3 of the </w:t>
      </w:r>
      <w:r w:rsidR="00583A86" w:rsidRPr="009047C0">
        <w:rPr>
          <w:i/>
          <w:color w:val="0000FF"/>
          <w:u w:val="single"/>
        </w:rPr>
        <w:t>CMS Requirements Writer’s Guide</w:t>
      </w:r>
      <w:r w:rsidR="009047C0">
        <w:rPr>
          <w:i/>
          <w:color w:val="0000FF"/>
        </w:rPr>
        <w:t xml:space="preserve"> for additional guidance</w:t>
      </w:r>
      <w:r w:rsidR="00583A86">
        <w:rPr>
          <w:i/>
          <w:color w:val="0000FF"/>
        </w:rPr>
        <w:t>.</w:t>
      </w:r>
      <w:r w:rsidRPr="00BB1197">
        <w:rPr>
          <w:i/>
          <w:color w:val="0000FF"/>
        </w:rPr>
        <w:t>]</w:t>
      </w:r>
    </w:p>
    <w:p w:rsidR="009047C0" w:rsidRPr="00BB1197" w:rsidRDefault="009047C0" w:rsidP="009047C0"/>
    <w:p w:rsidR="00922413" w:rsidRPr="00141FAB" w:rsidRDefault="00922413" w:rsidP="007A784A">
      <w:pPr>
        <w:pStyle w:val="Heading3"/>
      </w:pPr>
      <w:bookmarkStart w:id="139" w:name="_Toc231805670"/>
      <w:r>
        <w:t>Associated Business Requirement</w:t>
      </w:r>
      <w:bookmarkEnd w:id="139"/>
      <w:r>
        <w:t xml:space="preserve"> </w:t>
      </w:r>
    </w:p>
    <w:p w:rsidR="00922413" w:rsidRDefault="00922413" w:rsidP="009047C0">
      <w:pPr>
        <w:rPr>
          <w:i/>
          <w:color w:val="0000FF"/>
        </w:rPr>
      </w:pPr>
      <w:r w:rsidRPr="00BB1197">
        <w:rPr>
          <w:i/>
          <w:color w:val="0000FF"/>
        </w:rPr>
        <w:t>[Identif</w:t>
      </w:r>
      <w:r w:rsidR="009047C0">
        <w:rPr>
          <w:i/>
          <w:color w:val="0000FF"/>
        </w:rPr>
        <w:t>y</w:t>
      </w:r>
      <w:r w:rsidRPr="00BB1197">
        <w:rPr>
          <w:i/>
          <w:color w:val="0000FF"/>
        </w:rPr>
        <w:t xml:space="preserve"> the associated business requirements to this </w:t>
      </w:r>
      <w:smartTag w:uri="urn:schemas-microsoft-com:office:smarttags" w:element="place">
        <w:smartTag w:uri="urn:schemas-microsoft-com:office:smarttags" w:element="City">
          <w:r w:rsidR="008D0253">
            <w:rPr>
              <w:i/>
              <w:color w:val="0000FF"/>
            </w:rPr>
            <w:t>UR</w:t>
          </w:r>
        </w:smartTag>
      </w:smartTag>
      <w:r w:rsidRPr="00BB1197">
        <w:rPr>
          <w:i/>
          <w:color w:val="0000FF"/>
        </w:rPr>
        <w:t>.]</w:t>
      </w:r>
    </w:p>
    <w:p w:rsidR="00A44041" w:rsidRPr="00BB1197" w:rsidRDefault="00A44041" w:rsidP="00A44041"/>
    <w:p w:rsidR="00141FAB" w:rsidRPr="00E4534B" w:rsidRDefault="00141FAB" w:rsidP="007A784A">
      <w:pPr>
        <w:pStyle w:val="Heading3"/>
      </w:pPr>
      <w:bookmarkStart w:id="140" w:name="_Toc231805671"/>
      <w:r w:rsidRPr="00E4534B">
        <w:t>Requirement Source</w:t>
      </w:r>
      <w:bookmarkEnd w:id="140"/>
      <w:r w:rsidRPr="00E4534B">
        <w:t xml:space="preserve"> </w:t>
      </w:r>
    </w:p>
    <w:p w:rsidR="00141FAB" w:rsidRDefault="00DF6A25" w:rsidP="00A44041">
      <w:pPr>
        <w:rPr>
          <w:i/>
          <w:color w:val="0000FF"/>
        </w:rPr>
      </w:pPr>
      <w:r w:rsidRPr="00BB1197">
        <w:rPr>
          <w:i/>
          <w:color w:val="0000FF"/>
        </w:rPr>
        <w:t>[</w:t>
      </w:r>
      <w:r w:rsidR="00141FAB" w:rsidRPr="00BB1197">
        <w:rPr>
          <w:i/>
          <w:color w:val="0000FF"/>
        </w:rPr>
        <w:t>Identif</w:t>
      </w:r>
      <w:r w:rsidR="00A44041">
        <w:rPr>
          <w:i/>
          <w:color w:val="0000FF"/>
        </w:rPr>
        <w:t>y</w:t>
      </w:r>
      <w:r w:rsidR="00141FAB" w:rsidRPr="00BB1197">
        <w:rPr>
          <w:i/>
          <w:color w:val="0000FF"/>
        </w:rPr>
        <w:t xml:space="preserve"> the source of this </w:t>
      </w:r>
      <w:smartTag w:uri="urn:schemas-microsoft-com:office:smarttags" w:element="place">
        <w:smartTag w:uri="urn:schemas-microsoft-com:office:smarttags" w:element="City">
          <w:r w:rsidR="008D0253">
            <w:rPr>
              <w:i/>
              <w:color w:val="0000FF"/>
            </w:rPr>
            <w:t>UR</w:t>
          </w:r>
        </w:smartTag>
      </w:smartTag>
      <w:r w:rsidR="00141FAB" w:rsidRPr="00BB1197">
        <w:rPr>
          <w:i/>
          <w:color w:val="0000FF"/>
        </w:rPr>
        <w:t>. (Optional)</w:t>
      </w:r>
      <w:r w:rsidRPr="00BB1197">
        <w:rPr>
          <w:i/>
          <w:color w:val="0000FF"/>
        </w:rPr>
        <w:t>]</w:t>
      </w:r>
    </w:p>
    <w:p w:rsidR="00A44041" w:rsidRPr="00BB1197" w:rsidRDefault="00A44041" w:rsidP="00A44041">
      <w:pPr>
        <w:rPr>
          <w:i/>
          <w:color w:val="0000FF"/>
        </w:rPr>
      </w:pPr>
    </w:p>
    <w:p w:rsidR="00141FAB" w:rsidRPr="00141FAB" w:rsidRDefault="00141FAB" w:rsidP="007A784A">
      <w:pPr>
        <w:pStyle w:val="Heading3"/>
      </w:pPr>
      <w:bookmarkStart w:id="141" w:name="_Toc231805672"/>
      <w:r>
        <w:t>Priority</w:t>
      </w:r>
      <w:bookmarkEnd w:id="141"/>
      <w:r>
        <w:t xml:space="preserve"> </w:t>
      </w:r>
    </w:p>
    <w:p w:rsidR="00141FAB" w:rsidRDefault="00DF6A25" w:rsidP="00A44041">
      <w:pPr>
        <w:rPr>
          <w:i/>
          <w:color w:val="0000FF"/>
        </w:rPr>
      </w:pPr>
      <w:r w:rsidRPr="00BB1197">
        <w:rPr>
          <w:i/>
          <w:color w:val="0000FF"/>
        </w:rPr>
        <w:t>[</w:t>
      </w:r>
      <w:r w:rsidR="00141FAB" w:rsidRPr="00BB1197">
        <w:rPr>
          <w:i/>
          <w:color w:val="0000FF"/>
        </w:rPr>
        <w:t>Identif</w:t>
      </w:r>
      <w:r w:rsidR="00A44041">
        <w:rPr>
          <w:i/>
          <w:color w:val="0000FF"/>
        </w:rPr>
        <w:t>y</w:t>
      </w:r>
      <w:r w:rsidR="00141FAB" w:rsidRPr="00BB1197">
        <w:rPr>
          <w:i/>
          <w:color w:val="0000FF"/>
        </w:rPr>
        <w:t xml:space="preserve"> </w:t>
      </w:r>
      <w:r w:rsidR="008D0253">
        <w:rPr>
          <w:i/>
          <w:color w:val="0000FF"/>
        </w:rPr>
        <w:t xml:space="preserve">the </w:t>
      </w:r>
      <w:smartTag w:uri="urn:schemas-microsoft-com:office:smarttags" w:element="place">
        <w:smartTag w:uri="urn:schemas-microsoft-com:office:smarttags" w:element="City">
          <w:r w:rsidR="008D0253">
            <w:rPr>
              <w:i/>
              <w:color w:val="0000FF"/>
            </w:rPr>
            <w:t>UR</w:t>
          </w:r>
        </w:smartTag>
      </w:smartTag>
      <w:r w:rsidR="00141FAB" w:rsidRPr="00BB1197">
        <w:rPr>
          <w:i/>
          <w:color w:val="0000FF"/>
        </w:rPr>
        <w:t xml:space="preserve"> as “High” if </w:t>
      </w:r>
      <w:r w:rsidR="008D0253">
        <w:rPr>
          <w:i/>
          <w:color w:val="0000FF"/>
        </w:rPr>
        <w:t>it is</w:t>
      </w:r>
      <w:r w:rsidR="00141FAB" w:rsidRPr="00BB1197">
        <w:rPr>
          <w:i/>
          <w:color w:val="0000FF"/>
        </w:rPr>
        <w:t xml:space="preserve"> essential to the </w:t>
      </w:r>
      <w:r w:rsidR="008A5249">
        <w:rPr>
          <w:i/>
          <w:color w:val="0000FF"/>
        </w:rPr>
        <w:t>end product</w:t>
      </w:r>
      <w:r w:rsidR="00141FAB" w:rsidRPr="00BB1197">
        <w:rPr>
          <w:i/>
          <w:color w:val="0000FF"/>
        </w:rPr>
        <w:t xml:space="preserve">, “Medium” if </w:t>
      </w:r>
      <w:r w:rsidR="008D0253">
        <w:rPr>
          <w:i/>
          <w:color w:val="0000FF"/>
        </w:rPr>
        <w:t>it is</w:t>
      </w:r>
      <w:r w:rsidR="00141FAB" w:rsidRPr="00BB1197">
        <w:rPr>
          <w:i/>
          <w:color w:val="0000FF"/>
        </w:rPr>
        <w:t xml:space="preserve"> desirable, but not essential, and “Low” if </w:t>
      </w:r>
      <w:r w:rsidR="008D0253">
        <w:rPr>
          <w:i/>
          <w:color w:val="0000FF"/>
        </w:rPr>
        <w:t>it is</w:t>
      </w:r>
      <w:r w:rsidR="00141FAB" w:rsidRPr="00BB1197">
        <w:rPr>
          <w:i/>
          <w:color w:val="0000FF"/>
        </w:rPr>
        <w:t xml:space="preserve"> optional. (Optional)</w:t>
      </w:r>
      <w:r w:rsidRPr="00BB1197">
        <w:rPr>
          <w:i/>
          <w:color w:val="0000FF"/>
        </w:rPr>
        <w:t>]</w:t>
      </w:r>
    </w:p>
    <w:p w:rsidR="00A44041" w:rsidRPr="00BB1197" w:rsidRDefault="00A44041" w:rsidP="00A44041"/>
    <w:p w:rsidR="00141FAB" w:rsidRPr="00141FAB" w:rsidRDefault="00DF0C58" w:rsidP="007A784A">
      <w:pPr>
        <w:pStyle w:val="Heading3"/>
      </w:pPr>
      <w:bookmarkStart w:id="142" w:name="_Toc231805673"/>
      <w:r>
        <w:t>Purpose</w:t>
      </w:r>
      <w:bookmarkEnd w:id="142"/>
    </w:p>
    <w:p w:rsidR="00E77BBC" w:rsidRDefault="00DF6A25" w:rsidP="00A44041">
      <w:pPr>
        <w:rPr>
          <w:i/>
          <w:color w:val="0000FF"/>
        </w:rPr>
      </w:pPr>
      <w:r w:rsidRPr="00BB1197">
        <w:rPr>
          <w:i/>
          <w:color w:val="0000FF"/>
        </w:rPr>
        <w:t>[</w:t>
      </w:r>
      <w:r w:rsidR="00A44041">
        <w:rPr>
          <w:i/>
          <w:color w:val="0000FF"/>
        </w:rPr>
        <w:t>Provide a</w:t>
      </w:r>
      <w:r w:rsidR="00DF0C58">
        <w:rPr>
          <w:i/>
          <w:color w:val="0000FF"/>
        </w:rPr>
        <w:t xml:space="preserve"> brief rationale for the </w:t>
      </w:r>
      <w:smartTag w:uri="urn:schemas-microsoft-com:office:smarttags" w:element="place">
        <w:smartTag w:uri="urn:schemas-microsoft-com:office:smarttags" w:element="City">
          <w:r w:rsidR="008D0253">
            <w:rPr>
              <w:i/>
              <w:color w:val="0000FF"/>
            </w:rPr>
            <w:t>UR</w:t>
          </w:r>
        </w:smartTag>
      </w:smartTag>
      <w:r w:rsidR="00141FAB" w:rsidRPr="00BB1197">
        <w:rPr>
          <w:i/>
          <w:color w:val="0000FF"/>
        </w:rPr>
        <w:t>. (Optional)</w:t>
      </w:r>
      <w:r w:rsidRPr="00BB1197">
        <w:rPr>
          <w:i/>
          <w:color w:val="0000FF"/>
        </w:rPr>
        <w:t>]</w:t>
      </w:r>
    </w:p>
    <w:p w:rsidR="00A44041" w:rsidRPr="00BB1197" w:rsidRDefault="00A44041" w:rsidP="00A44041"/>
    <w:p w:rsidR="00FC75BD" w:rsidRDefault="00FC75BD" w:rsidP="007A784A">
      <w:pPr>
        <w:pStyle w:val="Heading3"/>
      </w:pPr>
      <w:bookmarkStart w:id="143" w:name="_Toc231805674"/>
      <w:r>
        <w:t>Requirement Context Diagram</w:t>
      </w:r>
      <w:bookmarkEnd w:id="143"/>
    </w:p>
    <w:p w:rsidR="00FC75BD" w:rsidRDefault="00FC75BD" w:rsidP="00A44041">
      <w:pPr>
        <w:rPr>
          <w:i/>
          <w:color w:val="0000FF"/>
        </w:rPr>
      </w:pPr>
      <w:r w:rsidRPr="00BB1197">
        <w:rPr>
          <w:i/>
          <w:color w:val="0000FF"/>
        </w:rPr>
        <w:t xml:space="preserve">[Insert a small portion of the BPM or a flow chart that shows the relationship between this </w:t>
      </w:r>
      <w:smartTag w:uri="urn:schemas-microsoft-com:office:smarttags" w:element="place">
        <w:smartTag w:uri="urn:schemas-microsoft-com:office:smarttags" w:element="City">
          <w:r w:rsidR="008D0253">
            <w:rPr>
              <w:i/>
              <w:color w:val="0000FF"/>
            </w:rPr>
            <w:t>UR</w:t>
          </w:r>
        </w:smartTag>
      </w:smartTag>
      <w:r w:rsidRPr="00BB1197">
        <w:rPr>
          <w:i/>
          <w:color w:val="0000FF"/>
        </w:rPr>
        <w:t xml:space="preserve"> and any </w:t>
      </w:r>
      <w:r w:rsidR="00594730" w:rsidRPr="00BB1197">
        <w:rPr>
          <w:i/>
          <w:color w:val="0000FF"/>
        </w:rPr>
        <w:t xml:space="preserve">preceding or following </w:t>
      </w:r>
      <w:r w:rsidR="008D0253">
        <w:rPr>
          <w:i/>
          <w:color w:val="0000FF"/>
        </w:rPr>
        <w:t>UR</w:t>
      </w:r>
      <w:r w:rsidR="00594730" w:rsidRPr="00BB1197">
        <w:rPr>
          <w:i/>
          <w:color w:val="0000FF"/>
        </w:rPr>
        <w:t>s</w:t>
      </w:r>
      <w:r w:rsidR="008D0253">
        <w:rPr>
          <w:i/>
          <w:color w:val="0000FF"/>
        </w:rPr>
        <w:t>.</w:t>
      </w:r>
      <w:r w:rsidRPr="00BB1197">
        <w:rPr>
          <w:i/>
          <w:color w:val="0000FF"/>
        </w:rPr>
        <w:t xml:space="preserve"> (</w:t>
      </w:r>
      <w:r w:rsidR="00A44041">
        <w:rPr>
          <w:i/>
          <w:color w:val="0000FF"/>
        </w:rPr>
        <w:t>O</w:t>
      </w:r>
      <w:r w:rsidRPr="00BB1197">
        <w:rPr>
          <w:i/>
          <w:color w:val="0000FF"/>
        </w:rPr>
        <w:t>ptional)</w:t>
      </w:r>
      <w:r w:rsidR="00A44041">
        <w:rPr>
          <w:i/>
          <w:color w:val="0000FF"/>
        </w:rPr>
        <w:t>]</w:t>
      </w:r>
      <w:r w:rsidRPr="00BB1197">
        <w:rPr>
          <w:i/>
          <w:color w:val="0000FF"/>
        </w:rPr>
        <w:t xml:space="preserve"> </w:t>
      </w:r>
    </w:p>
    <w:p w:rsidR="00A44041" w:rsidRPr="00BB1197" w:rsidRDefault="00A44041" w:rsidP="00A44041"/>
    <w:p w:rsidR="00753161" w:rsidRPr="004F7FA4" w:rsidRDefault="00753161" w:rsidP="007A784A">
      <w:pPr>
        <w:pStyle w:val="Heading3"/>
      </w:pPr>
      <w:bookmarkStart w:id="144" w:name="_Toc231805675"/>
      <w:r>
        <w:t>Event Diagram</w:t>
      </w:r>
      <w:bookmarkEnd w:id="144"/>
    </w:p>
    <w:p w:rsidR="00753161" w:rsidRDefault="00753161" w:rsidP="00A44041">
      <w:pPr>
        <w:rPr>
          <w:i/>
          <w:color w:val="0000FF"/>
        </w:rPr>
      </w:pPr>
      <w:r w:rsidRPr="00BB1197">
        <w:rPr>
          <w:i/>
          <w:color w:val="0000FF"/>
        </w:rPr>
        <w:t xml:space="preserve">[Insert </w:t>
      </w:r>
      <w:r w:rsidR="008D0253">
        <w:rPr>
          <w:i/>
          <w:color w:val="0000FF"/>
        </w:rPr>
        <w:t>f</w:t>
      </w:r>
      <w:r w:rsidRPr="00BB1197">
        <w:rPr>
          <w:i/>
          <w:color w:val="0000FF"/>
        </w:rPr>
        <w:t>lowchart</w:t>
      </w:r>
      <w:r w:rsidR="008D0253">
        <w:rPr>
          <w:i/>
          <w:color w:val="0000FF"/>
        </w:rPr>
        <w:t>(s) that</w:t>
      </w:r>
      <w:r w:rsidRPr="00BB1197">
        <w:rPr>
          <w:i/>
          <w:color w:val="0000FF"/>
        </w:rPr>
        <w:t xml:space="preserve"> diagram the relationship between this </w:t>
      </w:r>
      <w:smartTag w:uri="urn:schemas-microsoft-com:office:smarttags" w:element="place">
        <w:smartTag w:uri="urn:schemas-microsoft-com:office:smarttags" w:element="City">
          <w:r w:rsidRPr="00BB1197">
            <w:rPr>
              <w:i/>
              <w:color w:val="0000FF"/>
            </w:rPr>
            <w:t>UR</w:t>
          </w:r>
        </w:smartTag>
      </w:smartTag>
      <w:r w:rsidRPr="00BB1197">
        <w:rPr>
          <w:i/>
          <w:color w:val="0000FF"/>
        </w:rPr>
        <w:t xml:space="preserve"> and other URs</w:t>
      </w:r>
      <w:r w:rsidR="008D0253">
        <w:rPr>
          <w:i/>
          <w:color w:val="0000FF"/>
        </w:rPr>
        <w:t>. (Optional)</w:t>
      </w:r>
      <w:r w:rsidRPr="00BB1197">
        <w:rPr>
          <w:i/>
          <w:color w:val="0000FF"/>
        </w:rPr>
        <w:t>]</w:t>
      </w:r>
    </w:p>
    <w:p w:rsidR="00A44041" w:rsidRPr="00BB1197" w:rsidRDefault="00A44041" w:rsidP="00A44041"/>
    <w:p w:rsidR="001713E4" w:rsidRPr="004F7FA4" w:rsidRDefault="0070081E" w:rsidP="007A784A">
      <w:pPr>
        <w:pStyle w:val="Heading3"/>
      </w:pPr>
      <w:bookmarkStart w:id="145" w:name="_Toc231805676"/>
      <w:r>
        <w:lastRenderedPageBreak/>
        <w:t xml:space="preserve">User </w:t>
      </w:r>
      <w:r w:rsidR="001713E4" w:rsidRPr="00D934AF">
        <w:t>Level</w:t>
      </w:r>
      <w:r w:rsidR="001713E4">
        <w:t xml:space="preserve"> Requirements</w:t>
      </w:r>
      <w:bookmarkEnd w:id="145"/>
    </w:p>
    <w:p w:rsidR="001713E4" w:rsidRDefault="001713E4" w:rsidP="008D0253">
      <w:pPr>
        <w:rPr>
          <w:i/>
          <w:color w:val="0000FF"/>
        </w:rPr>
      </w:pPr>
      <w:r w:rsidRPr="00BB1197">
        <w:rPr>
          <w:i/>
          <w:color w:val="0000FF"/>
        </w:rPr>
        <w:t>[</w:t>
      </w:r>
      <w:r>
        <w:rPr>
          <w:i/>
          <w:color w:val="0000FF"/>
        </w:rPr>
        <w:t xml:space="preserve">Insert any functional/nonfunctional requirements that are applicable across all scenarios for this </w:t>
      </w:r>
      <w:smartTag w:uri="urn:schemas-microsoft-com:office:smarttags" w:element="place">
        <w:smartTag w:uri="urn:schemas-microsoft-com:office:smarttags" w:element="City">
          <w:r>
            <w:rPr>
              <w:i/>
              <w:color w:val="0000FF"/>
            </w:rPr>
            <w:t>UR</w:t>
          </w:r>
        </w:smartTag>
      </w:smartTag>
      <w:r w:rsidR="008D0253">
        <w:rPr>
          <w:i/>
          <w:color w:val="0000FF"/>
        </w:rPr>
        <w:t>.</w:t>
      </w:r>
      <w:r>
        <w:rPr>
          <w:i/>
          <w:color w:val="0000FF"/>
        </w:rPr>
        <w:t xml:space="preserve"> </w:t>
      </w:r>
      <w:r w:rsidRPr="00BB1197">
        <w:rPr>
          <w:i/>
          <w:color w:val="0000FF"/>
        </w:rPr>
        <w:t>(</w:t>
      </w:r>
      <w:r w:rsidR="008D0253">
        <w:rPr>
          <w:i/>
          <w:color w:val="0000FF"/>
        </w:rPr>
        <w:t>Optional)</w:t>
      </w:r>
      <w:r w:rsidRPr="00BB1197">
        <w:rPr>
          <w:i/>
          <w:color w:val="0000FF"/>
        </w:rPr>
        <w:t>]</w:t>
      </w:r>
    </w:p>
    <w:p w:rsidR="008D0253" w:rsidRPr="00BB1197" w:rsidRDefault="008D0253" w:rsidP="008D0253"/>
    <w:p w:rsidR="00CD5372" w:rsidRPr="004B77F9" w:rsidRDefault="004B77F9" w:rsidP="007A784A">
      <w:pPr>
        <w:pStyle w:val="Heading3"/>
      </w:pPr>
      <w:bookmarkStart w:id="146" w:name="_Toc231805677"/>
      <w:r w:rsidRPr="004B77F9">
        <w:t>&lt;</w:t>
      </w:r>
      <w:r w:rsidR="00FC75BD" w:rsidRPr="004B77F9">
        <w:t xml:space="preserve">Functional </w:t>
      </w:r>
      <w:r w:rsidR="00E77BBC" w:rsidRPr="004B77F9">
        <w:t xml:space="preserve">Scenario </w:t>
      </w:r>
      <w:r w:rsidR="00A67696" w:rsidRPr="004B77F9">
        <w:t>N</w:t>
      </w:r>
      <w:r w:rsidR="00CD5372" w:rsidRPr="004B77F9">
        <w:t>ame</w:t>
      </w:r>
      <w:r w:rsidRPr="004B77F9">
        <w:t>&gt;</w:t>
      </w:r>
      <w:bookmarkEnd w:id="146"/>
    </w:p>
    <w:p w:rsidR="00FC75BD" w:rsidRPr="00800055" w:rsidRDefault="00DF6A25" w:rsidP="00800055">
      <w:pPr>
        <w:pStyle w:val="BodyText"/>
        <w:rPr>
          <w:rFonts w:ascii="Times" w:hAnsi="Times"/>
          <w:i/>
          <w:color w:val="0000FF"/>
          <w:sz w:val="24"/>
          <w:szCs w:val="24"/>
        </w:rPr>
      </w:pPr>
      <w:r w:rsidRPr="00800055">
        <w:rPr>
          <w:rFonts w:ascii="Times" w:hAnsi="Times"/>
          <w:i/>
          <w:color w:val="0000FF"/>
          <w:sz w:val="24"/>
          <w:szCs w:val="24"/>
        </w:rPr>
        <w:t>[A separate scenario or use case shall be provided for all possible scenarios</w:t>
      </w:r>
      <w:r w:rsidR="00230B76" w:rsidRPr="00800055">
        <w:rPr>
          <w:rFonts w:ascii="Times" w:hAnsi="Times"/>
          <w:i/>
          <w:color w:val="0000FF"/>
          <w:sz w:val="24"/>
          <w:szCs w:val="24"/>
        </w:rPr>
        <w:t xml:space="preserve">. </w:t>
      </w:r>
      <w:r w:rsidR="00FC75BD" w:rsidRPr="00800055">
        <w:rPr>
          <w:rFonts w:ascii="Times" w:hAnsi="Times"/>
          <w:i/>
          <w:color w:val="0000FF"/>
          <w:sz w:val="24"/>
          <w:szCs w:val="24"/>
        </w:rPr>
        <w:t xml:space="preserve">The </w:t>
      </w:r>
      <w:r w:rsidR="00975C44" w:rsidRPr="00800055">
        <w:rPr>
          <w:rFonts w:ascii="Times" w:hAnsi="Times"/>
          <w:i/>
          <w:color w:val="0000FF"/>
          <w:sz w:val="24"/>
          <w:szCs w:val="24"/>
        </w:rPr>
        <w:t>p</w:t>
      </w:r>
      <w:r w:rsidR="00141FAB" w:rsidRPr="00800055">
        <w:rPr>
          <w:rFonts w:ascii="Times" w:hAnsi="Times"/>
          <w:i/>
          <w:color w:val="0000FF"/>
          <w:sz w:val="24"/>
          <w:szCs w:val="24"/>
        </w:rPr>
        <w:t>rimary</w:t>
      </w:r>
      <w:r w:rsidR="00FC75BD" w:rsidRPr="00800055">
        <w:rPr>
          <w:rFonts w:ascii="Times" w:hAnsi="Times"/>
          <w:i/>
          <w:color w:val="0000FF"/>
          <w:sz w:val="24"/>
          <w:szCs w:val="24"/>
        </w:rPr>
        <w:t xml:space="preserve"> </w:t>
      </w:r>
      <w:r w:rsidR="00975C44" w:rsidRPr="00800055">
        <w:rPr>
          <w:rFonts w:ascii="Times" w:hAnsi="Times"/>
          <w:i/>
          <w:color w:val="0000FF"/>
          <w:sz w:val="24"/>
          <w:szCs w:val="24"/>
        </w:rPr>
        <w:t>s</w:t>
      </w:r>
      <w:r w:rsidR="00FC75BD" w:rsidRPr="00800055">
        <w:rPr>
          <w:rFonts w:ascii="Times" w:hAnsi="Times"/>
          <w:i/>
          <w:color w:val="0000FF"/>
          <w:sz w:val="24"/>
          <w:szCs w:val="24"/>
        </w:rPr>
        <w:t xml:space="preserve">cenario is used to describe the expected and most typical flow of events the actor will navigate through. Insert </w:t>
      </w:r>
      <w:r w:rsidR="00C0613B">
        <w:rPr>
          <w:rFonts w:ascii="Times" w:hAnsi="Times"/>
          <w:i/>
          <w:color w:val="0000FF"/>
          <w:sz w:val="24"/>
          <w:szCs w:val="24"/>
        </w:rPr>
        <w:t>the name of the functional s</w:t>
      </w:r>
      <w:r w:rsidR="00FC75BD" w:rsidRPr="00800055">
        <w:rPr>
          <w:rFonts w:ascii="Times" w:hAnsi="Times"/>
          <w:i/>
          <w:color w:val="0000FF"/>
          <w:sz w:val="24"/>
          <w:szCs w:val="24"/>
        </w:rPr>
        <w:t>cenario</w:t>
      </w:r>
      <w:r w:rsidR="00C0613B">
        <w:rPr>
          <w:rFonts w:ascii="Times" w:hAnsi="Times"/>
          <w:i/>
          <w:color w:val="0000FF"/>
          <w:sz w:val="24"/>
          <w:szCs w:val="24"/>
        </w:rPr>
        <w:t xml:space="preserve"> as the heading and provide a </w:t>
      </w:r>
      <w:r w:rsidR="00FC75BD" w:rsidRPr="00800055">
        <w:rPr>
          <w:rFonts w:ascii="Times" w:hAnsi="Times"/>
          <w:i/>
          <w:color w:val="0000FF"/>
          <w:sz w:val="24"/>
          <w:szCs w:val="24"/>
        </w:rPr>
        <w:t>brief description</w:t>
      </w:r>
      <w:r w:rsidR="00976DEE" w:rsidRPr="00800055">
        <w:rPr>
          <w:rFonts w:ascii="Times" w:hAnsi="Times"/>
          <w:i/>
          <w:color w:val="0000FF"/>
          <w:sz w:val="24"/>
          <w:szCs w:val="24"/>
        </w:rPr>
        <w:t>. See Section 3.3.</w:t>
      </w:r>
      <w:r w:rsidR="004B77F9" w:rsidRPr="00800055">
        <w:rPr>
          <w:rFonts w:ascii="Times" w:hAnsi="Times"/>
          <w:i/>
          <w:color w:val="0000FF"/>
          <w:sz w:val="24"/>
          <w:szCs w:val="24"/>
        </w:rPr>
        <w:t>3</w:t>
      </w:r>
      <w:r w:rsidR="00DF0C58" w:rsidRPr="00800055">
        <w:rPr>
          <w:rFonts w:ascii="Times" w:hAnsi="Times"/>
          <w:i/>
          <w:color w:val="0000FF"/>
          <w:sz w:val="24"/>
          <w:szCs w:val="24"/>
        </w:rPr>
        <w:t xml:space="preserve"> </w:t>
      </w:r>
      <w:r w:rsidR="00976DEE" w:rsidRPr="00800055">
        <w:rPr>
          <w:rFonts w:ascii="Times" w:hAnsi="Times"/>
          <w:i/>
          <w:color w:val="0000FF"/>
          <w:sz w:val="24"/>
          <w:szCs w:val="24"/>
        </w:rPr>
        <w:t xml:space="preserve">of the </w:t>
      </w:r>
      <w:r w:rsidR="00976DEE" w:rsidRPr="00C0613B">
        <w:rPr>
          <w:rFonts w:ascii="Times" w:hAnsi="Times"/>
          <w:i/>
          <w:color w:val="0000FF"/>
          <w:sz w:val="24"/>
          <w:szCs w:val="24"/>
          <w:u w:val="single"/>
        </w:rPr>
        <w:t>CMS Requirements Writer’s Guide</w:t>
      </w:r>
      <w:r w:rsidR="00C0613B">
        <w:rPr>
          <w:rFonts w:ascii="Times" w:hAnsi="Times"/>
          <w:i/>
          <w:color w:val="0000FF"/>
          <w:sz w:val="24"/>
          <w:szCs w:val="24"/>
        </w:rPr>
        <w:t xml:space="preserve"> for additional guidance on documenting scenarios</w:t>
      </w:r>
      <w:r w:rsidR="00B649EF" w:rsidRPr="00800055">
        <w:rPr>
          <w:rFonts w:ascii="Times" w:hAnsi="Times"/>
          <w:i/>
          <w:color w:val="0000FF"/>
          <w:sz w:val="24"/>
          <w:szCs w:val="24"/>
        </w:rPr>
        <w:t>.</w:t>
      </w:r>
      <w:r w:rsidR="00FC75BD" w:rsidRPr="00800055">
        <w:rPr>
          <w:rFonts w:ascii="Times" w:hAnsi="Times"/>
          <w:i/>
          <w:color w:val="0000FF"/>
          <w:sz w:val="24"/>
          <w:szCs w:val="24"/>
        </w:rPr>
        <w:t xml:space="preserve">] </w:t>
      </w:r>
    </w:p>
    <w:p w:rsidR="00E30025" w:rsidRPr="00C44CF6" w:rsidRDefault="00753161" w:rsidP="007A784A">
      <w:pPr>
        <w:pStyle w:val="Heading4"/>
      </w:pPr>
      <w:r w:rsidRPr="00C44CF6">
        <w:t>Scenario</w:t>
      </w:r>
      <w:r w:rsidR="00E30025" w:rsidRPr="00C44CF6">
        <w:t xml:space="preserve"> </w:t>
      </w:r>
      <w:r w:rsidR="000F0457" w:rsidRPr="00C44CF6">
        <w:t>Flowchart /</w:t>
      </w:r>
      <w:r w:rsidR="00DD5CAF" w:rsidRPr="00C44CF6">
        <w:t xml:space="preserve"> Use Case </w:t>
      </w:r>
      <w:r w:rsidR="00E30025" w:rsidRPr="00C44CF6">
        <w:t>Diagram</w:t>
      </w:r>
    </w:p>
    <w:p w:rsidR="001422C9" w:rsidRDefault="006361BF" w:rsidP="007723E0">
      <w:pPr>
        <w:rPr>
          <w:i/>
          <w:color w:val="0000FF"/>
        </w:rPr>
      </w:pPr>
      <w:r>
        <w:rPr>
          <w:i/>
          <w:color w:val="0000FF"/>
        </w:rPr>
        <w:t xml:space="preserve">[Insert </w:t>
      </w:r>
      <w:r w:rsidR="00DD5CAF">
        <w:rPr>
          <w:i/>
          <w:color w:val="0000FF"/>
        </w:rPr>
        <w:t xml:space="preserve">scenario </w:t>
      </w:r>
      <w:r w:rsidR="000F0457">
        <w:rPr>
          <w:i/>
          <w:color w:val="0000FF"/>
        </w:rPr>
        <w:t xml:space="preserve">flowchart </w:t>
      </w:r>
      <w:r w:rsidR="00DD5CAF">
        <w:rPr>
          <w:i/>
          <w:color w:val="0000FF"/>
        </w:rPr>
        <w:t xml:space="preserve">or </w:t>
      </w:r>
      <w:r w:rsidR="00975C44">
        <w:rPr>
          <w:i/>
          <w:color w:val="0000FF"/>
        </w:rPr>
        <w:t>u</w:t>
      </w:r>
      <w:r>
        <w:rPr>
          <w:i/>
          <w:color w:val="0000FF"/>
        </w:rPr>
        <w:t xml:space="preserve">se </w:t>
      </w:r>
      <w:r w:rsidR="00975C44">
        <w:rPr>
          <w:i/>
          <w:color w:val="0000FF"/>
        </w:rPr>
        <w:t>c</w:t>
      </w:r>
      <w:r>
        <w:rPr>
          <w:i/>
          <w:color w:val="0000FF"/>
        </w:rPr>
        <w:t>ase</w:t>
      </w:r>
      <w:r w:rsidR="001422C9" w:rsidRPr="004F7FA4">
        <w:rPr>
          <w:i/>
          <w:color w:val="0000FF"/>
        </w:rPr>
        <w:t xml:space="preserve"> </w:t>
      </w:r>
      <w:r w:rsidR="00975C44">
        <w:rPr>
          <w:i/>
          <w:color w:val="0000FF"/>
        </w:rPr>
        <w:t>d</w:t>
      </w:r>
      <w:r w:rsidR="001422C9" w:rsidRPr="004F7FA4">
        <w:rPr>
          <w:i/>
          <w:color w:val="0000FF"/>
        </w:rPr>
        <w:t>iagram</w:t>
      </w:r>
      <w:r w:rsidR="00E77BBC">
        <w:rPr>
          <w:i/>
          <w:color w:val="0000FF"/>
        </w:rPr>
        <w:t xml:space="preserve"> (</w:t>
      </w:r>
      <w:r w:rsidR="007723E0">
        <w:rPr>
          <w:i/>
          <w:color w:val="0000FF"/>
        </w:rPr>
        <w:t>O</w:t>
      </w:r>
      <w:r w:rsidR="00E77BBC">
        <w:rPr>
          <w:i/>
          <w:color w:val="0000FF"/>
        </w:rPr>
        <w:t>ptional)</w:t>
      </w:r>
      <w:r w:rsidR="0036196C">
        <w:rPr>
          <w:i/>
          <w:color w:val="0000FF"/>
        </w:rPr>
        <w:t>.</w:t>
      </w:r>
      <w:r w:rsidR="001422C9" w:rsidRPr="004F7FA4">
        <w:rPr>
          <w:i/>
          <w:color w:val="0000FF"/>
        </w:rPr>
        <w:t>]</w:t>
      </w:r>
    </w:p>
    <w:p w:rsidR="007723E0" w:rsidRPr="004F7FA4" w:rsidRDefault="007723E0" w:rsidP="007723E0"/>
    <w:p w:rsidR="00CD5372" w:rsidRPr="00C44CF6" w:rsidRDefault="00D62FCD" w:rsidP="007A784A">
      <w:pPr>
        <w:pStyle w:val="Heading4"/>
      </w:pPr>
      <w:bookmarkStart w:id="147" w:name="_Toc192078361"/>
      <w:bookmarkStart w:id="148" w:name="_Toc192078442"/>
      <w:bookmarkStart w:id="149" w:name="_Toc192078585"/>
      <w:bookmarkStart w:id="150" w:name="_Toc192079032"/>
      <w:bookmarkStart w:id="151" w:name="_Toc192079154"/>
      <w:bookmarkStart w:id="152" w:name="_Toc192079231"/>
      <w:bookmarkStart w:id="153" w:name="_Toc192081039"/>
      <w:bookmarkStart w:id="154" w:name="_Toc192081847"/>
      <w:bookmarkEnd w:id="147"/>
      <w:bookmarkEnd w:id="148"/>
      <w:bookmarkEnd w:id="149"/>
      <w:bookmarkEnd w:id="150"/>
      <w:bookmarkEnd w:id="151"/>
      <w:bookmarkEnd w:id="152"/>
      <w:bookmarkEnd w:id="153"/>
      <w:bookmarkEnd w:id="154"/>
      <w:r w:rsidRPr="00C44CF6">
        <w:t>Precondition</w:t>
      </w:r>
      <w:r w:rsidR="00CD5372" w:rsidRPr="00C44CF6">
        <w:t xml:space="preserve"> </w:t>
      </w:r>
    </w:p>
    <w:p w:rsidR="00D62FCD" w:rsidRDefault="00D62FCD" w:rsidP="00D62FCD">
      <w:pPr>
        <w:rPr>
          <w:i/>
          <w:color w:val="0000FF"/>
        </w:rPr>
      </w:pPr>
      <w:r w:rsidRPr="004F7FA4">
        <w:rPr>
          <w:i/>
          <w:color w:val="0000FF"/>
        </w:rPr>
        <w:t>[</w:t>
      </w:r>
      <w:r>
        <w:rPr>
          <w:i/>
          <w:color w:val="0000FF"/>
        </w:rPr>
        <w:t xml:space="preserve">Describe what state </w:t>
      </w:r>
      <w:r w:rsidRPr="004F7FA4">
        <w:rPr>
          <w:i/>
          <w:color w:val="0000FF"/>
        </w:rPr>
        <w:t xml:space="preserve">the system must be in before the </w:t>
      </w:r>
      <w:r>
        <w:rPr>
          <w:i/>
          <w:color w:val="0000FF"/>
        </w:rPr>
        <w:t>scenario/</w:t>
      </w:r>
      <w:r w:rsidRPr="004F7FA4">
        <w:rPr>
          <w:i/>
          <w:color w:val="0000FF"/>
        </w:rPr>
        <w:t>use case can start.]</w:t>
      </w:r>
    </w:p>
    <w:p w:rsidR="007723E0" w:rsidRPr="004F7FA4" w:rsidRDefault="007723E0" w:rsidP="007723E0"/>
    <w:p w:rsidR="004F7FA4" w:rsidRPr="00C44CF6" w:rsidRDefault="00D62FCD" w:rsidP="007A784A">
      <w:pPr>
        <w:pStyle w:val="Heading4"/>
      </w:pPr>
      <w:r w:rsidRPr="00C44CF6">
        <w:t>Trigger</w:t>
      </w:r>
      <w:r w:rsidR="00CD5372" w:rsidRPr="00C44CF6">
        <w:t xml:space="preserve"> </w:t>
      </w:r>
    </w:p>
    <w:p w:rsidR="00D62FCD" w:rsidRDefault="00D62FCD" w:rsidP="00D62FCD">
      <w:pPr>
        <w:rPr>
          <w:i/>
          <w:color w:val="0000FF"/>
        </w:rPr>
      </w:pPr>
      <w:r w:rsidRPr="004F7FA4">
        <w:rPr>
          <w:i/>
          <w:color w:val="0000FF"/>
        </w:rPr>
        <w:t>[</w:t>
      </w:r>
      <w:r>
        <w:rPr>
          <w:i/>
          <w:color w:val="0000FF"/>
        </w:rPr>
        <w:t>S</w:t>
      </w:r>
      <w:r w:rsidRPr="004F7FA4">
        <w:rPr>
          <w:i/>
          <w:color w:val="0000FF"/>
        </w:rPr>
        <w:t>pecif</w:t>
      </w:r>
      <w:r>
        <w:rPr>
          <w:i/>
          <w:color w:val="0000FF"/>
        </w:rPr>
        <w:t>y</w:t>
      </w:r>
      <w:r w:rsidRPr="004F7FA4">
        <w:rPr>
          <w:i/>
          <w:color w:val="0000FF"/>
        </w:rPr>
        <w:t xml:space="preserve"> the event that results in starting the </w:t>
      </w:r>
      <w:r>
        <w:rPr>
          <w:i/>
          <w:color w:val="0000FF"/>
        </w:rPr>
        <w:t>scenario/</w:t>
      </w:r>
      <w:r w:rsidRPr="004F7FA4">
        <w:rPr>
          <w:i/>
          <w:color w:val="0000FF"/>
        </w:rPr>
        <w:t>use case.]</w:t>
      </w:r>
    </w:p>
    <w:p w:rsidR="007723E0" w:rsidRPr="004F7FA4" w:rsidRDefault="007723E0" w:rsidP="007723E0"/>
    <w:p w:rsidR="00CD5372" w:rsidRPr="00C44CF6" w:rsidRDefault="00CD5372" w:rsidP="007A784A">
      <w:pPr>
        <w:pStyle w:val="Heading4"/>
      </w:pPr>
      <w:bookmarkStart w:id="155" w:name="_Toc192078366"/>
      <w:bookmarkStart w:id="156" w:name="_Toc192078447"/>
      <w:bookmarkStart w:id="157" w:name="_Toc192078590"/>
      <w:bookmarkStart w:id="158" w:name="_Toc192079037"/>
      <w:bookmarkStart w:id="159" w:name="_Toc192079159"/>
      <w:bookmarkStart w:id="160" w:name="_Toc192079236"/>
      <w:bookmarkStart w:id="161" w:name="_Toc192081044"/>
      <w:bookmarkStart w:id="162" w:name="_Toc192081852"/>
      <w:bookmarkEnd w:id="155"/>
      <w:bookmarkEnd w:id="156"/>
      <w:bookmarkEnd w:id="157"/>
      <w:bookmarkEnd w:id="158"/>
      <w:bookmarkEnd w:id="159"/>
      <w:bookmarkEnd w:id="160"/>
      <w:bookmarkEnd w:id="161"/>
      <w:bookmarkEnd w:id="162"/>
      <w:r w:rsidRPr="00C44CF6">
        <w:t>Expected Result</w:t>
      </w:r>
    </w:p>
    <w:p w:rsidR="004F7FA4" w:rsidRDefault="004F7FA4" w:rsidP="007723E0">
      <w:pPr>
        <w:rPr>
          <w:i/>
          <w:color w:val="0000FF"/>
        </w:rPr>
      </w:pPr>
      <w:r w:rsidRPr="004F7FA4">
        <w:rPr>
          <w:i/>
          <w:color w:val="0000FF"/>
        </w:rPr>
        <w:t>[</w:t>
      </w:r>
      <w:r>
        <w:rPr>
          <w:i/>
          <w:color w:val="0000FF"/>
        </w:rPr>
        <w:t xml:space="preserve">Describe what state </w:t>
      </w:r>
      <w:r w:rsidRPr="004F7FA4">
        <w:rPr>
          <w:i/>
          <w:color w:val="0000FF"/>
        </w:rPr>
        <w:t>the system must be in</w:t>
      </w:r>
      <w:r>
        <w:rPr>
          <w:i/>
          <w:color w:val="0000FF"/>
        </w:rPr>
        <w:t xml:space="preserve"> when</w:t>
      </w:r>
      <w:r w:rsidRPr="004F7FA4">
        <w:rPr>
          <w:i/>
          <w:color w:val="0000FF"/>
        </w:rPr>
        <w:t xml:space="preserve"> the</w:t>
      </w:r>
      <w:r w:rsidR="00DD5CAF">
        <w:rPr>
          <w:i/>
          <w:color w:val="0000FF"/>
        </w:rPr>
        <w:t xml:space="preserve"> scenario/</w:t>
      </w:r>
      <w:r w:rsidRPr="004F7FA4">
        <w:rPr>
          <w:i/>
          <w:color w:val="0000FF"/>
        </w:rPr>
        <w:t xml:space="preserve">use case </w:t>
      </w:r>
      <w:r>
        <w:rPr>
          <w:i/>
          <w:color w:val="0000FF"/>
        </w:rPr>
        <w:t>ends</w:t>
      </w:r>
      <w:r w:rsidRPr="004F7FA4">
        <w:rPr>
          <w:i/>
          <w:color w:val="0000FF"/>
        </w:rPr>
        <w:t>.]</w:t>
      </w:r>
    </w:p>
    <w:p w:rsidR="007723E0" w:rsidRPr="004F7FA4" w:rsidRDefault="007723E0" w:rsidP="007723E0"/>
    <w:p w:rsidR="00B8783D" w:rsidRPr="00C44CF6" w:rsidRDefault="00CD5372" w:rsidP="007A784A">
      <w:pPr>
        <w:pStyle w:val="Heading4"/>
      </w:pPr>
      <w:r w:rsidRPr="00C44CF6">
        <w:t xml:space="preserve">Steps </w:t>
      </w:r>
    </w:p>
    <w:p w:rsidR="00CD2A4D" w:rsidRPr="00CD2A4D" w:rsidRDefault="00CD2A4D" w:rsidP="007723E0">
      <w:pPr>
        <w:rPr>
          <w:i/>
          <w:color w:val="0000FF"/>
        </w:rPr>
      </w:pPr>
      <w:r w:rsidRPr="00CD2A4D">
        <w:rPr>
          <w:i/>
          <w:color w:val="0000FF"/>
        </w:rPr>
        <w:t>[</w:t>
      </w:r>
      <w:r w:rsidR="00D62FCD">
        <w:rPr>
          <w:i/>
          <w:color w:val="0000FF"/>
        </w:rPr>
        <w:t xml:space="preserve">Describe the </w:t>
      </w:r>
      <w:r w:rsidR="00282C3D">
        <w:rPr>
          <w:i/>
          <w:color w:val="0000FF"/>
        </w:rPr>
        <w:t>basic steps in the scenario/use case</w:t>
      </w:r>
      <w:r w:rsidR="007A784A">
        <w:rPr>
          <w:i/>
          <w:color w:val="0000FF"/>
        </w:rPr>
        <w:t xml:space="preserve">. </w:t>
      </w:r>
      <w:r w:rsidRPr="00CD2A4D">
        <w:rPr>
          <w:i/>
          <w:color w:val="0000FF"/>
        </w:rPr>
        <w:t xml:space="preserve">The </w:t>
      </w:r>
      <w:r w:rsidRPr="00CD2A4D">
        <w:rPr>
          <w:i/>
          <w:color w:val="0000FF"/>
          <w:u w:val="single"/>
        </w:rPr>
        <w:t>basic flow of events</w:t>
      </w:r>
      <w:r w:rsidRPr="00CD2A4D">
        <w:rPr>
          <w:i/>
          <w:color w:val="0000FF"/>
        </w:rPr>
        <w:t xml:space="preserve"> is a series of declarative statements describing the steps of a </w:t>
      </w:r>
      <w:r w:rsidR="00C945AC">
        <w:rPr>
          <w:i/>
          <w:color w:val="0000FF"/>
        </w:rPr>
        <w:t>scenario/</w:t>
      </w:r>
      <w:r w:rsidRPr="00CD2A4D">
        <w:rPr>
          <w:i/>
          <w:color w:val="0000FF"/>
        </w:rPr>
        <w:t xml:space="preserve">use case -- the basic activities (i.e., behaviors and interactions) that occur during the dialogue between the actor and the </w:t>
      </w:r>
      <w:r w:rsidR="00C945AC">
        <w:rPr>
          <w:i/>
          <w:color w:val="0000FF"/>
        </w:rPr>
        <w:t>scenario/</w:t>
      </w:r>
      <w:r w:rsidRPr="00CD2A4D">
        <w:rPr>
          <w:i/>
          <w:color w:val="0000FF"/>
        </w:rPr>
        <w:t xml:space="preserve">use case including how and when the </w:t>
      </w:r>
      <w:r w:rsidR="00C945AC">
        <w:rPr>
          <w:i/>
          <w:color w:val="0000FF"/>
        </w:rPr>
        <w:t>scenario/</w:t>
      </w:r>
      <w:r w:rsidRPr="00CD2A4D">
        <w:rPr>
          <w:i/>
          <w:color w:val="0000FF"/>
        </w:rPr>
        <w:t>use case ends.</w:t>
      </w:r>
    </w:p>
    <w:p w:rsidR="00CD2A4D" w:rsidRPr="00CD2A4D" w:rsidRDefault="00CD2A4D" w:rsidP="007723E0">
      <w:pPr>
        <w:rPr>
          <w:i/>
          <w:color w:val="0000FF"/>
        </w:rPr>
      </w:pPr>
    </w:p>
    <w:p w:rsidR="00CD2A4D" w:rsidRPr="00CD2A4D" w:rsidRDefault="00CD2A4D" w:rsidP="007723E0">
      <w:pPr>
        <w:rPr>
          <w:i/>
          <w:color w:val="0000FF"/>
        </w:rPr>
      </w:pPr>
      <w:r w:rsidRPr="00CD2A4D">
        <w:rPr>
          <w:i/>
          <w:color w:val="0000FF"/>
        </w:rPr>
        <w:t>“</w:t>
      </w:r>
      <w:r w:rsidRPr="00CD2A4D">
        <w:rPr>
          <w:i/>
          <w:color w:val="0000FF"/>
          <w:u w:val="single"/>
        </w:rPr>
        <w:t xml:space="preserve">Include </w:t>
      </w:r>
      <w:r w:rsidR="000F0457">
        <w:rPr>
          <w:i/>
          <w:color w:val="0000FF"/>
          <w:u w:val="single"/>
        </w:rPr>
        <w:t>U</w:t>
      </w:r>
      <w:r w:rsidRPr="00CD2A4D">
        <w:rPr>
          <w:i/>
          <w:color w:val="0000FF"/>
          <w:u w:val="single"/>
        </w:rPr>
        <w:t xml:space="preserve">se </w:t>
      </w:r>
      <w:r w:rsidR="000F0457">
        <w:rPr>
          <w:i/>
          <w:color w:val="0000FF"/>
          <w:u w:val="single"/>
        </w:rPr>
        <w:t>C</w:t>
      </w:r>
      <w:r w:rsidRPr="00CD2A4D">
        <w:rPr>
          <w:i/>
          <w:color w:val="0000FF"/>
          <w:u w:val="single"/>
        </w:rPr>
        <w:t>ase” option</w:t>
      </w:r>
      <w:r w:rsidR="000F0457">
        <w:rPr>
          <w:i/>
          <w:color w:val="0000FF"/>
          <w:u w:val="single"/>
        </w:rPr>
        <w:t>:</w:t>
      </w:r>
      <w:r w:rsidR="00230B76">
        <w:rPr>
          <w:i/>
          <w:color w:val="0000FF"/>
        </w:rPr>
        <w:t xml:space="preserve"> </w:t>
      </w:r>
      <w:r w:rsidRPr="00CD2A4D">
        <w:rPr>
          <w:i/>
          <w:color w:val="0000FF"/>
        </w:rPr>
        <w:t xml:space="preserve">This option allows the current use case to access a set of behaviors defined in another use case (Include </w:t>
      </w:r>
      <w:r w:rsidR="00282C3D">
        <w:rPr>
          <w:i/>
          <w:color w:val="0000FF"/>
        </w:rPr>
        <w:t>U</w:t>
      </w:r>
      <w:r w:rsidRPr="00CD2A4D">
        <w:rPr>
          <w:i/>
          <w:color w:val="0000FF"/>
        </w:rPr>
        <w:t xml:space="preserve">se </w:t>
      </w:r>
      <w:r w:rsidR="00282C3D">
        <w:rPr>
          <w:i/>
          <w:color w:val="0000FF"/>
        </w:rPr>
        <w:t>C</w:t>
      </w:r>
      <w:r w:rsidRPr="00CD2A4D">
        <w:rPr>
          <w:i/>
          <w:color w:val="0000FF"/>
        </w:rPr>
        <w:t>ase)</w:t>
      </w:r>
      <w:r w:rsidR="00230B76">
        <w:rPr>
          <w:i/>
          <w:color w:val="0000FF"/>
        </w:rPr>
        <w:t xml:space="preserve">. </w:t>
      </w:r>
      <w:r w:rsidRPr="00CD2A4D">
        <w:rPr>
          <w:i/>
          <w:color w:val="0000FF"/>
        </w:rPr>
        <w:t>This option is a good mechanism for capturing and representing common behaviors and/or functionality in one place that can be used by multiple use cases eliminating redundancy within the requirements/design document</w:t>
      </w:r>
      <w:r w:rsidR="00230B76">
        <w:rPr>
          <w:i/>
          <w:color w:val="0000FF"/>
        </w:rPr>
        <w:t xml:space="preserve">. </w:t>
      </w:r>
      <w:r w:rsidRPr="00CD2A4D">
        <w:rPr>
          <w:i/>
          <w:color w:val="0000FF"/>
        </w:rPr>
        <w:t xml:space="preserve">Include </w:t>
      </w:r>
      <w:r w:rsidR="00282C3D">
        <w:rPr>
          <w:i/>
          <w:color w:val="0000FF"/>
        </w:rPr>
        <w:t>U</w:t>
      </w:r>
      <w:r w:rsidRPr="00CD2A4D">
        <w:rPr>
          <w:i/>
          <w:color w:val="0000FF"/>
        </w:rPr>
        <w:t xml:space="preserve">se </w:t>
      </w:r>
      <w:r w:rsidR="00282C3D">
        <w:rPr>
          <w:i/>
          <w:color w:val="0000FF"/>
        </w:rPr>
        <w:t>C</w:t>
      </w:r>
      <w:r w:rsidRPr="00CD2A4D">
        <w:rPr>
          <w:i/>
          <w:color w:val="0000FF"/>
        </w:rPr>
        <w:t>ases are simply use cases that are referenced within the current use case</w:t>
      </w:r>
      <w:r w:rsidR="00230B76">
        <w:rPr>
          <w:i/>
          <w:color w:val="0000FF"/>
        </w:rPr>
        <w:t xml:space="preserve">. </w:t>
      </w:r>
      <w:r w:rsidRPr="00CD2A4D">
        <w:rPr>
          <w:i/>
          <w:color w:val="0000FF"/>
        </w:rPr>
        <w:t xml:space="preserve">The behaviors in the </w:t>
      </w:r>
      <w:r w:rsidR="00282C3D">
        <w:rPr>
          <w:i/>
          <w:color w:val="0000FF"/>
        </w:rPr>
        <w:t>I</w:t>
      </w:r>
      <w:r w:rsidRPr="00CD2A4D">
        <w:rPr>
          <w:i/>
          <w:color w:val="0000FF"/>
        </w:rPr>
        <w:t xml:space="preserve">nclude </w:t>
      </w:r>
      <w:r w:rsidR="00282C3D">
        <w:rPr>
          <w:i/>
          <w:color w:val="0000FF"/>
        </w:rPr>
        <w:t>U</w:t>
      </w:r>
      <w:r w:rsidRPr="00CD2A4D">
        <w:rPr>
          <w:i/>
          <w:color w:val="0000FF"/>
        </w:rPr>
        <w:t xml:space="preserve">se </w:t>
      </w:r>
      <w:r w:rsidR="00282C3D">
        <w:rPr>
          <w:i/>
          <w:color w:val="0000FF"/>
        </w:rPr>
        <w:t>C</w:t>
      </w:r>
      <w:r w:rsidRPr="00CD2A4D">
        <w:rPr>
          <w:i/>
          <w:color w:val="0000FF"/>
        </w:rPr>
        <w:t xml:space="preserve">ase are executed when the </w:t>
      </w:r>
      <w:r w:rsidR="00282C3D">
        <w:rPr>
          <w:i/>
          <w:color w:val="0000FF"/>
        </w:rPr>
        <w:t>I</w:t>
      </w:r>
      <w:r w:rsidRPr="00CD2A4D">
        <w:rPr>
          <w:i/>
          <w:color w:val="0000FF"/>
        </w:rPr>
        <w:t xml:space="preserve">nclude Use Case step is reached in the basic flow of events. The </w:t>
      </w:r>
      <w:r w:rsidR="00282C3D">
        <w:rPr>
          <w:i/>
          <w:color w:val="0000FF"/>
        </w:rPr>
        <w:t>“</w:t>
      </w:r>
      <w:r w:rsidRPr="00CD2A4D">
        <w:rPr>
          <w:i/>
          <w:color w:val="0000FF"/>
        </w:rPr>
        <w:t>Include Use Case</w:t>
      </w:r>
      <w:r w:rsidR="00282C3D">
        <w:rPr>
          <w:i/>
          <w:color w:val="0000FF"/>
        </w:rPr>
        <w:t>”</w:t>
      </w:r>
      <w:r w:rsidRPr="00CD2A4D">
        <w:rPr>
          <w:i/>
          <w:color w:val="0000FF"/>
        </w:rPr>
        <w:t xml:space="preserve"> </w:t>
      </w:r>
      <w:r w:rsidR="00282C3D">
        <w:rPr>
          <w:i/>
          <w:color w:val="0000FF"/>
        </w:rPr>
        <w:t>o</w:t>
      </w:r>
      <w:r w:rsidRPr="00CD2A4D">
        <w:rPr>
          <w:i/>
          <w:color w:val="0000FF"/>
        </w:rPr>
        <w:t>ption, helps to minimize the number of changes across use cases by isolating common behaviors in a single use case</w:t>
      </w:r>
      <w:r w:rsidR="00230B76">
        <w:rPr>
          <w:i/>
          <w:color w:val="0000FF"/>
        </w:rPr>
        <w:t xml:space="preserve">. </w:t>
      </w:r>
      <w:r w:rsidRPr="00CD2A4D">
        <w:rPr>
          <w:i/>
          <w:color w:val="0000FF"/>
        </w:rPr>
        <w:t xml:space="preserve">After the set of behaviors in the Include Use Case has been executed, control is returned back to the next step in the </w:t>
      </w:r>
      <w:r w:rsidR="00282C3D">
        <w:rPr>
          <w:i/>
          <w:color w:val="0000FF"/>
        </w:rPr>
        <w:t>basic f</w:t>
      </w:r>
      <w:r w:rsidRPr="00CD2A4D">
        <w:rPr>
          <w:i/>
          <w:color w:val="0000FF"/>
        </w:rPr>
        <w:t xml:space="preserve">low of </w:t>
      </w:r>
      <w:r w:rsidR="00282C3D">
        <w:rPr>
          <w:i/>
          <w:color w:val="0000FF"/>
        </w:rPr>
        <w:t>e</w:t>
      </w:r>
      <w:r w:rsidRPr="00CD2A4D">
        <w:rPr>
          <w:i/>
          <w:color w:val="0000FF"/>
        </w:rPr>
        <w:t>vents</w:t>
      </w:r>
      <w:r w:rsidR="00B70558">
        <w:rPr>
          <w:i/>
          <w:color w:val="0000FF"/>
        </w:rPr>
        <w:t xml:space="preserve">. </w:t>
      </w:r>
    </w:p>
    <w:p w:rsidR="00CD2A4D" w:rsidRPr="00CD2A4D" w:rsidRDefault="00CD2A4D" w:rsidP="00A363B1">
      <w:pPr>
        <w:rPr>
          <w:i/>
          <w:color w:val="0000FF"/>
        </w:rPr>
      </w:pPr>
    </w:p>
    <w:p w:rsidR="00CD2A4D" w:rsidRPr="00CD2A4D" w:rsidRDefault="00CD2A4D" w:rsidP="007723E0">
      <w:pPr>
        <w:rPr>
          <w:i/>
          <w:color w:val="0000FF"/>
        </w:rPr>
      </w:pPr>
      <w:r>
        <w:rPr>
          <w:i/>
          <w:color w:val="0000FF"/>
        </w:rPr>
        <w:t xml:space="preserve">For Example, Step 3 </w:t>
      </w:r>
      <w:r w:rsidR="00282C3D">
        <w:rPr>
          <w:i/>
          <w:color w:val="0000FF"/>
        </w:rPr>
        <w:t>of the basic flow of events</w:t>
      </w:r>
      <w:r w:rsidRPr="00CD2A4D">
        <w:rPr>
          <w:i/>
          <w:color w:val="0000FF"/>
        </w:rPr>
        <w:t xml:space="preserve"> could be:  Include Use Case “Vendor Look Function”</w:t>
      </w:r>
      <w:r w:rsidR="00282C3D">
        <w:rPr>
          <w:i/>
          <w:color w:val="0000FF"/>
        </w:rPr>
        <w:t>, with a</w:t>
      </w:r>
      <w:r w:rsidRPr="00CD2A4D">
        <w:rPr>
          <w:i/>
          <w:color w:val="0000FF"/>
        </w:rPr>
        <w:t xml:space="preserve"> </w:t>
      </w:r>
      <w:r w:rsidR="00D62FCD">
        <w:rPr>
          <w:i/>
          <w:color w:val="0000FF"/>
        </w:rPr>
        <w:t>brief</w:t>
      </w:r>
      <w:r w:rsidRPr="00CD2A4D">
        <w:rPr>
          <w:i/>
          <w:color w:val="0000FF"/>
        </w:rPr>
        <w:t xml:space="preserve"> description of the </w:t>
      </w:r>
      <w:r w:rsidR="00D62FCD">
        <w:rPr>
          <w:i/>
          <w:color w:val="0000FF"/>
        </w:rPr>
        <w:t>functionality of the Include U</w:t>
      </w:r>
      <w:r w:rsidRPr="00CD2A4D">
        <w:rPr>
          <w:i/>
          <w:color w:val="0000FF"/>
        </w:rPr>
        <w:t xml:space="preserve">se </w:t>
      </w:r>
      <w:r w:rsidR="00D62FCD">
        <w:rPr>
          <w:i/>
          <w:color w:val="0000FF"/>
        </w:rPr>
        <w:t>C</w:t>
      </w:r>
      <w:r w:rsidRPr="00CD2A4D">
        <w:rPr>
          <w:i/>
          <w:color w:val="0000FF"/>
        </w:rPr>
        <w:t>ase</w:t>
      </w:r>
      <w:r w:rsidR="00282C3D">
        <w:rPr>
          <w:i/>
          <w:color w:val="0000FF"/>
        </w:rPr>
        <w:t xml:space="preserve"> also provided</w:t>
      </w:r>
      <w:r w:rsidRPr="00CD2A4D">
        <w:rPr>
          <w:i/>
          <w:color w:val="0000FF"/>
        </w:rPr>
        <w:t>.</w:t>
      </w:r>
    </w:p>
    <w:p w:rsidR="00CD2A4D" w:rsidRPr="00CD2A4D" w:rsidRDefault="00CD2A4D" w:rsidP="007723E0">
      <w:pPr>
        <w:rPr>
          <w:i/>
          <w:color w:val="0000FF"/>
        </w:rPr>
      </w:pPr>
    </w:p>
    <w:p w:rsidR="00CD2A4D" w:rsidRPr="00CD2A4D" w:rsidRDefault="000F0457" w:rsidP="007723E0">
      <w:pPr>
        <w:rPr>
          <w:i/>
          <w:color w:val="0000FF"/>
        </w:rPr>
      </w:pPr>
      <w:r>
        <w:rPr>
          <w:i/>
          <w:color w:val="0000FF"/>
          <w:u w:val="single"/>
        </w:rPr>
        <w:t>“Extension Use Case”</w:t>
      </w:r>
      <w:r w:rsidR="00CD2A4D" w:rsidRPr="00CD2A4D">
        <w:rPr>
          <w:i/>
          <w:color w:val="0000FF"/>
          <w:u w:val="single"/>
        </w:rPr>
        <w:t xml:space="preserve"> option</w:t>
      </w:r>
      <w:r>
        <w:rPr>
          <w:i/>
          <w:color w:val="0000FF"/>
          <w:u w:val="single"/>
        </w:rPr>
        <w:t>:</w:t>
      </w:r>
      <w:r w:rsidR="00230B76">
        <w:rPr>
          <w:i/>
          <w:color w:val="0000FF"/>
        </w:rPr>
        <w:t xml:space="preserve"> </w:t>
      </w:r>
      <w:r w:rsidR="00CD2A4D" w:rsidRPr="00CD2A4D">
        <w:rPr>
          <w:i/>
          <w:color w:val="0000FF"/>
        </w:rPr>
        <w:t>This option allows the user to use “If</w:t>
      </w:r>
      <w:r>
        <w:rPr>
          <w:i/>
          <w:color w:val="0000FF"/>
        </w:rPr>
        <w:t>”</w:t>
      </w:r>
      <w:r w:rsidR="00CD2A4D" w:rsidRPr="00CD2A4D">
        <w:rPr>
          <w:i/>
          <w:color w:val="0000FF"/>
        </w:rPr>
        <w:t xml:space="preserve"> conditional statements in one or more of the steps in the </w:t>
      </w:r>
      <w:r w:rsidR="00282C3D">
        <w:rPr>
          <w:i/>
          <w:color w:val="0000FF"/>
        </w:rPr>
        <w:t>b</w:t>
      </w:r>
      <w:r w:rsidR="00CD2A4D" w:rsidRPr="00CD2A4D">
        <w:rPr>
          <w:i/>
          <w:color w:val="0000FF"/>
        </w:rPr>
        <w:t xml:space="preserve">asic </w:t>
      </w:r>
      <w:r w:rsidR="00282C3D">
        <w:rPr>
          <w:i/>
          <w:color w:val="0000FF"/>
        </w:rPr>
        <w:t>f</w:t>
      </w:r>
      <w:r w:rsidR="00CD2A4D" w:rsidRPr="00CD2A4D">
        <w:rPr>
          <w:i/>
          <w:color w:val="0000FF"/>
        </w:rPr>
        <w:t xml:space="preserve">low of </w:t>
      </w:r>
      <w:r w:rsidR="00282C3D">
        <w:rPr>
          <w:i/>
          <w:color w:val="0000FF"/>
        </w:rPr>
        <w:t>e</w:t>
      </w:r>
      <w:r w:rsidR="00CD2A4D" w:rsidRPr="00CD2A4D">
        <w:rPr>
          <w:i/>
          <w:color w:val="0000FF"/>
        </w:rPr>
        <w:t xml:space="preserve">vents allowing the current use case to access a set </w:t>
      </w:r>
      <w:r w:rsidR="00CD2A4D" w:rsidRPr="00CD2A4D">
        <w:rPr>
          <w:i/>
          <w:color w:val="0000FF"/>
        </w:rPr>
        <w:lastRenderedPageBreak/>
        <w:t>of behaviors defined in another use case if certain conditions are met</w:t>
      </w:r>
      <w:r w:rsidR="00230B76">
        <w:rPr>
          <w:i/>
          <w:color w:val="0000FF"/>
        </w:rPr>
        <w:t xml:space="preserve">. </w:t>
      </w:r>
      <w:r w:rsidR="00CD2A4D" w:rsidRPr="00CD2A4D">
        <w:rPr>
          <w:i/>
          <w:color w:val="0000FF"/>
        </w:rPr>
        <w:t>This use case would perform a series of functions</w:t>
      </w:r>
      <w:r w:rsidR="00230B76">
        <w:rPr>
          <w:i/>
          <w:color w:val="0000FF"/>
        </w:rPr>
        <w:t xml:space="preserve">. </w:t>
      </w:r>
      <w:r w:rsidR="00CD2A4D" w:rsidRPr="00CD2A4D">
        <w:rPr>
          <w:i/>
          <w:color w:val="0000FF"/>
        </w:rPr>
        <w:t xml:space="preserve">After the set of functions in the referenced Extension Use Case has been executed, control is returned back to the next step in the </w:t>
      </w:r>
      <w:r w:rsidR="00282C3D">
        <w:rPr>
          <w:i/>
          <w:color w:val="0000FF"/>
        </w:rPr>
        <w:t>basic f</w:t>
      </w:r>
      <w:r>
        <w:rPr>
          <w:i/>
          <w:color w:val="0000FF"/>
        </w:rPr>
        <w:t xml:space="preserve">low of </w:t>
      </w:r>
      <w:r w:rsidR="00282C3D">
        <w:rPr>
          <w:i/>
          <w:color w:val="0000FF"/>
        </w:rPr>
        <w:t>e</w:t>
      </w:r>
      <w:r>
        <w:rPr>
          <w:i/>
          <w:color w:val="0000FF"/>
        </w:rPr>
        <w:t>vents</w:t>
      </w:r>
      <w:r w:rsidR="00CD2A4D" w:rsidRPr="00CD2A4D">
        <w:rPr>
          <w:i/>
          <w:color w:val="0000FF"/>
        </w:rPr>
        <w:t>.</w:t>
      </w:r>
    </w:p>
    <w:p w:rsidR="00CD2A4D" w:rsidRPr="00CD2A4D" w:rsidRDefault="00CD2A4D" w:rsidP="007723E0">
      <w:pPr>
        <w:rPr>
          <w:i/>
          <w:color w:val="0000FF"/>
        </w:rPr>
      </w:pPr>
    </w:p>
    <w:p w:rsidR="00CD2A4D" w:rsidRDefault="00CD2A4D" w:rsidP="007723E0">
      <w:pPr>
        <w:rPr>
          <w:i/>
          <w:color w:val="0000FF"/>
        </w:rPr>
      </w:pPr>
      <w:r w:rsidRPr="00CD2A4D">
        <w:rPr>
          <w:i/>
          <w:color w:val="0000FF"/>
        </w:rPr>
        <w:t xml:space="preserve">For Example, Step 5 of </w:t>
      </w:r>
      <w:r w:rsidR="00282C3D">
        <w:rPr>
          <w:i/>
          <w:color w:val="0000FF"/>
        </w:rPr>
        <w:t>the basic fl</w:t>
      </w:r>
      <w:r w:rsidRPr="00CD2A4D">
        <w:rPr>
          <w:i/>
          <w:color w:val="0000FF"/>
        </w:rPr>
        <w:t xml:space="preserve">ow of </w:t>
      </w:r>
      <w:r w:rsidR="00282C3D">
        <w:rPr>
          <w:i/>
          <w:color w:val="0000FF"/>
        </w:rPr>
        <w:t>e</w:t>
      </w:r>
      <w:r w:rsidRPr="00CD2A4D">
        <w:rPr>
          <w:i/>
          <w:color w:val="0000FF"/>
        </w:rPr>
        <w:t>vents could be:  If the order status has been confirmed, execute Extension Use Case “Verification”</w:t>
      </w:r>
      <w:r w:rsidR="00D62FCD">
        <w:rPr>
          <w:i/>
          <w:color w:val="0000FF"/>
        </w:rPr>
        <w:t>, with a brief description of the functionality of the Extension Use Case also provided</w:t>
      </w:r>
      <w:r w:rsidR="00282C3D">
        <w:rPr>
          <w:i/>
          <w:color w:val="0000FF"/>
        </w:rPr>
        <w:t>.</w:t>
      </w:r>
      <w:r>
        <w:rPr>
          <w:i/>
          <w:color w:val="0000FF"/>
        </w:rPr>
        <w:t>]</w:t>
      </w:r>
    </w:p>
    <w:p w:rsidR="002E0B94" w:rsidRPr="00CD2A4D" w:rsidRDefault="002E0B94" w:rsidP="00753161">
      <w:pPr>
        <w:ind w:left="900"/>
        <w:rPr>
          <w:i/>
          <w:color w:val="0000FF"/>
        </w:rPr>
      </w:pPr>
    </w:p>
    <w:p w:rsidR="002E0B94" w:rsidRPr="00522970" w:rsidRDefault="002E0B94" w:rsidP="007A784A">
      <w:pPr>
        <w:pStyle w:val="Caption"/>
        <w:keepNext/>
        <w:jc w:val="center"/>
        <w:rPr>
          <w:sz w:val="24"/>
          <w:szCs w:val="24"/>
        </w:rPr>
      </w:pPr>
      <w:bookmarkStart w:id="163" w:name="_Toc210457735"/>
      <w:r w:rsidRPr="00522970">
        <w:rPr>
          <w:sz w:val="24"/>
          <w:szCs w:val="24"/>
        </w:rPr>
        <w:t xml:space="preserve">Table </w:t>
      </w:r>
      <w:r w:rsidRPr="00522970">
        <w:rPr>
          <w:sz w:val="24"/>
          <w:szCs w:val="24"/>
        </w:rPr>
        <w:fldChar w:fldCharType="begin"/>
      </w:r>
      <w:r w:rsidRPr="00522970">
        <w:rPr>
          <w:sz w:val="24"/>
          <w:szCs w:val="24"/>
        </w:rPr>
        <w:instrText xml:space="preserve"> SEQ Table \* ARABIC </w:instrText>
      </w:r>
      <w:r w:rsidRPr="00522970">
        <w:rPr>
          <w:sz w:val="24"/>
          <w:szCs w:val="24"/>
        </w:rPr>
        <w:fldChar w:fldCharType="separate"/>
      </w:r>
      <w:r w:rsidR="00F40BB6">
        <w:rPr>
          <w:noProof/>
          <w:sz w:val="24"/>
          <w:szCs w:val="24"/>
        </w:rPr>
        <w:t>3</w:t>
      </w:r>
      <w:r w:rsidRPr="00522970">
        <w:rPr>
          <w:sz w:val="24"/>
          <w:szCs w:val="24"/>
        </w:rPr>
        <w:fldChar w:fldCharType="end"/>
      </w:r>
      <w:r w:rsidRPr="00522970">
        <w:rPr>
          <w:sz w:val="24"/>
          <w:szCs w:val="24"/>
        </w:rPr>
        <w:t xml:space="preserve">:  </w:t>
      </w:r>
      <w:r w:rsidR="00BC4273">
        <w:rPr>
          <w:i/>
          <w:color w:val="0000FF"/>
          <w:sz w:val="24"/>
          <w:szCs w:val="24"/>
        </w:rPr>
        <w:t>&lt;</w:t>
      </w:r>
      <w:r w:rsidR="00590988" w:rsidRPr="00590988">
        <w:rPr>
          <w:i/>
          <w:color w:val="0000FF"/>
          <w:sz w:val="24"/>
          <w:szCs w:val="24"/>
        </w:rPr>
        <w:t>Scenario</w:t>
      </w:r>
      <w:r w:rsidR="00C945AC">
        <w:rPr>
          <w:i/>
          <w:color w:val="0000FF"/>
          <w:sz w:val="24"/>
          <w:szCs w:val="24"/>
        </w:rPr>
        <w:t>/Use Case</w:t>
      </w:r>
      <w:r w:rsidR="00590988" w:rsidRPr="00590988">
        <w:rPr>
          <w:i/>
          <w:color w:val="0000FF"/>
          <w:sz w:val="24"/>
          <w:szCs w:val="24"/>
        </w:rPr>
        <w:t xml:space="preserve"> Name</w:t>
      </w:r>
      <w:r w:rsidR="00BC4273">
        <w:rPr>
          <w:i/>
          <w:color w:val="0000FF"/>
          <w:sz w:val="24"/>
          <w:szCs w:val="24"/>
        </w:rPr>
        <w:t>&gt;</w:t>
      </w:r>
      <w:r w:rsidR="00590988">
        <w:rPr>
          <w:i/>
          <w:sz w:val="24"/>
          <w:szCs w:val="24"/>
        </w:rPr>
        <w:t xml:space="preserve"> </w:t>
      </w:r>
      <w:r>
        <w:rPr>
          <w:sz w:val="24"/>
          <w:szCs w:val="24"/>
        </w:rPr>
        <w:t>Scenario Steps</w:t>
      </w:r>
      <w:bookmarkEnd w:id="163"/>
    </w:p>
    <w:p w:rsidR="00CD2A4D" w:rsidRPr="00CD2A4D" w:rsidRDefault="00CD2A4D" w:rsidP="007A784A">
      <w:pPr>
        <w:keepNext/>
      </w:pPr>
    </w:p>
    <w:tbl>
      <w:tblPr>
        <w:tblW w:w="0" w:type="auto"/>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ook w:val="01E0"/>
      </w:tblPr>
      <w:tblGrid>
        <w:gridCol w:w="918"/>
        <w:gridCol w:w="8658"/>
      </w:tblGrid>
      <w:tr w:rsidR="00B8783D" w:rsidRPr="002E6F3D" w:rsidTr="00B76035">
        <w:trPr>
          <w:cantSplit/>
          <w:tblHeader/>
        </w:trPr>
        <w:tc>
          <w:tcPr>
            <w:tcW w:w="918"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8783D" w:rsidRPr="002E6F3D" w:rsidRDefault="00B8783D" w:rsidP="007A784A">
            <w:pPr>
              <w:pStyle w:val="TableHeading"/>
              <w:keepNext/>
              <w:spacing w:before="80" w:after="80"/>
            </w:pPr>
            <w:r w:rsidRPr="002E6F3D">
              <w:t>Step</w:t>
            </w:r>
          </w:p>
        </w:tc>
        <w:tc>
          <w:tcPr>
            <w:tcW w:w="8658"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8783D" w:rsidRPr="002E6F3D" w:rsidRDefault="0022569C" w:rsidP="007A784A">
            <w:pPr>
              <w:pStyle w:val="TableHeading"/>
              <w:keepNext/>
              <w:spacing w:before="80" w:after="80"/>
            </w:pPr>
            <w:r w:rsidRPr="002E6F3D">
              <w:t>Description</w:t>
            </w:r>
          </w:p>
        </w:tc>
      </w:tr>
      <w:tr w:rsidR="002B0E87" w:rsidRPr="00B76035" w:rsidTr="00B76035">
        <w:trPr>
          <w:cantSplit/>
        </w:trPr>
        <w:tc>
          <w:tcPr>
            <w:tcW w:w="918" w:type="dxa"/>
            <w:tcBorders>
              <w:top w:val="single" w:sz="4" w:space="0" w:color="auto"/>
            </w:tcBorders>
          </w:tcPr>
          <w:p w:rsidR="002B0E87" w:rsidRDefault="002B0E87" w:rsidP="008775AE">
            <w:pPr>
              <w:keepNext/>
              <w:numPr>
                <w:ilvl w:val="0"/>
                <w:numId w:val="11"/>
              </w:numPr>
              <w:rPr>
                <w:szCs w:val="22"/>
              </w:rPr>
            </w:pPr>
          </w:p>
        </w:tc>
        <w:tc>
          <w:tcPr>
            <w:tcW w:w="8658" w:type="dxa"/>
            <w:tcBorders>
              <w:top w:val="single" w:sz="4" w:space="0" w:color="auto"/>
            </w:tcBorders>
          </w:tcPr>
          <w:p w:rsidR="002B0E87" w:rsidRPr="00B76035" w:rsidRDefault="002B0E87" w:rsidP="008775AE">
            <w:pPr>
              <w:pStyle w:val="TableText0"/>
              <w:keepNext/>
              <w:rPr>
                <w:i/>
                <w:color w:val="0000FF"/>
                <w:sz w:val="24"/>
                <w:szCs w:val="24"/>
              </w:rPr>
            </w:pPr>
            <w:r w:rsidRPr="00B76035">
              <w:rPr>
                <w:i/>
                <w:color w:val="0000FF"/>
                <w:sz w:val="24"/>
                <w:szCs w:val="24"/>
              </w:rPr>
              <w:t>The user … (trigger). This is the first step.</w:t>
            </w:r>
          </w:p>
        </w:tc>
      </w:tr>
      <w:tr w:rsidR="002B0E87" w:rsidRPr="00B76035" w:rsidTr="00B76035">
        <w:trPr>
          <w:cantSplit/>
        </w:trPr>
        <w:tc>
          <w:tcPr>
            <w:tcW w:w="918" w:type="dxa"/>
          </w:tcPr>
          <w:p w:rsidR="002B0E87" w:rsidRDefault="002B0E87" w:rsidP="002B0E87">
            <w:pPr>
              <w:keepNext/>
              <w:numPr>
                <w:ilvl w:val="0"/>
                <w:numId w:val="11"/>
              </w:numPr>
              <w:rPr>
                <w:szCs w:val="22"/>
              </w:rPr>
            </w:pPr>
          </w:p>
        </w:tc>
        <w:tc>
          <w:tcPr>
            <w:tcW w:w="8658" w:type="dxa"/>
          </w:tcPr>
          <w:p w:rsidR="002B0E87" w:rsidRPr="00B76035" w:rsidRDefault="002B0E87" w:rsidP="002B0E87">
            <w:pPr>
              <w:pStyle w:val="TableText0"/>
              <w:rPr>
                <w:i/>
                <w:color w:val="0000FF"/>
                <w:sz w:val="24"/>
                <w:szCs w:val="24"/>
              </w:rPr>
            </w:pPr>
            <w:r w:rsidRPr="00B76035">
              <w:rPr>
                <w:i/>
                <w:color w:val="0000FF"/>
                <w:sz w:val="24"/>
                <w:szCs w:val="24"/>
              </w:rPr>
              <w:t>The system ….</w:t>
            </w:r>
          </w:p>
        </w:tc>
      </w:tr>
      <w:tr w:rsidR="002B0E87" w:rsidRPr="00B76035" w:rsidTr="00B76035">
        <w:trPr>
          <w:cantSplit/>
        </w:trPr>
        <w:tc>
          <w:tcPr>
            <w:tcW w:w="918" w:type="dxa"/>
          </w:tcPr>
          <w:p w:rsidR="002B0E87" w:rsidRDefault="002B0E87" w:rsidP="002B0E87">
            <w:pPr>
              <w:keepNext/>
              <w:numPr>
                <w:ilvl w:val="0"/>
                <w:numId w:val="11"/>
              </w:numPr>
              <w:rPr>
                <w:szCs w:val="22"/>
              </w:rPr>
            </w:pPr>
          </w:p>
        </w:tc>
        <w:tc>
          <w:tcPr>
            <w:tcW w:w="8658" w:type="dxa"/>
          </w:tcPr>
          <w:p w:rsidR="002B0E87" w:rsidRPr="00B76035" w:rsidRDefault="002B0E87" w:rsidP="002B0E87">
            <w:pPr>
              <w:pStyle w:val="TableText0"/>
              <w:rPr>
                <w:i/>
                <w:color w:val="0000FF"/>
                <w:sz w:val="24"/>
                <w:szCs w:val="24"/>
              </w:rPr>
            </w:pPr>
            <w:r w:rsidRPr="00B76035">
              <w:rPr>
                <w:i/>
                <w:color w:val="0000FF"/>
                <w:sz w:val="24"/>
                <w:szCs w:val="24"/>
              </w:rPr>
              <w:t>Include Use case &lt;name&gt;. Describe the functionality of the Include Use Case.</w:t>
            </w:r>
          </w:p>
        </w:tc>
      </w:tr>
      <w:tr w:rsidR="002B0E87" w:rsidRPr="00B76035" w:rsidTr="00B76035">
        <w:trPr>
          <w:cantSplit/>
        </w:trPr>
        <w:tc>
          <w:tcPr>
            <w:tcW w:w="918" w:type="dxa"/>
          </w:tcPr>
          <w:p w:rsidR="002B0E87" w:rsidRDefault="002B0E87" w:rsidP="002B0E87">
            <w:pPr>
              <w:keepNext/>
              <w:numPr>
                <w:ilvl w:val="0"/>
                <w:numId w:val="11"/>
              </w:numPr>
              <w:rPr>
                <w:szCs w:val="22"/>
              </w:rPr>
            </w:pPr>
          </w:p>
        </w:tc>
        <w:tc>
          <w:tcPr>
            <w:tcW w:w="8658" w:type="dxa"/>
          </w:tcPr>
          <w:p w:rsidR="002B0E87" w:rsidRPr="00B76035" w:rsidRDefault="002B0E87" w:rsidP="002B0E87">
            <w:pPr>
              <w:pStyle w:val="TableText0"/>
              <w:rPr>
                <w:i/>
                <w:color w:val="0000FF"/>
                <w:sz w:val="24"/>
                <w:szCs w:val="24"/>
              </w:rPr>
            </w:pPr>
            <w:r w:rsidRPr="00B76035">
              <w:rPr>
                <w:i/>
                <w:color w:val="0000FF"/>
                <w:sz w:val="24"/>
                <w:szCs w:val="24"/>
              </w:rPr>
              <w:t>The system …</w:t>
            </w:r>
          </w:p>
        </w:tc>
      </w:tr>
      <w:tr w:rsidR="002B0E87" w:rsidRPr="00B76035" w:rsidTr="00B76035">
        <w:trPr>
          <w:cantSplit/>
        </w:trPr>
        <w:tc>
          <w:tcPr>
            <w:tcW w:w="918" w:type="dxa"/>
          </w:tcPr>
          <w:p w:rsidR="002B0E87" w:rsidRDefault="002B0E87" w:rsidP="002B0E87">
            <w:pPr>
              <w:keepNext/>
              <w:numPr>
                <w:ilvl w:val="0"/>
                <w:numId w:val="11"/>
              </w:numPr>
              <w:rPr>
                <w:szCs w:val="22"/>
              </w:rPr>
            </w:pPr>
          </w:p>
        </w:tc>
        <w:tc>
          <w:tcPr>
            <w:tcW w:w="8658" w:type="dxa"/>
          </w:tcPr>
          <w:p w:rsidR="002B0E87" w:rsidRPr="00B76035" w:rsidRDefault="002B0E87" w:rsidP="002B0E87">
            <w:pPr>
              <w:pStyle w:val="TableText0"/>
              <w:rPr>
                <w:i/>
                <w:color w:val="0000FF"/>
                <w:sz w:val="24"/>
                <w:szCs w:val="24"/>
              </w:rPr>
            </w:pPr>
            <w:r w:rsidRPr="00B76035">
              <w:rPr>
                <w:i/>
                <w:color w:val="0000FF"/>
                <w:sz w:val="24"/>
                <w:szCs w:val="24"/>
              </w:rPr>
              <w:t>If the order status has been confirmed, execute Extension Use Case &lt;name&gt;. Describe the functionality of the Extension Use Case.</w:t>
            </w:r>
          </w:p>
        </w:tc>
      </w:tr>
      <w:tr w:rsidR="002B0E87" w:rsidRPr="00B76035" w:rsidTr="00B76035">
        <w:trPr>
          <w:cantSplit/>
        </w:trPr>
        <w:tc>
          <w:tcPr>
            <w:tcW w:w="918" w:type="dxa"/>
          </w:tcPr>
          <w:p w:rsidR="002B0E87" w:rsidRDefault="002B0E87" w:rsidP="008775AE">
            <w:pPr>
              <w:keepNext/>
              <w:numPr>
                <w:ilvl w:val="0"/>
                <w:numId w:val="11"/>
              </w:numPr>
              <w:rPr>
                <w:szCs w:val="22"/>
              </w:rPr>
            </w:pPr>
          </w:p>
        </w:tc>
        <w:tc>
          <w:tcPr>
            <w:tcW w:w="8658" w:type="dxa"/>
          </w:tcPr>
          <w:p w:rsidR="002B0E87" w:rsidRPr="00B76035" w:rsidRDefault="002B0E87" w:rsidP="0080123D">
            <w:pPr>
              <w:pStyle w:val="TableText0"/>
              <w:rPr>
                <w:i/>
                <w:color w:val="0000FF"/>
                <w:sz w:val="24"/>
                <w:szCs w:val="24"/>
              </w:rPr>
            </w:pPr>
          </w:p>
        </w:tc>
      </w:tr>
      <w:tr w:rsidR="002B0E87" w:rsidRPr="00B76035" w:rsidTr="00B76035">
        <w:trPr>
          <w:cantSplit/>
        </w:trPr>
        <w:tc>
          <w:tcPr>
            <w:tcW w:w="918" w:type="dxa"/>
          </w:tcPr>
          <w:p w:rsidR="002B0E87" w:rsidRDefault="002B0E87" w:rsidP="008775AE">
            <w:pPr>
              <w:keepNext/>
              <w:numPr>
                <w:ilvl w:val="0"/>
                <w:numId w:val="11"/>
              </w:numPr>
              <w:rPr>
                <w:szCs w:val="22"/>
              </w:rPr>
            </w:pPr>
          </w:p>
        </w:tc>
        <w:tc>
          <w:tcPr>
            <w:tcW w:w="8658" w:type="dxa"/>
          </w:tcPr>
          <w:p w:rsidR="002B0E87" w:rsidRPr="00B76035" w:rsidRDefault="002B0E87" w:rsidP="0080123D">
            <w:pPr>
              <w:pStyle w:val="TableText0"/>
              <w:rPr>
                <w:i/>
                <w:color w:val="0000FF"/>
                <w:sz w:val="24"/>
                <w:szCs w:val="24"/>
              </w:rPr>
            </w:pPr>
          </w:p>
        </w:tc>
      </w:tr>
      <w:tr w:rsidR="002B0E87" w:rsidRPr="00B76035" w:rsidTr="00B76035">
        <w:trPr>
          <w:cantSplit/>
        </w:trPr>
        <w:tc>
          <w:tcPr>
            <w:tcW w:w="918" w:type="dxa"/>
          </w:tcPr>
          <w:p w:rsidR="002B0E87" w:rsidRDefault="002B0E87" w:rsidP="008775AE">
            <w:pPr>
              <w:keepNext/>
              <w:numPr>
                <w:ilvl w:val="0"/>
                <w:numId w:val="11"/>
              </w:numPr>
              <w:rPr>
                <w:szCs w:val="22"/>
              </w:rPr>
            </w:pPr>
          </w:p>
        </w:tc>
        <w:tc>
          <w:tcPr>
            <w:tcW w:w="8658" w:type="dxa"/>
          </w:tcPr>
          <w:p w:rsidR="002B0E87" w:rsidRPr="00B76035" w:rsidRDefault="002B0E87" w:rsidP="0080123D">
            <w:pPr>
              <w:pStyle w:val="TableText0"/>
              <w:rPr>
                <w:i/>
                <w:color w:val="0000FF"/>
                <w:sz w:val="24"/>
                <w:szCs w:val="24"/>
              </w:rPr>
            </w:pPr>
          </w:p>
        </w:tc>
      </w:tr>
      <w:tr w:rsidR="002B0E87" w:rsidRPr="00B76035" w:rsidTr="00B76035">
        <w:trPr>
          <w:cantSplit/>
        </w:trPr>
        <w:tc>
          <w:tcPr>
            <w:tcW w:w="918" w:type="dxa"/>
            <w:tcBorders>
              <w:top w:val="single" w:sz="4" w:space="0" w:color="969696"/>
              <w:left w:val="single" w:sz="4" w:space="0" w:color="969696"/>
              <w:bottom w:val="single" w:sz="12" w:space="0" w:color="5F5F5F"/>
              <w:right w:val="single" w:sz="4" w:space="0" w:color="969696"/>
              <w:tl2br w:val="nil"/>
              <w:tr2bl w:val="nil"/>
            </w:tcBorders>
          </w:tcPr>
          <w:p w:rsidR="002B0E87" w:rsidRDefault="002B0E87" w:rsidP="008775AE">
            <w:pPr>
              <w:keepNext/>
              <w:numPr>
                <w:ilvl w:val="0"/>
                <w:numId w:val="11"/>
              </w:numPr>
              <w:rPr>
                <w:szCs w:val="22"/>
              </w:rPr>
            </w:pPr>
          </w:p>
        </w:tc>
        <w:tc>
          <w:tcPr>
            <w:tcW w:w="8658" w:type="dxa"/>
            <w:tcBorders>
              <w:top w:val="single" w:sz="4" w:space="0" w:color="969696"/>
              <w:left w:val="single" w:sz="4" w:space="0" w:color="969696"/>
              <w:bottom w:val="single" w:sz="12" w:space="0" w:color="5F5F5F"/>
              <w:right w:val="single" w:sz="4" w:space="0" w:color="969696"/>
              <w:tl2br w:val="nil"/>
              <w:tr2bl w:val="nil"/>
            </w:tcBorders>
          </w:tcPr>
          <w:p w:rsidR="002B0E87" w:rsidRPr="00B76035" w:rsidRDefault="002B0E87" w:rsidP="0080123D">
            <w:pPr>
              <w:pStyle w:val="TableText0"/>
              <w:rPr>
                <w:i/>
                <w:color w:val="0000FF"/>
                <w:sz w:val="24"/>
                <w:szCs w:val="24"/>
              </w:rPr>
            </w:pPr>
            <w:r w:rsidRPr="00B76035">
              <w:rPr>
                <w:i/>
                <w:color w:val="0000FF"/>
                <w:sz w:val="24"/>
                <w:szCs w:val="24"/>
              </w:rPr>
              <w:t>The system … Explain how and when the use case ends. This is the last step culminating in the Expected Result.</w:t>
            </w:r>
          </w:p>
        </w:tc>
      </w:tr>
    </w:tbl>
    <w:p w:rsidR="002E6F3D" w:rsidRPr="00D05B32" w:rsidRDefault="002E6F3D" w:rsidP="002E6F3D">
      <w:bookmarkStart w:id="164" w:name="_Toc192078369"/>
      <w:bookmarkStart w:id="165" w:name="_Toc192078450"/>
      <w:bookmarkStart w:id="166" w:name="_Toc192078593"/>
      <w:bookmarkStart w:id="167" w:name="_Toc192079040"/>
      <w:bookmarkStart w:id="168" w:name="_Toc192079162"/>
      <w:bookmarkStart w:id="169" w:name="_Toc192079239"/>
      <w:bookmarkStart w:id="170" w:name="_Toc192081047"/>
      <w:bookmarkStart w:id="171" w:name="_Toc192081855"/>
      <w:bookmarkEnd w:id="164"/>
      <w:bookmarkEnd w:id="165"/>
      <w:bookmarkEnd w:id="166"/>
      <w:bookmarkEnd w:id="167"/>
      <w:bookmarkEnd w:id="168"/>
      <w:bookmarkEnd w:id="169"/>
      <w:bookmarkEnd w:id="170"/>
      <w:bookmarkEnd w:id="171"/>
    </w:p>
    <w:p w:rsidR="00594730" w:rsidRPr="00C44CF6" w:rsidRDefault="00044096" w:rsidP="007A784A">
      <w:pPr>
        <w:pStyle w:val="Heading4"/>
      </w:pPr>
      <w:r w:rsidRPr="00C44CF6">
        <w:t>Scenario</w:t>
      </w:r>
      <w:r w:rsidR="00B91B33" w:rsidRPr="00C44CF6">
        <w:t>/Use Case</w:t>
      </w:r>
      <w:r w:rsidRPr="00C44CF6">
        <w:t xml:space="preserve"> </w:t>
      </w:r>
      <w:r w:rsidR="00594730" w:rsidRPr="00C44CF6">
        <w:t>Functional &amp; Non</w:t>
      </w:r>
      <w:r w:rsidR="00003219" w:rsidRPr="00C44CF6">
        <w:t>f</w:t>
      </w:r>
      <w:r w:rsidR="00594730" w:rsidRPr="00C44CF6">
        <w:t>unctional Requirements</w:t>
      </w:r>
    </w:p>
    <w:p w:rsidR="00594730" w:rsidRPr="005A288A" w:rsidRDefault="00594730" w:rsidP="00D62FCD">
      <w:pPr>
        <w:rPr>
          <w:i/>
          <w:color w:val="0000FF"/>
        </w:rPr>
      </w:pPr>
      <w:r w:rsidRPr="005A288A">
        <w:rPr>
          <w:i/>
          <w:color w:val="0000FF"/>
        </w:rPr>
        <w:t>[</w:t>
      </w:r>
      <w:r w:rsidR="00436F0C">
        <w:rPr>
          <w:i/>
          <w:color w:val="0000FF"/>
        </w:rPr>
        <w:t>Document f</w:t>
      </w:r>
      <w:r w:rsidRPr="005A288A">
        <w:rPr>
          <w:i/>
          <w:color w:val="0000FF"/>
        </w:rPr>
        <w:t>uture</w:t>
      </w:r>
      <w:r w:rsidR="00436F0C">
        <w:rPr>
          <w:i/>
          <w:color w:val="0000FF"/>
        </w:rPr>
        <w:t>-</w:t>
      </w:r>
      <w:r w:rsidRPr="005A288A">
        <w:rPr>
          <w:i/>
          <w:color w:val="0000FF"/>
        </w:rPr>
        <w:t xml:space="preserve">tense “shall” statements that describe what must </w:t>
      </w:r>
      <w:r w:rsidR="008A5249">
        <w:rPr>
          <w:i/>
          <w:color w:val="0000FF"/>
        </w:rPr>
        <w:t xml:space="preserve">be </w:t>
      </w:r>
      <w:r w:rsidRPr="005A288A">
        <w:rPr>
          <w:i/>
          <w:color w:val="0000FF"/>
        </w:rPr>
        <w:t>do</w:t>
      </w:r>
      <w:r w:rsidR="008A5249">
        <w:rPr>
          <w:i/>
          <w:color w:val="0000FF"/>
        </w:rPr>
        <w:t>ne</w:t>
      </w:r>
      <w:r w:rsidRPr="005A288A">
        <w:rPr>
          <w:i/>
          <w:color w:val="0000FF"/>
        </w:rPr>
        <w:t xml:space="preserve"> in order to satisfy th</w:t>
      </w:r>
      <w:r>
        <w:rPr>
          <w:i/>
          <w:color w:val="0000FF"/>
        </w:rPr>
        <w:t>e business or user requirements</w:t>
      </w:r>
      <w:r w:rsidRPr="005A288A">
        <w:rPr>
          <w:i/>
          <w:color w:val="0000FF"/>
        </w:rPr>
        <w:t xml:space="preserve">. </w:t>
      </w:r>
      <w:r w:rsidR="00551B2C">
        <w:rPr>
          <w:i/>
          <w:color w:val="0000FF"/>
        </w:rPr>
        <w:t>Also include pass/fail statements for each requirement</w:t>
      </w:r>
      <w:r w:rsidR="007A784A">
        <w:rPr>
          <w:i/>
          <w:color w:val="0000FF"/>
        </w:rPr>
        <w:t xml:space="preserve">. </w:t>
      </w:r>
      <w:r w:rsidR="00976DEE">
        <w:rPr>
          <w:i/>
          <w:color w:val="0000FF"/>
        </w:rPr>
        <w:t>See Section</w:t>
      </w:r>
      <w:r w:rsidR="002E37A6">
        <w:rPr>
          <w:i/>
          <w:color w:val="0000FF"/>
        </w:rPr>
        <w:t>s</w:t>
      </w:r>
      <w:r w:rsidR="00976DEE">
        <w:rPr>
          <w:i/>
          <w:color w:val="0000FF"/>
        </w:rPr>
        <w:t xml:space="preserve"> 3.3.4</w:t>
      </w:r>
      <w:r w:rsidR="004B77F9">
        <w:rPr>
          <w:i/>
          <w:color w:val="0000FF"/>
        </w:rPr>
        <w:t>,</w:t>
      </w:r>
      <w:r w:rsidR="002E37A6">
        <w:rPr>
          <w:i/>
          <w:color w:val="0000FF"/>
        </w:rPr>
        <w:t xml:space="preserve"> 3.3.5</w:t>
      </w:r>
      <w:r w:rsidR="004B77F9">
        <w:rPr>
          <w:i/>
          <w:color w:val="0000FF"/>
        </w:rPr>
        <w:t xml:space="preserve"> and Appendix A-4</w:t>
      </w:r>
      <w:r w:rsidR="00976DEE">
        <w:rPr>
          <w:i/>
          <w:color w:val="0000FF"/>
        </w:rPr>
        <w:t xml:space="preserve"> of the </w:t>
      </w:r>
      <w:r w:rsidR="00976DEE" w:rsidRPr="00551B2C">
        <w:rPr>
          <w:i/>
          <w:color w:val="0000FF"/>
          <w:u w:val="single"/>
        </w:rPr>
        <w:t>CMS Requirements Writer’s Guide</w:t>
      </w:r>
      <w:r w:rsidR="00551B2C">
        <w:rPr>
          <w:i/>
          <w:color w:val="0000FF"/>
        </w:rPr>
        <w:t xml:space="preserve"> for additional guidance.</w:t>
      </w:r>
      <w:r w:rsidR="00976DEE">
        <w:rPr>
          <w:i/>
          <w:color w:val="0000FF"/>
        </w:rPr>
        <w:t>]</w:t>
      </w:r>
    </w:p>
    <w:p w:rsidR="00594730" w:rsidRPr="007736F8" w:rsidRDefault="00E77F5E" w:rsidP="007736F8">
      <w:pPr>
        <w:pStyle w:val="Heading5"/>
      </w:pPr>
      <w:r w:rsidRPr="007736F8">
        <w:t>The system shall</w:t>
      </w:r>
      <w:r w:rsidR="00561144" w:rsidRPr="007736F8">
        <w:t xml:space="preserve"> …</w:t>
      </w:r>
    </w:p>
    <w:p w:rsidR="002E37A6" w:rsidRPr="007736F8" w:rsidRDefault="002E37A6" w:rsidP="00E94B89">
      <w:pPr>
        <w:ind w:left="1620"/>
        <w:rPr>
          <w:i/>
        </w:rPr>
      </w:pPr>
      <w:r w:rsidRPr="007736F8">
        <w:rPr>
          <w:i/>
        </w:rPr>
        <w:t>Pass/Fail Statement:</w:t>
      </w:r>
    </w:p>
    <w:p w:rsidR="00E77F5E" w:rsidRPr="00C44CF6" w:rsidRDefault="00E77F5E" w:rsidP="007736F8">
      <w:pPr>
        <w:pStyle w:val="Heading5"/>
      </w:pPr>
      <w:r w:rsidRPr="00C44CF6">
        <w:t>The system shall</w:t>
      </w:r>
      <w:r w:rsidR="00561144" w:rsidRPr="00C44CF6">
        <w:t xml:space="preserve"> …</w:t>
      </w:r>
    </w:p>
    <w:p w:rsidR="002E37A6" w:rsidRPr="007736F8" w:rsidRDefault="002E37A6" w:rsidP="00E94B89">
      <w:pPr>
        <w:ind w:left="1620"/>
        <w:rPr>
          <w:i/>
        </w:rPr>
      </w:pPr>
      <w:r w:rsidRPr="007736F8">
        <w:rPr>
          <w:i/>
        </w:rPr>
        <w:t>Pass/Fail Statement:</w:t>
      </w:r>
    </w:p>
    <w:p w:rsidR="00D62FCD" w:rsidRPr="002E37A6" w:rsidRDefault="00D62FCD" w:rsidP="002E37A6">
      <w:pPr>
        <w:ind w:left="1426"/>
      </w:pPr>
    </w:p>
    <w:p w:rsidR="00CD5372" w:rsidRDefault="00CD5372" w:rsidP="007A784A">
      <w:pPr>
        <w:pStyle w:val="Heading3"/>
      </w:pPr>
      <w:bookmarkStart w:id="172" w:name="_Toc231805678"/>
      <w:r w:rsidRPr="004F7FA4">
        <w:t>Alternate Scenario</w:t>
      </w:r>
      <w:r w:rsidR="00513F59">
        <w:t>/Use Case</w:t>
      </w:r>
      <w:r w:rsidR="00A7267C">
        <w:t xml:space="preserve"> #1 - </w:t>
      </w:r>
      <w:r w:rsidR="00BC4273">
        <w:t>&lt;</w:t>
      </w:r>
      <w:r w:rsidR="00A7267C" w:rsidRPr="002826E2">
        <w:t>Name of Alternate Scenario</w:t>
      </w:r>
      <w:r w:rsidR="00513F59">
        <w:t>/Use Case</w:t>
      </w:r>
      <w:r w:rsidR="00BC4273">
        <w:t>&gt;</w:t>
      </w:r>
      <w:bookmarkEnd w:id="172"/>
    </w:p>
    <w:p w:rsidR="00CD2A4D" w:rsidRDefault="00D05B32" w:rsidP="00D62FCD">
      <w:pPr>
        <w:rPr>
          <w:i/>
          <w:color w:val="0000FF"/>
        </w:rPr>
      </w:pPr>
      <w:r>
        <w:rPr>
          <w:i/>
          <w:color w:val="0000FF"/>
        </w:rPr>
        <w:t>[</w:t>
      </w:r>
      <w:r w:rsidRPr="00D05B32">
        <w:rPr>
          <w:i/>
          <w:color w:val="0000FF"/>
        </w:rPr>
        <w:t xml:space="preserve">The </w:t>
      </w:r>
      <w:r w:rsidR="00DF6A25">
        <w:rPr>
          <w:i/>
          <w:color w:val="0000FF"/>
        </w:rPr>
        <w:t>primary</w:t>
      </w:r>
      <w:r w:rsidR="00DF6A25" w:rsidRPr="00D05B32">
        <w:rPr>
          <w:i/>
          <w:color w:val="0000FF"/>
        </w:rPr>
        <w:t xml:space="preserve"> </w:t>
      </w:r>
      <w:r w:rsidRPr="00D05B32">
        <w:rPr>
          <w:i/>
          <w:color w:val="0000FF"/>
        </w:rPr>
        <w:t>scenario</w:t>
      </w:r>
      <w:r w:rsidR="00513F59">
        <w:rPr>
          <w:i/>
          <w:color w:val="0000FF"/>
        </w:rPr>
        <w:t>/use case</w:t>
      </w:r>
      <w:r>
        <w:rPr>
          <w:i/>
          <w:color w:val="0000FF"/>
        </w:rPr>
        <w:t xml:space="preserve"> above </w:t>
      </w:r>
      <w:r w:rsidRPr="00D05B32">
        <w:rPr>
          <w:i/>
          <w:color w:val="0000FF"/>
        </w:rPr>
        <w:t xml:space="preserve">is the one in which all the steps succeed. The other paths that lead to success are </w:t>
      </w:r>
      <w:r w:rsidR="00DF6A25">
        <w:rPr>
          <w:i/>
          <w:color w:val="0000FF"/>
        </w:rPr>
        <w:t xml:space="preserve">identified as </w:t>
      </w:r>
      <w:r w:rsidRPr="00D05B32">
        <w:rPr>
          <w:i/>
          <w:color w:val="0000FF"/>
        </w:rPr>
        <w:t>scenarios</w:t>
      </w:r>
      <w:r w:rsidR="00513F59">
        <w:rPr>
          <w:i/>
          <w:color w:val="0000FF"/>
        </w:rPr>
        <w:t>/use cases</w:t>
      </w:r>
      <w:r w:rsidRPr="00D05B32">
        <w:rPr>
          <w:i/>
          <w:color w:val="0000FF"/>
        </w:rPr>
        <w:t xml:space="preserve">. The paths that lead to goal abandonment are </w:t>
      </w:r>
      <w:r w:rsidR="00DF6A25">
        <w:rPr>
          <w:i/>
          <w:color w:val="0000FF"/>
        </w:rPr>
        <w:t xml:space="preserve">alternate </w:t>
      </w:r>
      <w:r w:rsidR="00F90D1D">
        <w:rPr>
          <w:i/>
          <w:color w:val="0000FF"/>
        </w:rPr>
        <w:t>scenarios</w:t>
      </w:r>
      <w:r w:rsidR="00513F59">
        <w:rPr>
          <w:i/>
          <w:color w:val="0000FF"/>
        </w:rPr>
        <w:t>/use cases</w:t>
      </w:r>
      <w:r w:rsidRPr="00D05B32">
        <w:rPr>
          <w:i/>
          <w:color w:val="0000FF"/>
        </w:rPr>
        <w:t xml:space="preserve">. </w:t>
      </w:r>
      <w:r>
        <w:rPr>
          <w:i/>
          <w:color w:val="0000FF"/>
        </w:rPr>
        <w:t xml:space="preserve">Repeat the following subsections for each </w:t>
      </w:r>
      <w:r w:rsidR="004D0B2C">
        <w:rPr>
          <w:i/>
          <w:color w:val="0000FF"/>
        </w:rPr>
        <w:t xml:space="preserve">alternate </w:t>
      </w:r>
      <w:r>
        <w:rPr>
          <w:i/>
          <w:color w:val="0000FF"/>
        </w:rPr>
        <w:t>scenario</w:t>
      </w:r>
      <w:r w:rsidR="004D0B2C">
        <w:rPr>
          <w:i/>
          <w:color w:val="0000FF"/>
        </w:rPr>
        <w:t>/use case</w:t>
      </w:r>
      <w:r>
        <w:rPr>
          <w:i/>
          <w:color w:val="0000FF"/>
        </w:rPr>
        <w:t>.</w:t>
      </w:r>
      <w:r w:rsidR="00976DEE" w:rsidRPr="00976DEE">
        <w:rPr>
          <w:i/>
          <w:color w:val="0000FF"/>
        </w:rPr>
        <w:t xml:space="preserve"> </w:t>
      </w:r>
      <w:r w:rsidR="00976DEE">
        <w:rPr>
          <w:i/>
          <w:color w:val="0000FF"/>
        </w:rPr>
        <w:t xml:space="preserve">See Section 3.3.3.1 of the </w:t>
      </w:r>
      <w:r w:rsidR="00976DEE" w:rsidRPr="00513F59">
        <w:rPr>
          <w:i/>
          <w:color w:val="0000FF"/>
          <w:u w:val="single"/>
        </w:rPr>
        <w:t>CMS Requirements Writer’s Guide</w:t>
      </w:r>
      <w:r w:rsidR="00DE60F0">
        <w:rPr>
          <w:i/>
          <w:color w:val="0000FF"/>
        </w:rPr>
        <w:t xml:space="preserve"> for additional guidance.</w:t>
      </w:r>
      <w:r>
        <w:rPr>
          <w:i/>
          <w:color w:val="0000FF"/>
        </w:rPr>
        <w:t>]</w:t>
      </w:r>
    </w:p>
    <w:p w:rsidR="00D62FCD" w:rsidRPr="00D05B32" w:rsidRDefault="00D62FCD" w:rsidP="00D62FCD"/>
    <w:p w:rsidR="00D62FCD" w:rsidRPr="00C44CF6" w:rsidRDefault="00D62FCD" w:rsidP="007A784A">
      <w:pPr>
        <w:pStyle w:val="Heading4"/>
      </w:pPr>
      <w:r w:rsidRPr="00C44CF6">
        <w:t xml:space="preserve">Precondition </w:t>
      </w:r>
    </w:p>
    <w:p w:rsidR="00D62FCD" w:rsidRDefault="00D62FCD" w:rsidP="00D62FCD">
      <w:pPr>
        <w:rPr>
          <w:i/>
          <w:color w:val="0000FF"/>
        </w:rPr>
      </w:pPr>
      <w:r w:rsidRPr="004F7FA4">
        <w:rPr>
          <w:i/>
          <w:color w:val="0000FF"/>
        </w:rPr>
        <w:t>[</w:t>
      </w:r>
      <w:r>
        <w:rPr>
          <w:i/>
          <w:color w:val="0000FF"/>
        </w:rPr>
        <w:t xml:space="preserve">Describe what state </w:t>
      </w:r>
      <w:r w:rsidRPr="004F7FA4">
        <w:rPr>
          <w:i/>
          <w:color w:val="0000FF"/>
        </w:rPr>
        <w:t xml:space="preserve">the system must be in before the </w:t>
      </w:r>
      <w:r w:rsidR="007C6995">
        <w:rPr>
          <w:i/>
          <w:color w:val="0000FF"/>
        </w:rPr>
        <w:t xml:space="preserve">alternate </w:t>
      </w:r>
      <w:r>
        <w:rPr>
          <w:i/>
          <w:color w:val="0000FF"/>
        </w:rPr>
        <w:t>scenario/</w:t>
      </w:r>
      <w:r w:rsidRPr="004F7FA4">
        <w:rPr>
          <w:i/>
          <w:color w:val="0000FF"/>
        </w:rPr>
        <w:t>use case can start.]</w:t>
      </w:r>
    </w:p>
    <w:p w:rsidR="00D62FCD" w:rsidRPr="004F7FA4" w:rsidRDefault="00D62FCD" w:rsidP="00D62FCD"/>
    <w:p w:rsidR="00D62FCD" w:rsidRPr="00C44CF6" w:rsidRDefault="00D62FCD" w:rsidP="007A784A">
      <w:pPr>
        <w:pStyle w:val="Heading4"/>
      </w:pPr>
      <w:r w:rsidRPr="00C44CF6">
        <w:t xml:space="preserve">Trigger </w:t>
      </w:r>
    </w:p>
    <w:p w:rsidR="00D62FCD" w:rsidRDefault="00D62FCD" w:rsidP="00D62FCD">
      <w:pPr>
        <w:rPr>
          <w:i/>
          <w:color w:val="0000FF"/>
        </w:rPr>
      </w:pPr>
      <w:r w:rsidRPr="004F7FA4">
        <w:rPr>
          <w:i/>
          <w:color w:val="0000FF"/>
        </w:rPr>
        <w:t>[</w:t>
      </w:r>
      <w:r>
        <w:rPr>
          <w:i/>
          <w:color w:val="0000FF"/>
        </w:rPr>
        <w:t>S</w:t>
      </w:r>
      <w:r w:rsidRPr="004F7FA4">
        <w:rPr>
          <w:i/>
          <w:color w:val="0000FF"/>
        </w:rPr>
        <w:t>pecif</w:t>
      </w:r>
      <w:r>
        <w:rPr>
          <w:i/>
          <w:color w:val="0000FF"/>
        </w:rPr>
        <w:t>y</w:t>
      </w:r>
      <w:r w:rsidRPr="004F7FA4">
        <w:rPr>
          <w:i/>
          <w:color w:val="0000FF"/>
        </w:rPr>
        <w:t xml:space="preserve"> the event that results in starting the </w:t>
      </w:r>
      <w:r w:rsidR="007C6995">
        <w:rPr>
          <w:i/>
          <w:color w:val="0000FF"/>
        </w:rPr>
        <w:t xml:space="preserve">alternate </w:t>
      </w:r>
      <w:r>
        <w:rPr>
          <w:i/>
          <w:color w:val="0000FF"/>
        </w:rPr>
        <w:t>scenario/</w:t>
      </w:r>
      <w:r w:rsidRPr="004F7FA4">
        <w:rPr>
          <w:i/>
          <w:color w:val="0000FF"/>
        </w:rPr>
        <w:t>use case.]</w:t>
      </w:r>
    </w:p>
    <w:p w:rsidR="00D62FCD" w:rsidRPr="004F7FA4" w:rsidRDefault="00D62FCD" w:rsidP="00D62FCD"/>
    <w:p w:rsidR="00D62FCD" w:rsidRPr="00C44CF6" w:rsidRDefault="00D62FCD" w:rsidP="007A784A">
      <w:pPr>
        <w:pStyle w:val="Heading4"/>
      </w:pPr>
      <w:r w:rsidRPr="00C44CF6">
        <w:t>Expected Result</w:t>
      </w:r>
    </w:p>
    <w:p w:rsidR="00D62FCD" w:rsidRDefault="00D62FCD" w:rsidP="00D62FCD">
      <w:pPr>
        <w:rPr>
          <w:i/>
          <w:color w:val="0000FF"/>
        </w:rPr>
      </w:pPr>
      <w:r w:rsidRPr="004F7FA4">
        <w:rPr>
          <w:i/>
          <w:color w:val="0000FF"/>
        </w:rPr>
        <w:t>[</w:t>
      </w:r>
      <w:r>
        <w:rPr>
          <w:i/>
          <w:color w:val="0000FF"/>
        </w:rPr>
        <w:t xml:space="preserve">Describe what state </w:t>
      </w:r>
      <w:r w:rsidRPr="004F7FA4">
        <w:rPr>
          <w:i/>
          <w:color w:val="0000FF"/>
        </w:rPr>
        <w:t>the system must be in</w:t>
      </w:r>
      <w:r>
        <w:rPr>
          <w:i/>
          <w:color w:val="0000FF"/>
        </w:rPr>
        <w:t xml:space="preserve"> when</w:t>
      </w:r>
      <w:r w:rsidRPr="004F7FA4">
        <w:rPr>
          <w:i/>
          <w:color w:val="0000FF"/>
        </w:rPr>
        <w:t xml:space="preserve"> the</w:t>
      </w:r>
      <w:r>
        <w:rPr>
          <w:i/>
          <w:color w:val="0000FF"/>
        </w:rPr>
        <w:t xml:space="preserve"> </w:t>
      </w:r>
      <w:r w:rsidR="007C6995">
        <w:rPr>
          <w:i/>
          <w:color w:val="0000FF"/>
        </w:rPr>
        <w:t xml:space="preserve">alternate </w:t>
      </w:r>
      <w:r>
        <w:rPr>
          <w:i/>
          <w:color w:val="0000FF"/>
        </w:rPr>
        <w:t>scenario/</w:t>
      </w:r>
      <w:r w:rsidRPr="004F7FA4">
        <w:rPr>
          <w:i/>
          <w:color w:val="0000FF"/>
        </w:rPr>
        <w:t xml:space="preserve">use case </w:t>
      </w:r>
      <w:r>
        <w:rPr>
          <w:i/>
          <w:color w:val="0000FF"/>
        </w:rPr>
        <w:t>ends</w:t>
      </w:r>
      <w:r w:rsidRPr="004F7FA4">
        <w:rPr>
          <w:i/>
          <w:color w:val="0000FF"/>
        </w:rPr>
        <w:t>.]</w:t>
      </w:r>
    </w:p>
    <w:p w:rsidR="00D62FCD" w:rsidRPr="004F7FA4" w:rsidRDefault="00D62FCD" w:rsidP="00D62FCD"/>
    <w:p w:rsidR="00D62FCD" w:rsidRPr="00C44CF6" w:rsidRDefault="00D62FCD" w:rsidP="007A784A">
      <w:pPr>
        <w:pStyle w:val="Heading4"/>
      </w:pPr>
      <w:r w:rsidRPr="00C44CF6">
        <w:t xml:space="preserve">Steps </w:t>
      </w:r>
    </w:p>
    <w:p w:rsidR="00D62FCD" w:rsidRPr="00D62FCD" w:rsidRDefault="00D62FCD" w:rsidP="00D62FCD">
      <w:r w:rsidRPr="00CD2A4D">
        <w:rPr>
          <w:i/>
          <w:color w:val="0000FF"/>
        </w:rPr>
        <w:t>[</w:t>
      </w:r>
      <w:r>
        <w:rPr>
          <w:i/>
          <w:color w:val="0000FF"/>
        </w:rPr>
        <w:t>Describe the basic steps in the alternate scenario/use case.]</w:t>
      </w:r>
    </w:p>
    <w:p w:rsidR="002E0B94" w:rsidRDefault="002E0B94" w:rsidP="002E0B94"/>
    <w:p w:rsidR="002E0B94" w:rsidRPr="00522970" w:rsidRDefault="002E0B94" w:rsidP="007A784A">
      <w:pPr>
        <w:pStyle w:val="Caption"/>
        <w:keepNext/>
        <w:jc w:val="center"/>
        <w:rPr>
          <w:sz w:val="24"/>
          <w:szCs w:val="24"/>
        </w:rPr>
      </w:pPr>
      <w:bookmarkStart w:id="173" w:name="_Toc210457736"/>
      <w:r w:rsidRPr="00522970">
        <w:rPr>
          <w:sz w:val="24"/>
          <w:szCs w:val="24"/>
        </w:rPr>
        <w:t xml:space="preserve">Table </w:t>
      </w:r>
      <w:r w:rsidRPr="00522970">
        <w:rPr>
          <w:sz w:val="24"/>
          <w:szCs w:val="24"/>
        </w:rPr>
        <w:fldChar w:fldCharType="begin"/>
      </w:r>
      <w:r w:rsidRPr="00522970">
        <w:rPr>
          <w:sz w:val="24"/>
          <w:szCs w:val="24"/>
        </w:rPr>
        <w:instrText xml:space="preserve"> SEQ Table \* ARABIC </w:instrText>
      </w:r>
      <w:r w:rsidRPr="00522970">
        <w:rPr>
          <w:sz w:val="24"/>
          <w:szCs w:val="24"/>
        </w:rPr>
        <w:fldChar w:fldCharType="separate"/>
      </w:r>
      <w:r w:rsidR="00F40BB6">
        <w:rPr>
          <w:noProof/>
          <w:sz w:val="24"/>
          <w:szCs w:val="24"/>
        </w:rPr>
        <w:t>4</w:t>
      </w:r>
      <w:r w:rsidRPr="00522970">
        <w:rPr>
          <w:sz w:val="24"/>
          <w:szCs w:val="24"/>
        </w:rPr>
        <w:fldChar w:fldCharType="end"/>
      </w:r>
      <w:r w:rsidRPr="00522970">
        <w:rPr>
          <w:sz w:val="24"/>
          <w:szCs w:val="24"/>
        </w:rPr>
        <w:t xml:space="preserve">:  </w:t>
      </w:r>
      <w:r w:rsidR="00BC4273">
        <w:rPr>
          <w:i/>
          <w:color w:val="0000FF"/>
          <w:sz w:val="24"/>
          <w:szCs w:val="24"/>
        </w:rPr>
        <w:t>&lt;</w:t>
      </w:r>
      <w:r w:rsidR="00590988" w:rsidRPr="00590988">
        <w:rPr>
          <w:i/>
          <w:color w:val="0000FF"/>
          <w:sz w:val="24"/>
          <w:szCs w:val="24"/>
        </w:rPr>
        <w:t>Scenario</w:t>
      </w:r>
      <w:r w:rsidR="00B91B33">
        <w:rPr>
          <w:i/>
          <w:color w:val="0000FF"/>
          <w:sz w:val="24"/>
          <w:szCs w:val="24"/>
        </w:rPr>
        <w:t>/Use Case</w:t>
      </w:r>
      <w:r w:rsidR="00590988" w:rsidRPr="00590988">
        <w:rPr>
          <w:i/>
          <w:color w:val="0000FF"/>
          <w:sz w:val="24"/>
          <w:szCs w:val="24"/>
        </w:rPr>
        <w:t xml:space="preserve"> Name</w:t>
      </w:r>
      <w:r w:rsidR="00BC4273">
        <w:rPr>
          <w:i/>
          <w:color w:val="0000FF"/>
          <w:sz w:val="24"/>
          <w:szCs w:val="24"/>
        </w:rPr>
        <w:t>&gt;</w:t>
      </w:r>
      <w:r w:rsidR="00590988">
        <w:rPr>
          <w:i/>
          <w:sz w:val="24"/>
          <w:szCs w:val="24"/>
        </w:rPr>
        <w:t xml:space="preserve"> </w:t>
      </w:r>
      <w:r>
        <w:rPr>
          <w:sz w:val="24"/>
          <w:szCs w:val="24"/>
        </w:rPr>
        <w:t>Alternate Scenario</w:t>
      </w:r>
      <w:r w:rsidR="00B91B33">
        <w:rPr>
          <w:sz w:val="24"/>
          <w:szCs w:val="24"/>
        </w:rPr>
        <w:t>/Use Case</w:t>
      </w:r>
      <w:r>
        <w:rPr>
          <w:sz w:val="24"/>
          <w:szCs w:val="24"/>
        </w:rPr>
        <w:t xml:space="preserve"> Steps</w:t>
      </w:r>
      <w:bookmarkEnd w:id="173"/>
    </w:p>
    <w:p w:rsidR="002E0B94" w:rsidRPr="002E0B94" w:rsidRDefault="002E0B94" w:rsidP="007A784A">
      <w:pPr>
        <w:keepNext/>
      </w:pPr>
    </w:p>
    <w:tbl>
      <w:tblPr>
        <w:tblW w:w="0" w:type="auto"/>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ook w:val="01E0"/>
      </w:tblPr>
      <w:tblGrid>
        <w:gridCol w:w="918"/>
        <w:gridCol w:w="8658"/>
      </w:tblGrid>
      <w:tr w:rsidR="00D05B32" w:rsidRPr="002E6F3D" w:rsidTr="00B76035">
        <w:trPr>
          <w:cantSplit/>
          <w:tblHeader/>
        </w:trPr>
        <w:tc>
          <w:tcPr>
            <w:tcW w:w="918"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D05B32" w:rsidRPr="002E6F3D" w:rsidRDefault="00D05B32" w:rsidP="007A784A">
            <w:pPr>
              <w:pStyle w:val="TableHeading"/>
              <w:keepNext/>
              <w:spacing w:before="80" w:after="80"/>
            </w:pPr>
            <w:r w:rsidRPr="002E6F3D">
              <w:t>Step</w:t>
            </w:r>
          </w:p>
        </w:tc>
        <w:tc>
          <w:tcPr>
            <w:tcW w:w="8658"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D05B32" w:rsidRPr="002E6F3D" w:rsidRDefault="0022569C" w:rsidP="007A784A">
            <w:pPr>
              <w:pStyle w:val="TableHeading"/>
              <w:keepNext/>
              <w:spacing w:before="80" w:after="80"/>
            </w:pPr>
            <w:r w:rsidRPr="002E6F3D">
              <w:t>Description</w:t>
            </w:r>
          </w:p>
        </w:tc>
      </w:tr>
      <w:tr w:rsidR="002B0E87" w:rsidRPr="00B76035" w:rsidTr="00B76035">
        <w:trPr>
          <w:cantSplit/>
        </w:trPr>
        <w:tc>
          <w:tcPr>
            <w:tcW w:w="918" w:type="dxa"/>
            <w:tcBorders>
              <w:top w:val="single" w:sz="4" w:space="0" w:color="auto"/>
            </w:tcBorders>
          </w:tcPr>
          <w:p w:rsidR="002B0E87" w:rsidRDefault="002B0E87" w:rsidP="002B0E87">
            <w:pPr>
              <w:keepNext/>
              <w:numPr>
                <w:ilvl w:val="0"/>
                <w:numId w:val="12"/>
              </w:numPr>
              <w:rPr>
                <w:szCs w:val="22"/>
              </w:rPr>
            </w:pPr>
          </w:p>
        </w:tc>
        <w:tc>
          <w:tcPr>
            <w:tcW w:w="8658" w:type="dxa"/>
            <w:tcBorders>
              <w:top w:val="single" w:sz="4" w:space="0" w:color="auto"/>
            </w:tcBorders>
          </w:tcPr>
          <w:p w:rsidR="002B0E87" w:rsidRPr="00B76035" w:rsidRDefault="002B0E87" w:rsidP="00316B71">
            <w:pPr>
              <w:pStyle w:val="TableText0"/>
              <w:rPr>
                <w:i/>
                <w:color w:val="0000FF"/>
                <w:sz w:val="24"/>
                <w:szCs w:val="24"/>
              </w:rPr>
            </w:pPr>
          </w:p>
        </w:tc>
      </w:tr>
      <w:tr w:rsidR="002B0E87" w:rsidRPr="00B76035" w:rsidTr="00B76035">
        <w:trPr>
          <w:cantSplit/>
        </w:trPr>
        <w:tc>
          <w:tcPr>
            <w:tcW w:w="918" w:type="dxa"/>
          </w:tcPr>
          <w:p w:rsidR="002B0E87" w:rsidRDefault="002B0E87" w:rsidP="008775AE">
            <w:pPr>
              <w:keepNext/>
              <w:numPr>
                <w:ilvl w:val="0"/>
                <w:numId w:val="12"/>
              </w:numPr>
              <w:rPr>
                <w:szCs w:val="22"/>
              </w:rPr>
            </w:pPr>
          </w:p>
        </w:tc>
        <w:tc>
          <w:tcPr>
            <w:tcW w:w="8658" w:type="dxa"/>
          </w:tcPr>
          <w:p w:rsidR="002B0E87" w:rsidRPr="00B76035" w:rsidRDefault="002B0E87" w:rsidP="00316B71">
            <w:pPr>
              <w:pStyle w:val="TableText0"/>
              <w:rPr>
                <w:i/>
                <w:color w:val="0000FF"/>
                <w:sz w:val="24"/>
                <w:szCs w:val="24"/>
              </w:rPr>
            </w:pPr>
          </w:p>
        </w:tc>
      </w:tr>
      <w:tr w:rsidR="002B0E87" w:rsidRPr="00B76035" w:rsidTr="00B76035">
        <w:trPr>
          <w:cantSplit/>
        </w:trPr>
        <w:tc>
          <w:tcPr>
            <w:tcW w:w="918" w:type="dxa"/>
          </w:tcPr>
          <w:p w:rsidR="002B0E87" w:rsidRDefault="002B0E87" w:rsidP="008775AE">
            <w:pPr>
              <w:keepNext/>
              <w:numPr>
                <w:ilvl w:val="0"/>
                <w:numId w:val="12"/>
              </w:numPr>
              <w:rPr>
                <w:szCs w:val="22"/>
              </w:rPr>
            </w:pPr>
          </w:p>
        </w:tc>
        <w:tc>
          <w:tcPr>
            <w:tcW w:w="8658" w:type="dxa"/>
          </w:tcPr>
          <w:p w:rsidR="002B0E87" w:rsidRPr="00B76035" w:rsidRDefault="002B0E87" w:rsidP="00316B71">
            <w:pPr>
              <w:pStyle w:val="TableText0"/>
              <w:rPr>
                <w:i/>
                <w:color w:val="0000FF"/>
                <w:sz w:val="24"/>
                <w:szCs w:val="24"/>
              </w:rPr>
            </w:pPr>
          </w:p>
        </w:tc>
      </w:tr>
      <w:tr w:rsidR="002B0E87" w:rsidRPr="00B76035" w:rsidTr="00B76035">
        <w:trPr>
          <w:cantSplit/>
        </w:trPr>
        <w:tc>
          <w:tcPr>
            <w:tcW w:w="918" w:type="dxa"/>
          </w:tcPr>
          <w:p w:rsidR="002B0E87" w:rsidRDefault="002B0E87" w:rsidP="008775AE">
            <w:pPr>
              <w:keepNext/>
              <w:numPr>
                <w:ilvl w:val="0"/>
                <w:numId w:val="12"/>
              </w:numPr>
              <w:rPr>
                <w:szCs w:val="22"/>
              </w:rPr>
            </w:pPr>
          </w:p>
        </w:tc>
        <w:tc>
          <w:tcPr>
            <w:tcW w:w="8658" w:type="dxa"/>
          </w:tcPr>
          <w:p w:rsidR="002B0E87" w:rsidRPr="00B76035" w:rsidRDefault="002B0E87" w:rsidP="00316B71">
            <w:pPr>
              <w:pStyle w:val="TableText0"/>
              <w:rPr>
                <w:i/>
                <w:color w:val="0000FF"/>
                <w:sz w:val="24"/>
                <w:szCs w:val="24"/>
              </w:rPr>
            </w:pPr>
          </w:p>
        </w:tc>
      </w:tr>
      <w:tr w:rsidR="002B0E87" w:rsidRPr="00B76035" w:rsidTr="00B76035">
        <w:trPr>
          <w:cantSplit/>
        </w:trPr>
        <w:tc>
          <w:tcPr>
            <w:tcW w:w="918" w:type="dxa"/>
          </w:tcPr>
          <w:p w:rsidR="002B0E87" w:rsidRDefault="002B0E87" w:rsidP="008775AE">
            <w:pPr>
              <w:keepNext/>
              <w:numPr>
                <w:ilvl w:val="0"/>
                <w:numId w:val="12"/>
              </w:numPr>
              <w:rPr>
                <w:szCs w:val="22"/>
              </w:rPr>
            </w:pPr>
          </w:p>
        </w:tc>
        <w:tc>
          <w:tcPr>
            <w:tcW w:w="8658" w:type="dxa"/>
          </w:tcPr>
          <w:p w:rsidR="002B0E87" w:rsidRPr="00B76035" w:rsidRDefault="002B0E87" w:rsidP="00316B71">
            <w:pPr>
              <w:pStyle w:val="TableText0"/>
              <w:rPr>
                <w:i/>
                <w:color w:val="0000FF"/>
                <w:sz w:val="24"/>
                <w:szCs w:val="24"/>
              </w:rPr>
            </w:pPr>
          </w:p>
        </w:tc>
      </w:tr>
      <w:tr w:rsidR="002B0E87" w:rsidRPr="00B76035" w:rsidTr="00B76035">
        <w:trPr>
          <w:cantSplit/>
        </w:trPr>
        <w:tc>
          <w:tcPr>
            <w:tcW w:w="918" w:type="dxa"/>
          </w:tcPr>
          <w:p w:rsidR="002B0E87" w:rsidRDefault="002B0E87" w:rsidP="008775AE">
            <w:pPr>
              <w:keepNext/>
              <w:numPr>
                <w:ilvl w:val="0"/>
                <w:numId w:val="12"/>
              </w:numPr>
              <w:rPr>
                <w:szCs w:val="22"/>
              </w:rPr>
            </w:pPr>
          </w:p>
        </w:tc>
        <w:tc>
          <w:tcPr>
            <w:tcW w:w="8658" w:type="dxa"/>
          </w:tcPr>
          <w:p w:rsidR="002B0E87" w:rsidRPr="00B76035" w:rsidRDefault="002B0E87" w:rsidP="00316B71">
            <w:pPr>
              <w:pStyle w:val="TableText0"/>
              <w:rPr>
                <w:i/>
                <w:color w:val="0000FF"/>
                <w:sz w:val="24"/>
                <w:szCs w:val="24"/>
              </w:rPr>
            </w:pPr>
          </w:p>
        </w:tc>
      </w:tr>
      <w:tr w:rsidR="002B0E87" w:rsidRPr="00B76035" w:rsidTr="00B76035">
        <w:trPr>
          <w:cantSplit/>
        </w:trPr>
        <w:tc>
          <w:tcPr>
            <w:tcW w:w="918" w:type="dxa"/>
          </w:tcPr>
          <w:p w:rsidR="002B0E87" w:rsidRDefault="002B0E87" w:rsidP="008775AE">
            <w:pPr>
              <w:keepNext/>
              <w:numPr>
                <w:ilvl w:val="0"/>
                <w:numId w:val="12"/>
              </w:numPr>
              <w:rPr>
                <w:szCs w:val="22"/>
              </w:rPr>
            </w:pPr>
          </w:p>
        </w:tc>
        <w:tc>
          <w:tcPr>
            <w:tcW w:w="8658" w:type="dxa"/>
          </w:tcPr>
          <w:p w:rsidR="002B0E87" w:rsidRPr="00B76035" w:rsidRDefault="002B0E87" w:rsidP="00316B71">
            <w:pPr>
              <w:pStyle w:val="TableText0"/>
              <w:rPr>
                <w:i/>
                <w:color w:val="0000FF"/>
                <w:sz w:val="24"/>
                <w:szCs w:val="24"/>
              </w:rPr>
            </w:pPr>
          </w:p>
        </w:tc>
      </w:tr>
      <w:tr w:rsidR="002B0E87" w:rsidRPr="00B76035" w:rsidTr="00B76035">
        <w:trPr>
          <w:cantSplit/>
        </w:trPr>
        <w:tc>
          <w:tcPr>
            <w:tcW w:w="918" w:type="dxa"/>
          </w:tcPr>
          <w:p w:rsidR="002B0E87" w:rsidRDefault="002B0E87" w:rsidP="008775AE">
            <w:pPr>
              <w:keepNext/>
              <w:numPr>
                <w:ilvl w:val="0"/>
                <w:numId w:val="12"/>
              </w:numPr>
              <w:rPr>
                <w:szCs w:val="22"/>
              </w:rPr>
            </w:pPr>
          </w:p>
        </w:tc>
        <w:tc>
          <w:tcPr>
            <w:tcW w:w="8658" w:type="dxa"/>
          </w:tcPr>
          <w:p w:rsidR="002B0E87" w:rsidRPr="00B76035" w:rsidRDefault="002B0E87" w:rsidP="00316B71">
            <w:pPr>
              <w:pStyle w:val="TableText0"/>
              <w:rPr>
                <w:i/>
                <w:color w:val="0000FF"/>
                <w:sz w:val="24"/>
                <w:szCs w:val="24"/>
              </w:rPr>
            </w:pPr>
          </w:p>
        </w:tc>
      </w:tr>
      <w:tr w:rsidR="002B0E87" w:rsidRPr="00B76035" w:rsidTr="00B76035">
        <w:trPr>
          <w:cantSplit/>
        </w:trPr>
        <w:tc>
          <w:tcPr>
            <w:tcW w:w="918" w:type="dxa"/>
            <w:tcBorders>
              <w:top w:val="single" w:sz="4" w:space="0" w:color="969696"/>
              <w:left w:val="single" w:sz="4" w:space="0" w:color="969696"/>
              <w:bottom w:val="single" w:sz="12" w:space="0" w:color="5F5F5F"/>
              <w:right w:val="single" w:sz="4" w:space="0" w:color="969696"/>
              <w:tl2br w:val="nil"/>
              <w:tr2bl w:val="nil"/>
            </w:tcBorders>
          </w:tcPr>
          <w:p w:rsidR="002B0E87" w:rsidRDefault="002B0E87" w:rsidP="008775AE">
            <w:pPr>
              <w:keepNext/>
              <w:numPr>
                <w:ilvl w:val="0"/>
                <w:numId w:val="12"/>
              </w:numPr>
              <w:rPr>
                <w:szCs w:val="22"/>
              </w:rPr>
            </w:pPr>
          </w:p>
        </w:tc>
        <w:tc>
          <w:tcPr>
            <w:tcW w:w="8658" w:type="dxa"/>
            <w:tcBorders>
              <w:top w:val="single" w:sz="4" w:space="0" w:color="969696"/>
              <w:left w:val="single" w:sz="4" w:space="0" w:color="969696"/>
              <w:bottom w:val="single" w:sz="12" w:space="0" w:color="5F5F5F"/>
              <w:right w:val="single" w:sz="4" w:space="0" w:color="969696"/>
              <w:tl2br w:val="nil"/>
              <w:tr2bl w:val="nil"/>
            </w:tcBorders>
          </w:tcPr>
          <w:p w:rsidR="002B0E87" w:rsidRPr="00B76035" w:rsidRDefault="002B0E87" w:rsidP="00316B71">
            <w:pPr>
              <w:pStyle w:val="TableText0"/>
              <w:rPr>
                <w:i/>
                <w:color w:val="0000FF"/>
                <w:sz w:val="24"/>
                <w:szCs w:val="24"/>
              </w:rPr>
            </w:pPr>
          </w:p>
        </w:tc>
      </w:tr>
    </w:tbl>
    <w:p w:rsidR="004D0B2C" w:rsidRDefault="004D0B2C" w:rsidP="004D0B2C"/>
    <w:p w:rsidR="00E77F5E" w:rsidRPr="00C44CF6" w:rsidRDefault="00044096" w:rsidP="007A784A">
      <w:pPr>
        <w:pStyle w:val="Heading4"/>
      </w:pPr>
      <w:r w:rsidRPr="00C44CF6">
        <w:t>Scenario</w:t>
      </w:r>
      <w:r w:rsidR="00B91B33" w:rsidRPr="00C44CF6">
        <w:t>/Use Case</w:t>
      </w:r>
      <w:r w:rsidRPr="00C44CF6">
        <w:t xml:space="preserve"> </w:t>
      </w:r>
      <w:r w:rsidR="00E77F5E" w:rsidRPr="00C44CF6">
        <w:rPr>
          <w:szCs w:val="28"/>
        </w:rPr>
        <w:t>Functional</w:t>
      </w:r>
      <w:r w:rsidR="00E77F5E" w:rsidRPr="00C44CF6">
        <w:t xml:space="preserve"> &amp; Non</w:t>
      </w:r>
      <w:r w:rsidR="00003219" w:rsidRPr="00C44CF6">
        <w:t>f</w:t>
      </w:r>
      <w:r w:rsidR="00E77F5E" w:rsidRPr="00C44CF6">
        <w:t>unctional Requirements</w:t>
      </w:r>
    </w:p>
    <w:p w:rsidR="00551B2C" w:rsidRDefault="00551B2C" w:rsidP="00551B2C">
      <w:pPr>
        <w:rPr>
          <w:i/>
          <w:color w:val="0000FF"/>
        </w:rPr>
      </w:pPr>
      <w:r w:rsidRPr="005A288A">
        <w:rPr>
          <w:i/>
          <w:color w:val="0000FF"/>
        </w:rPr>
        <w:t>[</w:t>
      </w:r>
      <w:r>
        <w:rPr>
          <w:i/>
          <w:color w:val="0000FF"/>
        </w:rPr>
        <w:t>Document f</w:t>
      </w:r>
      <w:r w:rsidRPr="005A288A">
        <w:rPr>
          <w:i/>
          <w:color w:val="0000FF"/>
        </w:rPr>
        <w:t>uture</w:t>
      </w:r>
      <w:r>
        <w:rPr>
          <w:i/>
          <w:color w:val="0000FF"/>
        </w:rPr>
        <w:t>-</w:t>
      </w:r>
      <w:r w:rsidRPr="005A288A">
        <w:rPr>
          <w:i/>
          <w:color w:val="0000FF"/>
        </w:rPr>
        <w:t xml:space="preserve">tense “shall” statements that describe what must </w:t>
      </w:r>
      <w:r>
        <w:rPr>
          <w:i/>
          <w:color w:val="0000FF"/>
        </w:rPr>
        <w:t xml:space="preserve">be </w:t>
      </w:r>
      <w:r w:rsidRPr="005A288A">
        <w:rPr>
          <w:i/>
          <w:color w:val="0000FF"/>
        </w:rPr>
        <w:t>do</w:t>
      </w:r>
      <w:r>
        <w:rPr>
          <w:i/>
          <w:color w:val="0000FF"/>
        </w:rPr>
        <w:t>ne</w:t>
      </w:r>
      <w:r w:rsidRPr="005A288A">
        <w:rPr>
          <w:i/>
          <w:color w:val="0000FF"/>
        </w:rPr>
        <w:t xml:space="preserve"> in order to satisfy th</w:t>
      </w:r>
      <w:r>
        <w:rPr>
          <w:i/>
          <w:color w:val="0000FF"/>
        </w:rPr>
        <w:t>e business or user requirements</w:t>
      </w:r>
      <w:r w:rsidRPr="005A288A">
        <w:rPr>
          <w:i/>
          <w:color w:val="0000FF"/>
        </w:rPr>
        <w:t xml:space="preserve">. </w:t>
      </w:r>
      <w:r>
        <w:rPr>
          <w:i/>
          <w:color w:val="0000FF"/>
        </w:rPr>
        <w:t>Also include pass/fail statements for each requirement</w:t>
      </w:r>
      <w:r w:rsidR="007A784A">
        <w:rPr>
          <w:i/>
          <w:color w:val="0000FF"/>
        </w:rPr>
        <w:t xml:space="preserve">. </w:t>
      </w:r>
      <w:r>
        <w:rPr>
          <w:i/>
          <w:color w:val="0000FF"/>
        </w:rPr>
        <w:t xml:space="preserve">See Sections 3.3.4, 3.3.5 and Appendix A-4 of the </w:t>
      </w:r>
      <w:r w:rsidRPr="00551B2C">
        <w:rPr>
          <w:i/>
          <w:color w:val="0000FF"/>
          <w:u w:val="single"/>
        </w:rPr>
        <w:t>CMS Requirements Writer’s Guide</w:t>
      </w:r>
      <w:r>
        <w:rPr>
          <w:i/>
          <w:color w:val="0000FF"/>
        </w:rPr>
        <w:t xml:space="preserve"> for additional guidance.]</w:t>
      </w:r>
    </w:p>
    <w:p w:rsidR="00E94B89" w:rsidRPr="005A288A" w:rsidRDefault="00E94B89" w:rsidP="00E94B89">
      <w:pPr>
        <w:rPr>
          <w:i/>
          <w:color w:val="0000FF"/>
        </w:rPr>
      </w:pPr>
    </w:p>
    <w:p w:rsidR="004D0B2C" w:rsidRPr="00C44CF6" w:rsidRDefault="004D0B2C" w:rsidP="007736F8">
      <w:pPr>
        <w:pStyle w:val="Heading5"/>
      </w:pPr>
      <w:r w:rsidRPr="00C44CF6">
        <w:t>The system shall …</w:t>
      </w:r>
    </w:p>
    <w:p w:rsidR="004D0B2C" w:rsidRPr="007736F8" w:rsidRDefault="004D0B2C" w:rsidP="00E94B89">
      <w:pPr>
        <w:ind w:left="1620"/>
        <w:rPr>
          <w:i/>
        </w:rPr>
      </w:pPr>
      <w:r w:rsidRPr="007736F8">
        <w:rPr>
          <w:i/>
        </w:rPr>
        <w:t>Pass/Fail Statement:</w:t>
      </w:r>
    </w:p>
    <w:p w:rsidR="004D0B2C" w:rsidRPr="00C44CF6" w:rsidRDefault="004D0B2C" w:rsidP="007736F8">
      <w:pPr>
        <w:pStyle w:val="Heading5"/>
      </w:pPr>
      <w:r w:rsidRPr="00C44CF6">
        <w:t>The system shall …</w:t>
      </w:r>
    </w:p>
    <w:p w:rsidR="004D0B2C" w:rsidRPr="007736F8" w:rsidRDefault="004D0B2C" w:rsidP="00E94B89">
      <w:pPr>
        <w:ind w:left="1426" w:firstLine="194"/>
        <w:rPr>
          <w:i/>
        </w:rPr>
      </w:pPr>
      <w:r w:rsidRPr="007736F8">
        <w:rPr>
          <w:i/>
        </w:rPr>
        <w:t>Pass/Fail Statement:</w:t>
      </w:r>
    </w:p>
    <w:p w:rsidR="00436F0C" w:rsidRPr="00A363B1" w:rsidRDefault="00436F0C" w:rsidP="00A363B1"/>
    <w:p w:rsidR="00FC75BD" w:rsidRPr="00A363B1" w:rsidRDefault="00BC4273" w:rsidP="00A363B1">
      <w:pPr>
        <w:pStyle w:val="Heading1"/>
      </w:pPr>
      <w:bookmarkStart w:id="174" w:name="_Toc231805679"/>
      <w:r w:rsidRPr="00E94B89">
        <w:rPr>
          <w:color w:val="0000FF"/>
        </w:rPr>
        <w:lastRenderedPageBreak/>
        <w:t>&lt;User</w:t>
      </w:r>
      <w:r w:rsidR="00DB5A5B" w:rsidRPr="00E94B89">
        <w:rPr>
          <w:color w:val="0000FF"/>
        </w:rPr>
        <w:t xml:space="preserve"> 2</w:t>
      </w:r>
      <w:r w:rsidRPr="00E94B89">
        <w:rPr>
          <w:color w:val="0000FF"/>
        </w:rPr>
        <w:t>&gt;</w:t>
      </w:r>
      <w:r w:rsidR="00DB5A5B" w:rsidRPr="00A363B1">
        <w:t xml:space="preserve"> </w:t>
      </w:r>
      <w:r w:rsidR="00FC75BD" w:rsidRPr="00A363B1">
        <w:t>User Requirements</w:t>
      </w:r>
      <w:bookmarkEnd w:id="174"/>
    </w:p>
    <w:p w:rsidR="00D67ED8" w:rsidRPr="00804ECC" w:rsidRDefault="00D67ED8" w:rsidP="007736F8">
      <w:pPr>
        <w:pStyle w:val="Heading2"/>
      </w:pPr>
      <w:r w:rsidRPr="00804ECC" w:rsidDel="00D67ED8">
        <w:t xml:space="preserve"> </w:t>
      </w:r>
      <w:bookmarkStart w:id="175" w:name="_Toc231805680"/>
      <w:r w:rsidR="00BC4273" w:rsidRPr="00804ECC">
        <w:rPr>
          <w:rFonts w:ascii="Times New (W1)" w:hAnsi="Times New (W1)"/>
        </w:rPr>
        <w:t>&lt;</w:t>
      </w:r>
      <w:r w:rsidRPr="00804ECC">
        <w:t>User Requirement Summary</w:t>
      </w:r>
      <w:r w:rsidR="00BC4273" w:rsidRPr="00804ECC">
        <w:t>&gt;</w:t>
      </w:r>
      <w:bookmarkEnd w:id="175"/>
      <w:r w:rsidRPr="00804ECC">
        <w:t xml:space="preserve"> </w:t>
      </w:r>
    </w:p>
    <w:p w:rsidR="00D67ED8" w:rsidRDefault="00D67ED8" w:rsidP="001F0C08">
      <w:pPr>
        <w:rPr>
          <w:i/>
          <w:color w:val="0000FF"/>
        </w:rPr>
      </w:pPr>
      <w:r w:rsidRPr="00BB1197">
        <w:rPr>
          <w:i/>
          <w:color w:val="0000FF"/>
        </w:rPr>
        <w:t>[</w:t>
      </w:r>
      <w:r w:rsidR="00DD4A98">
        <w:rPr>
          <w:i/>
          <w:color w:val="0000FF"/>
        </w:rPr>
        <w:t>The subsections documented above in Section 7 should be repeated as necessary and appropriately numbered for this user</w:t>
      </w:r>
      <w:r w:rsidR="007A784A">
        <w:rPr>
          <w:i/>
          <w:color w:val="0000FF"/>
        </w:rPr>
        <w:t xml:space="preserve">. </w:t>
      </w:r>
      <w:r>
        <w:rPr>
          <w:i/>
          <w:color w:val="0000FF"/>
        </w:rPr>
        <w:t xml:space="preserve">If a user requirement or scenario already described above is repeated for this </w:t>
      </w:r>
      <w:r w:rsidR="00DD4A98">
        <w:rPr>
          <w:i/>
          <w:color w:val="0000FF"/>
        </w:rPr>
        <w:t>user</w:t>
      </w:r>
      <w:r>
        <w:rPr>
          <w:i/>
          <w:color w:val="0000FF"/>
        </w:rPr>
        <w:t>, use a</w:t>
      </w:r>
      <w:r w:rsidR="00DD4A98">
        <w:rPr>
          <w:i/>
          <w:color w:val="0000FF"/>
        </w:rPr>
        <w:t>n appropriate</w:t>
      </w:r>
      <w:r>
        <w:rPr>
          <w:i/>
          <w:color w:val="0000FF"/>
        </w:rPr>
        <w:t xml:space="preserve"> reference to avoid duplicating the requirement(s).</w:t>
      </w:r>
      <w:r w:rsidRPr="00BB1197">
        <w:rPr>
          <w:i/>
          <w:color w:val="0000FF"/>
        </w:rPr>
        <w:t>]</w:t>
      </w:r>
    </w:p>
    <w:p w:rsidR="00975C44" w:rsidRPr="00BB1197" w:rsidRDefault="00975C44" w:rsidP="00975C44">
      <w:pPr>
        <w:ind w:left="540"/>
        <w:rPr>
          <w:i/>
          <w:color w:val="0000FF"/>
        </w:rPr>
      </w:pPr>
    </w:p>
    <w:p w:rsidR="001170B7" w:rsidRPr="00A363B1" w:rsidRDefault="001170B7" w:rsidP="00A363B1">
      <w:pPr>
        <w:pStyle w:val="Heading1"/>
      </w:pPr>
      <w:bookmarkStart w:id="176" w:name="_Toc185146505"/>
      <w:bookmarkStart w:id="177" w:name="_Toc185153042"/>
      <w:bookmarkStart w:id="178" w:name="_Toc185155597"/>
      <w:bookmarkStart w:id="179" w:name="_Toc185328337"/>
      <w:bookmarkStart w:id="180" w:name="_Toc185329329"/>
      <w:bookmarkStart w:id="181" w:name="_Toc185329909"/>
      <w:bookmarkStart w:id="182" w:name="_Toc191278486"/>
      <w:bookmarkStart w:id="183" w:name="_Toc200784421"/>
      <w:bookmarkStart w:id="184" w:name="_Toc231805681"/>
      <w:r w:rsidRPr="00A363B1">
        <w:t>GLOSSARY</w:t>
      </w:r>
      <w:bookmarkEnd w:id="183"/>
      <w:bookmarkEnd w:id="184"/>
    </w:p>
    <w:p w:rsidR="001170B7" w:rsidRDefault="001170B7" w:rsidP="001170B7">
      <w:pPr>
        <w:rPr>
          <w:i/>
          <w:color w:val="0000FF"/>
        </w:rPr>
      </w:pPr>
      <w:r>
        <w:rPr>
          <w:i/>
          <w:color w:val="0000FF"/>
        </w:rPr>
        <w:t>[Provide clear and concise definitions for terms used in the Requirements Document that may be unfamiliar to readers of the document</w:t>
      </w:r>
      <w:r w:rsidR="00230B76">
        <w:rPr>
          <w:i/>
          <w:color w:val="0000FF"/>
        </w:rPr>
        <w:t xml:space="preserve">. </w:t>
      </w:r>
      <w:r>
        <w:rPr>
          <w:i/>
          <w:color w:val="0000FF"/>
        </w:rPr>
        <w:t>Terms are to be listed in alphabetical order</w:t>
      </w:r>
      <w:r w:rsidR="00FD2907">
        <w:rPr>
          <w:i/>
          <w:color w:val="0000FF"/>
        </w:rPr>
        <w:t>, and may be added or deleted as appropriate from the boilerplate list provided below</w:t>
      </w:r>
      <w:r>
        <w:rPr>
          <w:i/>
          <w:color w:val="0000FF"/>
        </w:rPr>
        <w:t>.]</w:t>
      </w:r>
    </w:p>
    <w:p w:rsidR="001170B7" w:rsidRDefault="001170B7" w:rsidP="001170B7">
      <w:pPr>
        <w:rPr>
          <w:color w:val="0000FF"/>
        </w:rPr>
      </w:pPr>
    </w:p>
    <w:p w:rsidR="00FD2907" w:rsidRDefault="006B04AA" w:rsidP="00FD2907">
      <w:pPr>
        <w:tabs>
          <w:tab w:val="left" w:pos="-399"/>
          <w:tab w:val="left" w:pos="-171"/>
        </w:tabs>
        <w:rPr>
          <w:rFonts w:ascii="Times" w:hAnsi="Times"/>
          <w:color w:val="auto"/>
        </w:rPr>
      </w:pPr>
      <w:r>
        <w:rPr>
          <w:rFonts w:ascii="Times" w:hAnsi="Times"/>
          <w:b/>
          <w:color w:val="auto"/>
        </w:rPr>
        <w:t>Business Requirement (BR)</w:t>
      </w:r>
    </w:p>
    <w:p w:rsidR="006B04AA" w:rsidRDefault="006B04AA" w:rsidP="006B04AA"/>
    <w:p w:rsidR="006B04AA" w:rsidRDefault="006B04AA" w:rsidP="006B04AA">
      <w:r>
        <w:t>A BR is a statement of the functions needed in order to accomplish the business objectives. It is the highest level of requirement, developed through the dictation of policy and process by the business owner.</w:t>
      </w:r>
    </w:p>
    <w:p w:rsidR="006B04AA" w:rsidRDefault="006B04AA" w:rsidP="006B04AA"/>
    <w:p w:rsidR="006B04AA" w:rsidRDefault="006B04AA" w:rsidP="006B04AA">
      <w:pPr>
        <w:rPr>
          <w:b/>
        </w:rPr>
      </w:pPr>
      <w:r>
        <w:rPr>
          <w:b/>
        </w:rPr>
        <w:t>Business Rule (RU)</w:t>
      </w:r>
    </w:p>
    <w:p w:rsidR="006B04AA" w:rsidRDefault="006B04AA" w:rsidP="006B04AA">
      <w:pPr>
        <w:rPr>
          <w:b/>
        </w:rPr>
      </w:pPr>
    </w:p>
    <w:p w:rsidR="008775AE" w:rsidRDefault="006B04AA" w:rsidP="008775AE">
      <w:r>
        <w:t>An RU is a statement that defines or constrains some aspect of the business. It is intended to assert business structure, or to control or influence the behavior of the business. The RUs that concern the project are atomic in that they cannot be further decomposed and they are not process-dependent, so that they apply at all times.</w:t>
      </w:r>
      <w:r w:rsidR="008775AE" w:rsidRPr="008775AE">
        <w:t xml:space="preserve"> </w:t>
      </w:r>
      <w:r w:rsidR="008775AE">
        <w:t xml:space="preserve">Business rules typically fall into one of five categories: terms, facts, derivations, assertions or action enablers. </w:t>
      </w:r>
    </w:p>
    <w:p w:rsidR="006B04AA" w:rsidRDefault="006B04AA" w:rsidP="006B04AA"/>
    <w:p w:rsidR="006B04AA" w:rsidRDefault="006B04AA" w:rsidP="006B04AA">
      <w:r>
        <w:rPr>
          <w:b/>
        </w:rPr>
        <w:t>Functional Requirement (FR)</w:t>
      </w:r>
      <w:r>
        <w:t xml:space="preserve"> </w:t>
      </w:r>
    </w:p>
    <w:p w:rsidR="006B04AA" w:rsidRDefault="006B04AA" w:rsidP="006B04AA"/>
    <w:p w:rsidR="006B04AA" w:rsidRDefault="006B04AA" w:rsidP="006B04AA">
      <w:r>
        <w:t>An FR is a statement of an action or expectation of what the system will take or do. It is measured by concrete means like data values, decision making logic and algorithms.</w:t>
      </w:r>
    </w:p>
    <w:p w:rsidR="006B04AA" w:rsidRPr="00A8260D" w:rsidRDefault="006B04AA" w:rsidP="006B04AA"/>
    <w:p w:rsidR="006B04AA" w:rsidRDefault="006B04AA" w:rsidP="006B04AA">
      <w:pPr>
        <w:rPr>
          <w:b/>
        </w:rPr>
      </w:pPr>
      <w:r>
        <w:rPr>
          <w:b/>
        </w:rPr>
        <w:t>Nonfunctional</w:t>
      </w:r>
      <w:r w:rsidRPr="00616D20">
        <w:rPr>
          <w:b/>
        </w:rPr>
        <w:t xml:space="preserve"> Requirement (</w:t>
      </w:r>
      <w:r>
        <w:rPr>
          <w:b/>
        </w:rPr>
        <w:t>NR</w:t>
      </w:r>
      <w:r w:rsidRPr="00616D20">
        <w:rPr>
          <w:b/>
        </w:rPr>
        <w:t>)</w:t>
      </w:r>
    </w:p>
    <w:p w:rsidR="006B04AA" w:rsidRDefault="006B04AA" w:rsidP="006B04AA">
      <w:pPr>
        <w:rPr>
          <w:b/>
        </w:rPr>
      </w:pPr>
    </w:p>
    <w:p w:rsidR="006B04AA" w:rsidRDefault="006B04AA" w:rsidP="006B04AA">
      <w:r>
        <w:t>An NR is a low-level requirement that focuses on the specific characteristics that must be addressed in order to be acceptable as an end product. NRs have a focus on messaging, security, and system interaction.</w:t>
      </w:r>
    </w:p>
    <w:p w:rsidR="006B04AA" w:rsidRDefault="006B04AA" w:rsidP="001170B7">
      <w:pPr>
        <w:rPr>
          <w:color w:val="0000FF"/>
        </w:rPr>
      </w:pPr>
    </w:p>
    <w:p w:rsidR="00B91B33" w:rsidRDefault="00B91B33" w:rsidP="00B91B33">
      <w:pPr>
        <w:rPr>
          <w:b/>
        </w:rPr>
      </w:pPr>
      <w:r>
        <w:rPr>
          <w:b/>
        </w:rPr>
        <w:t>Scenario</w:t>
      </w:r>
    </w:p>
    <w:p w:rsidR="00B91B33" w:rsidRPr="00B91B33" w:rsidRDefault="00B91B33" w:rsidP="00B91B33"/>
    <w:p w:rsidR="00B91B33" w:rsidRPr="00B91B33" w:rsidRDefault="00B91B33" w:rsidP="00B91B33">
      <w:r>
        <w:t xml:space="preserve">A </w:t>
      </w:r>
      <w:r w:rsidR="00403FB1">
        <w:t xml:space="preserve">scenario is a </w:t>
      </w:r>
      <w:r>
        <w:t>sequence of steps taken to complete a user requirement, similar to a use case.</w:t>
      </w:r>
    </w:p>
    <w:p w:rsidR="00B91B33" w:rsidRPr="00B91B33" w:rsidRDefault="00B91B33" w:rsidP="001170B7">
      <w:pPr>
        <w:rPr>
          <w:color w:val="0000FF"/>
        </w:rPr>
      </w:pPr>
    </w:p>
    <w:p w:rsidR="00403FB1" w:rsidRDefault="00403FB1" w:rsidP="00403FB1">
      <w:pPr>
        <w:rPr>
          <w:b/>
        </w:rPr>
      </w:pPr>
      <w:r w:rsidRPr="00616D20">
        <w:rPr>
          <w:b/>
        </w:rPr>
        <w:lastRenderedPageBreak/>
        <w:t>Use</w:t>
      </w:r>
      <w:r>
        <w:rPr>
          <w:b/>
        </w:rPr>
        <w:t xml:space="preserve"> Case</w:t>
      </w:r>
    </w:p>
    <w:p w:rsidR="00403FB1" w:rsidRDefault="00403FB1" w:rsidP="00BD7541">
      <w:pPr>
        <w:rPr>
          <w:b/>
        </w:rPr>
      </w:pPr>
    </w:p>
    <w:p w:rsidR="008648B4" w:rsidRDefault="008648B4" w:rsidP="00BD7541">
      <w:pPr>
        <w:rPr>
          <w:lang/>
        </w:rPr>
      </w:pPr>
      <w:r>
        <w:t xml:space="preserve">A use case is </w:t>
      </w:r>
      <w:r>
        <w:rPr>
          <w:lang/>
        </w:rPr>
        <w:t xml:space="preserve">a description of a system’s behavior as it responds to a request that originates from outside of that system. </w:t>
      </w:r>
      <w:r>
        <w:t xml:space="preserve">The use case is made up of a set of possible sequences of interactions between systems and users in a particular environment and related to a particular goal. The use case should contain all system activities that have significance to the users. </w:t>
      </w:r>
      <w:r>
        <w:rPr>
          <w:lang/>
        </w:rPr>
        <w:t>Use cases typically avoid technical jargon, preferring instead the language of the subject matter expert.</w:t>
      </w:r>
    </w:p>
    <w:p w:rsidR="008648B4" w:rsidRDefault="008648B4" w:rsidP="00BD7541">
      <w:pPr>
        <w:rPr>
          <w:b/>
        </w:rPr>
      </w:pPr>
    </w:p>
    <w:p w:rsidR="00BD7541" w:rsidRDefault="00BD7541" w:rsidP="008775AE">
      <w:pPr>
        <w:keepNext/>
        <w:rPr>
          <w:b/>
        </w:rPr>
      </w:pPr>
      <w:r w:rsidRPr="00616D20">
        <w:rPr>
          <w:b/>
        </w:rPr>
        <w:t>User Requirement (</w:t>
      </w:r>
      <w:smartTag w:uri="urn:schemas-microsoft-com:office:smarttags" w:element="place">
        <w:smartTag w:uri="urn:schemas-microsoft-com:office:smarttags" w:element="City">
          <w:r w:rsidRPr="00616D20">
            <w:rPr>
              <w:b/>
            </w:rPr>
            <w:t>UR</w:t>
          </w:r>
        </w:smartTag>
      </w:smartTag>
      <w:r w:rsidRPr="00616D20">
        <w:rPr>
          <w:b/>
        </w:rPr>
        <w:t>)</w:t>
      </w:r>
    </w:p>
    <w:p w:rsidR="00BD7541" w:rsidRDefault="00BD7541" w:rsidP="008775AE">
      <w:pPr>
        <w:keepNext/>
        <w:rPr>
          <w:b/>
        </w:rPr>
      </w:pPr>
    </w:p>
    <w:p w:rsidR="00BD7541" w:rsidRDefault="00BD7541" w:rsidP="008775AE">
      <w:pPr>
        <w:keepNext/>
      </w:pPr>
      <w:r>
        <w:t xml:space="preserve">A </w:t>
      </w:r>
      <w:smartTag w:uri="urn:schemas-microsoft-com:office:smarttags" w:element="place">
        <w:smartTag w:uri="urn:schemas-microsoft-com:office:smarttags" w:element="City">
          <w:r>
            <w:t>UR</w:t>
          </w:r>
        </w:smartTag>
      </w:smartTag>
      <w:r>
        <w:t xml:space="preserve"> is a statement of what users need to accomplish. It is a mid-level requirement describing specific operations for a user</w:t>
      </w:r>
      <w:r w:rsidR="00B60BC7">
        <w:t xml:space="preserve"> (e.g., a business user, system administrator, or the system itself)</w:t>
      </w:r>
      <w:r>
        <w:t xml:space="preserve">. They are usually written in the user’s language and define what the user expects from the </w:t>
      </w:r>
      <w:r w:rsidR="00EC16C5">
        <w:t>end product</w:t>
      </w:r>
      <w:r>
        <w:t>.</w:t>
      </w:r>
    </w:p>
    <w:p w:rsidR="00BD7541" w:rsidRDefault="00BD7541" w:rsidP="001170B7">
      <w:pPr>
        <w:rPr>
          <w:color w:val="0000FF"/>
        </w:rPr>
      </w:pPr>
    </w:p>
    <w:p w:rsidR="001170B7" w:rsidRPr="00A363B1" w:rsidRDefault="001170B7" w:rsidP="00A363B1">
      <w:pPr>
        <w:pStyle w:val="Heading1"/>
      </w:pPr>
      <w:bookmarkStart w:id="185" w:name="_Toc194127145"/>
      <w:bookmarkStart w:id="186" w:name="_Toc195333674"/>
      <w:bookmarkStart w:id="187" w:name="_Toc200784422"/>
      <w:bookmarkStart w:id="188" w:name="_Toc231805682"/>
      <w:r w:rsidRPr="00A363B1">
        <w:t>ACRONYMS</w:t>
      </w:r>
      <w:bookmarkEnd w:id="185"/>
      <w:bookmarkEnd w:id="186"/>
      <w:bookmarkEnd w:id="187"/>
      <w:bookmarkEnd w:id="188"/>
      <w:r w:rsidRPr="00A363B1">
        <w:t xml:space="preserve"> </w:t>
      </w:r>
    </w:p>
    <w:p w:rsidR="001170B7" w:rsidRDefault="001170B7" w:rsidP="001170B7">
      <w:pPr>
        <w:rPr>
          <w:i/>
          <w:color w:val="0000FF"/>
        </w:rPr>
      </w:pPr>
      <w:r w:rsidRPr="00DB583A">
        <w:rPr>
          <w:i/>
          <w:color w:val="0000FF"/>
        </w:rPr>
        <w:t xml:space="preserve">[Provide </w:t>
      </w:r>
      <w:r>
        <w:rPr>
          <w:i/>
          <w:color w:val="0000FF"/>
        </w:rPr>
        <w:t xml:space="preserve">a list of acronyms and associated literal translations used within the document. </w:t>
      </w:r>
      <w:r w:rsidRPr="000C66E2">
        <w:rPr>
          <w:rFonts w:ascii="Times" w:hAnsi="Times"/>
          <w:i/>
          <w:color w:val="0000FF"/>
        </w:rPr>
        <w:t>List the acronyms in alphabetical order</w:t>
      </w:r>
      <w:r>
        <w:rPr>
          <w:rFonts w:ascii="Times" w:hAnsi="Times"/>
          <w:i/>
          <w:color w:val="0000FF"/>
        </w:rPr>
        <w:t xml:space="preserve"> utilizing a tabular format as depicted below</w:t>
      </w:r>
      <w:r w:rsidRPr="000C66E2">
        <w:rPr>
          <w:rFonts w:ascii="Times" w:hAnsi="Times"/>
          <w:i/>
          <w:color w:val="0000FF"/>
        </w:rPr>
        <w:t>.</w:t>
      </w:r>
      <w:r>
        <w:rPr>
          <w:i/>
          <w:color w:val="0000FF"/>
        </w:rPr>
        <w:t>]</w:t>
      </w:r>
    </w:p>
    <w:p w:rsidR="002E0B94" w:rsidRDefault="002E0B94" w:rsidP="001170B7">
      <w:pPr>
        <w:rPr>
          <w:i/>
          <w:color w:val="0000FF"/>
        </w:rPr>
      </w:pPr>
    </w:p>
    <w:tbl>
      <w:tblPr>
        <w:tblW w:w="0" w:type="auto"/>
        <w:tblLook w:val="01E0"/>
      </w:tblPr>
      <w:tblGrid>
        <w:gridCol w:w="2268"/>
        <w:gridCol w:w="7308"/>
      </w:tblGrid>
      <w:tr w:rsidR="008648B4" w:rsidRPr="00B76035" w:rsidTr="00B76035">
        <w:tc>
          <w:tcPr>
            <w:tcW w:w="2268" w:type="dxa"/>
            <w:shd w:val="clear" w:color="auto" w:fill="auto"/>
          </w:tcPr>
          <w:p w:rsidR="008648B4" w:rsidRPr="00B76035" w:rsidRDefault="008648B4" w:rsidP="00B76035">
            <w:pPr>
              <w:spacing w:before="60" w:after="60"/>
              <w:rPr>
                <w:b/>
                <w:color w:val="0000FF"/>
              </w:rPr>
            </w:pPr>
            <w:r w:rsidRPr="00B76035">
              <w:rPr>
                <w:b/>
                <w:color w:val="0000FF"/>
              </w:rPr>
              <w:t>&lt;ACRONYM&gt;</w:t>
            </w:r>
          </w:p>
        </w:tc>
        <w:tc>
          <w:tcPr>
            <w:tcW w:w="7308" w:type="dxa"/>
            <w:shd w:val="clear" w:color="auto" w:fill="auto"/>
          </w:tcPr>
          <w:p w:rsidR="008648B4" w:rsidRPr="00B76035" w:rsidRDefault="008648B4" w:rsidP="00B76035">
            <w:pPr>
              <w:spacing w:before="60" w:after="60"/>
              <w:rPr>
                <w:color w:val="0000FF"/>
              </w:rPr>
            </w:pPr>
            <w:r w:rsidRPr="00B76035">
              <w:rPr>
                <w:color w:val="0000FF"/>
              </w:rPr>
              <w:t>&lt;Literal Translation&gt;</w:t>
            </w:r>
          </w:p>
        </w:tc>
      </w:tr>
      <w:tr w:rsidR="006B04AA" w:rsidTr="00B76035">
        <w:tc>
          <w:tcPr>
            <w:tcW w:w="2268" w:type="dxa"/>
          </w:tcPr>
          <w:p w:rsidR="006B04AA" w:rsidRPr="00B76035" w:rsidRDefault="006B04AA" w:rsidP="00B76035">
            <w:pPr>
              <w:spacing w:before="60" w:after="60"/>
              <w:rPr>
                <w:b/>
              </w:rPr>
            </w:pPr>
            <w:r w:rsidRPr="00B76035">
              <w:rPr>
                <w:b/>
              </w:rPr>
              <w:t>ARS</w:t>
            </w:r>
          </w:p>
        </w:tc>
        <w:tc>
          <w:tcPr>
            <w:tcW w:w="7308" w:type="dxa"/>
          </w:tcPr>
          <w:p w:rsidR="006B04AA" w:rsidRDefault="006B04AA" w:rsidP="00B76035">
            <w:pPr>
              <w:spacing w:before="60" w:after="60"/>
            </w:pPr>
            <w:r>
              <w:t>Acceptable Risk Safeguards</w:t>
            </w:r>
          </w:p>
        </w:tc>
      </w:tr>
      <w:tr w:rsidR="006B04AA" w:rsidTr="00B76035">
        <w:tc>
          <w:tcPr>
            <w:tcW w:w="2268" w:type="dxa"/>
          </w:tcPr>
          <w:p w:rsidR="006B04AA" w:rsidRPr="00B76035" w:rsidRDefault="006B04AA" w:rsidP="00B76035">
            <w:pPr>
              <w:spacing w:before="60" w:after="60"/>
              <w:rPr>
                <w:b/>
              </w:rPr>
            </w:pPr>
            <w:r w:rsidRPr="00B76035">
              <w:rPr>
                <w:b/>
              </w:rPr>
              <w:t>BR</w:t>
            </w:r>
          </w:p>
        </w:tc>
        <w:tc>
          <w:tcPr>
            <w:tcW w:w="7308" w:type="dxa"/>
          </w:tcPr>
          <w:p w:rsidR="006B04AA" w:rsidRDefault="006B04AA" w:rsidP="00B76035">
            <w:pPr>
              <w:spacing w:before="60" w:after="60"/>
            </w:pPr>
            <w:r>
              <w:t>Business Requirement</w:t>
            </w:r>
          </w:p>
        </w:tc>
      </w:tr>
      <w:tr w:rsidR="006B04AA" w:rsidTr="00B76035">
        <w:tc>
          <w:tcPr>
            <w:tcW w:w="2268" w:type="dxa"/>
          </w:tcPr>
          <w:p w:rsidR="006B04AA" w:rsidRPr="00B76035" w:rsidRDefault="006B04AA" w:rsidP="00B76035">
            <w:pPr>
              <w:spacing w:before="60" w:after="60"/>
              <w:rPr>
                <w:b/>
              </w:rPr>
            </w:pPr>
            <w:r w:rsidRPr="00B76035">
              <w:rPr>
                <w:b/>
              </w:rPr>
              <w:t>CMS</w:t>
            </w:r>
          </w:p>
        </w:tc>
        <w:tc>
          <w:tcPr>
            <w:tcW w:w="7308" w:type="dxa"/>
          </w:tcPr>
          <w:p w:rsidR="006B04AA" w:rsidRDefault="006B04AA" w:rsidP="00B76035">
            <w:pPr>
              <w:spacing w:before="60" w:after="60"/>
            </w:pPr>
            <w:r>
              <w:t>Centers for Medicare &amp; Medicaid Services</w:t>
            </w:r>
          </w:p>
        </w:tc>
      </w:tr>
      <w:tr w:rsidR="006B04AA" w:rsidTr="00B76035">
        <w:tc>
          <w:tcPr>
            <w:tcW w:w="2268" w:type="dxa"/>
          </w:tcPr>
          <w:p w:rsidR="006B04AA" w:rsidRPr="00B76035" w:rsidRDefault="006B04AA" w:rsidP="00B76035">
            <w:pPr>
              <w:spacing w:before="60" w:after="60"/>
              <w:rPr>
                <w:b/>
              </w:rPr>
            </w:pPr>
            <w:r w:rsidRPr="00B76035">
              <w:rPr>
                <w:b/>
              </w:rPr>
              <w:t>FR</w:t>
            </w:r>
          </w:p>
        </w:tc>
        <w:tc>
          <w:tcPr>
            <w:tcW w:w="7308" w:type="dxa"/>
          </w:tcPr>
          <w:p w:rsidR="006B04AA" w:rsidRDefault="006B04AA" w:rsidP="00B76035">
            <w:pPr>
              <w:spacing w:before="60" w:after="60"/>
            </w:pPr>
            <w:r>
              <w:t>Functional Requirement</w:t>
            </w:r>
          </w:p>
        </w:tc>
      </w:tr>
      <w:tr w:rsidR="006B04AA" w:rsidTr="00B76035">
        <w:tc>
          <w:tcPr>
            <w:tcW w:w="2268" w:type="dxa"/>
          </w:tcPr>
          <w:p w:rsidR="006B04AA" w:rsidRPr="00B76035" w:rsidRDefault="006B04AA" w:rsidP="00B76035">
            <w:pPr>
              <w:spacing w:before="60" w:after="60"/>
              <w:rPr>
                <w:b/>
              </w:rPr>
            </w:pPr>
            <w:r w:rsidRPr="00B76035">
              <w:rPr>
                <w:b/>
              </w:rPr>
              <w:t>NR</w:t>
            </w:r>
          </w:p>
        </w:tc>
        <w:tc>
          <w:tcPr>
            <w:tcW w:w="7308" w:type="dxa"/>
          </w:tcPr>
          <w:p w:rsidR="006B04AA" w:rsidRDefault="006B04AA" w:rsidP="00B76035">
            <w:pPr>
              <w:spacing w:before="60" w:after="60"/>
            </w:pPr>
            <w:r>
              <w:t>Nonfunctional Requirement</w:t>
            </w:r>
          </w:p>
        </w:tc>
      </w:tr>
      <w:tr w:rsidR="006B04AA" w:rsidTr="00B76035">
        <w:tc>
          <w:tcPr>
            <w:tcW w:w="2268" w:type="dxa"/>
          </w:tcPr>
          <w:p w:rsidR="006B04AA" w:rsidRPr="00B76035" w:rsidRDefault="006B04AA" w:rsidP="00B76035">
            <w:pPr>
              <w:spacing w:before="60" w:after="60"/>
              <w:rPr>
                <w:b/>
              </w:rPr>
            </w:pPr>
            <w:r w:rsidRPr="00B76035">
              <w:rPr>
                <w:b/>
              </w:rPr>
              <w:t>RU</w:t>
            </w:r>
          </w:p>
        </w:tc>
        <w:tc>
          <w:tcPr>
            <w:tcW w:w="7308" w:type="dxa"/>
          </w:tcPr>
          <w:p w:rsidR="006B04AA" w:rsidRDefault="006B04AA" w:rsidP="00B76035">
            <w:pPr>
              <w:spacing w:before="60" w:after="60"/>
            </w:pPr>
            <w:r>
              <w:t>Business Rule</w:t>
            </w:r>
          </w:p>
        </w:tc>
      </w:tr>
      <w:tr w:rsidR="006B04AA" w:rsidTr="00B76035">
        <w:tc>
          <w:tcPr>
            <w:tcW w:w="2268" w:type="dxa"/>
          </w:tcPr>
          <w:p w:rsidR="006B04AA" w:rsidRPr="00B76035" w:rsidRDefault="006B04AA" w:rsidP="00B76035">
            <w:pPr>
              <w:spacing w:before="60" w:after="60"/>
              <w:rPr>
                <w:b/>
              </w:rPr>
            </w:pPr>
            <w:smartTag w:uri="urn:schemas-microsoft-com:office:smarttags" w:element="place">
              <w:smartTag w:uri="urn:schemas-microsoft-com:office:smarttags" w:element="City">
                <w:r w:rsidRPr="00B76035">
                  <w:rPr>
                    <w:b/>
                  </w:rPr>
                  <w:t>UR</w:t>
                </w:r>
              </w:smartTag>
            </w:smartTag>
          </w:p>
        </w:tc>
        <w:tc>
          <w:tcPr>
            <w:tcW w:w="7308" w:type="dxa"/>
          </w:tcPr>
          <w:p w:rsidR="006B04AA" w:rsidRDefault="006B04AA" w:rsidP="00B76035">
            <w:pPr>
              <w:spacing w:before="60" w:after="60"/>
            </w:pPr>
            <w:r>
              <w:t>User Requirement</w:t>
            </w:r>
          </w:p>
        </w:tc>
      </w:tr>
      <w:tr w:rsidR="007736F8" w:rsidTr="00B76035">
        <w:tc>
          <w:tcPr>
            <w:tcW w:w="2268" w:type="dxa"/>
          </w:tcPr>
          <w:p w:rsidR="007736F8" w:rsidRPr="00B76035" w:rsidRDefault="007736F8" w:rsidP="00B76035">
            <w:pPr>
              <w:spacing w:before="60" w:after="60"/>
              <w:rPr>
                <w:b/>
              </w:rPr>
            </w:pPr>
          </w:p>
        </w:tc>
        <w:tc>
          <w:tcPr>
            <w:tcW w:w="7308" w:type="dxa"/>
          </w:tcPr>
          <w:p w:rsidR="007736F8" w:rsidRDefault="007736F8" w:rsidP="00B76035">
            <w:pPr>
              <w:spacing w:before="60" w:after="60"/>
            </w:pPr>
          </w:p>
        </w:tc>
      </w:tr>
    </w:tbl>
    <w:p w:rsidR="006B04AA" w:rsidRDefault="006B04AA" w:rsidP="001170B7">
      <w:pPr>
        <w:rPr>
          <w:i/>
          <w:color w:val="0000FF"/>
        </w:rPr>
      </w:pPr>
    </w:p>
    <w:p w:rsidR="001170B7" w:rsidRPr="00A363B1" w:rsidRDefault="001170B7" w:rsidP="001170B7">
      <w:pPr>
        <w:pStyle w:val="Heading1"/>
      </w:pPr>
      <w:bookmarkStart w:id="189" w:name="_Toc195333675"/>
      <w:bookmarkStart w:id="190" w:name="_Toc200784423"/>
      <w:bookmarkStart w:id="191" w:name="_Toc231805683"/>
      <w:r w:rsidRPr="00A363B1">
        <w:t>APPENDICES</w:t>
      </w:r>
      <w:bookmarkEnd w:id="189"/>
      <w:bookmarkEnd w:id="190"/>
      <w:bookmarkEnd w:id="191"/>
    </w:p>
    <w:bookmarkEnd w:id="176"/>
    <w:bookmarkEnd w:id="177"/>
    <w:bookmarkEnd w:id="178"/>
    <w:bookmarkEnd w:id="179"/>
    <w:bookmarkEnd w:id="180"/>
    <w:bookmarkEnd w:id="181"/>
    <w:bookmarkEnd w:id="182"/>
    <w:p w:rsidR="00A02278" w:rsidRPr="00A02278" w:rsidRDefault="00A02278" w:rsidP="00A02278">
      <w:pPr>
        <w:rPr>
          <w:i/>
          <w:color w:val="0000FF"/>
        </w:rPr>
      </w:pPr>
      <w:r>
        <w:rPr>
          <w:i/>
          <w:color w:val="0000FF"/>
        </w:rPr>
        <w:t>[</w:t>
      </w:r>
      <w:r w:rsidR="001B579E">
        <w:rPr>
          <w:i/>
          <w:color w:val="0000FF"/>
        </w:rPr>
        <w:t>Utilize appendices to facilitate ease of use and maintenance of the Requirements Document</w:t>
      </w:r>
      <w:r w:rsidR="00230B76">
        <w:rPr>
          <w:i/>
          <w:color w:val="0000FF"/>
        </w:rPr>
        <w:t xml:space="preserve">. </w:t>
      </w:r>
      <w:r w:rsidR="001B579E">
        <w:rPr>
          <w:i/>
          <w:color w:val="0000FF"/>
        </w:rPr>
        <w:t>Each appendix should be referenced in the main body of the document where that information would normally have been provided</w:t>
      </w:r>
      <w:r w:rsidR="00230B76">
        <w:rPr>
          <w:i/>
          <w:color w:val="0000FF"/>
        </w:rPr>
        <w:t xml:space="preserve">. </w:t>
      </w:r>
      <w:r w:rsidR="004E1D0B">
        <w:rPr>
          <w:i/>
          <w:color w:val="0000FF"/>
        </w:rPr>
        <w:t>An example of a possible appendix is a table that identifies changes to requirements or file layout specifications.]</w:t>
      </w:r>
    </w:p>
    <w:p w:rsidR="00CD5372" w:rsidRDefault="00CD5372" w:rsidP="00CD5372"/>
    <w:sectPr w:rsidR="00CD5372" w:rsidSect="00892EF1">
      <w:footerReference w:type="default" r:id="rId14"/>
      <w:pgSz w:w="12240" w:h="15840" w:code="1"/>
      <w:pgMar w:top="1440" w:right="1440" w:bottom="1440" w:left="1440" w:header="1008" w:footer="1008"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800" w:rsidRDefault="00D55800">
      <w:r>
        <w:separator/>
      </w:r>
    </w:p>
  </w:endnote>
  <w:endnote w:type="continuationSeparator" w:id="1">
    <w:p w:rsidR="00D55800" w:rsidRDefault="00D5580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W1)">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F62" w:rsidRDefault="00084F62" w:rsidP="001432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84F62" w:rsidRDefault="00084F62" w:rsidP="001432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F62" w:rsidRPr="00CE4CDF" w:rsidRDefault="00084F62" w:rsidP="00B70558">
    <w:pPr>
      <w:pStyle w:val="Footer"/>
      <w:pBdr>
        <w:top w:val="single" w:sz="4" w:space="1" w:color="auto"/>
      </w:pBdr>
      <w:tabs>
        <w:tab w:val="clear" w:pos="8640"/>
        <w:tab w:val="right" w:pos="9270"/>
      </w:tabs>
      <w:rPr>
        <w:sz w:val="20"/>
      </w:rPr>
    </w:pPr>
    <w:r>
      <w:rPr>
        <w:sz w:val="20"/>
      </w:rPr>
      <w:t xml:space="preserve">Requirements Document </w:t>
    </w:r>
    <w:r w:rsidRPr="00AC2A22">
      <w:rPr>
        <w:color w:val="0000FF"/>
        <w:sz w:val="20"/>
      </w:rPr>
      <w:t xml:space="preserve">&lt;Version </w:t>
    </w:r>
    <w:r>
      <w:rPr>
        <w:color w:val="0000FF"/>
        <w:sz w:val="20"/>
      </w:rPr>
      <w:t xml:space="preserve"># </w:t>
    </w:r>
    <w:r w:rsidRPr="00AC2A22">
      <w:rPr>
        <w:color w:val="0000FF"/>
        <w:sz w:val="20"/>
      </w:rPr>
      <w:t>/ Date&gt;</w:t>
    </w:r>
    <w:r>
      <w:rPr>
        <w:color w:val="0000FF"/>
        <w:sz w:val="20"/>
      </w:rPr>
      <w:t xml:space="preserve">                                                                                </w:t>
    </w:r>
    <w:r w:rsidRPr="00CE4CDF">
      <w:rPr>
        <w:rStyle w:val="PageNumber"/>
        <w:sz w:val="20"/>
      </w:rPr>
      <w:tab/>
    </w:r>
    <w:r w:rsidRPr="00CE4CDF">
      <w:rPr>
        <w:rStyle w:val="PageNumber"/>
        <w:sz w:val="20"/>
      </w:rPr>
      <w:fldChar w:fldCharType="begin"/>
    </w:r>
    <w:r w:rsidRPr="00CE4CDF">
      <w:rPr>
        <w:rStyle w:val="PageNumber"/>
        <w:sz w:val="20"/>
      </w:rPr>
      <w:instrText xml:space="preserve"> PAGE </w:instrText>
    </w:r>
    <w:r w:rsidRPr="00CE4CDF">
      <w:rPr>
        <w:rStyle w:val="PageNumber"/>
        <w:sz w:val="20"/>
      </w:rPr>
      <w:fldChar w:fldCharType="separate"/>
    </w:r>
    <w:r w:rsidR="00673821">
      <w:rPr>
        <w:rStyle w:val="PageNumber"/>
        <w:noProof/>
        <w:sz w:val="20"/>
      </w:rPr>
      <w:t>i</w:t>
    </w:r>
    <w:r w:rsidRPr="00CE4CDF">
      <w:rPr>
        <w:rStyle w:val="PageNumber"/>
        <w:sz w:val="20"/>
      </w:rPr>
      <w:fldChar w:fldCharType="end"/>
    </w:r>
    <w:r>
      <w:rPr>
        <w:rStyle w:val="PageNumber"/>
        <w:sz w:val="20"/>
      </w:rPr>
      <w:t xml:space="preserve"> </w:t>
    </w:r>
  </w:p>
  <w:p w:rsidR="00084F62" w:rsidRDefault="00084F6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F62" w:rsidRPr="0022569C" w:rsidRDefault="00084F62" w:rsidP="005913F2">
    <w:pPr>
      <w:pStyle w:val="Footer"/>
      <w:pBdr>
        <w:top w:val="single" w:sz="4" w:space="1" w:color="auto"/>
      </w:pBdr>
      <w:tabs>
        <w:tab w:val="clear" w:pos="8640"/>
        <w:tab w:val="right" w:pos="9270"/>
      </w:tabs>
      <w:rPr>
        <w:sz w:val="20"/>
      </w:rPr>
    </w:pPr>
    <w:r>
      <w:rPr>
        <w:sz w:val="20"/>
      </w:rPr>
      <w:t xml:space="preserve">Requirements Document   </w:t>
    </w:r>
    <w:r w:rsidRPr="00AC2A22">
      <w:rPr>
        <w:color w:val="0000FF"/>
        <w:sz w:val="20"/>
      </w:rPr>
      <w:t xml:space="preserve">&lt;Version </w:t>
    </w:r>
    <w:r>
      <w:rPr>
        <w:color w:val="0000FF"/>
        <w:sz w:val="20"/>
      </w:rPr>
      <w:t xml:space="preserve"># </w:t>
    </w:r>
    <w:r w:rsidRPr="00AC2A22">
      <w:rPr>
        <w:color w:val="0000FF"/>
        <w:sz w:val="20"/>
      </w:rPr>
      <w:t>/ Date&gt;</w:t>
    </w:r>
    <w:r>
      <w:rPr>
        <w:rStyle w:val="PageNumber"/>
        <w:sz w:val="20"/>
      </w:rPr>
      <w:tab/>
    </w:r>
    <w:r>
      <w:rPr>
        <w:rStyle w:val="PageNumber"/>
        <w:sz w:val="20"/>
      </w:rPr>
      <w:tab/>
    </w:r>
    <w:r w:rsidRPr="00CE4CDF">
      <w:rPr>
        <w:rStyle w:val="PageNumber"/>
        <w:sz w:val="20"/>
      </w:rPr>
      <w:fldChar w:fldCharType="begin"/>
    </w:r>
    <w:r w:rsidRPr="00CE4CDF">
      <w:rPr>
        <w:rStyle w:val="PageNumber"/>
        <w:sz w:val="20"/>
      </w:rPr>
      <w:instrText xml:space="preserve"> PAGE </w:instrText>
    </w:r>
    <w:r w:rsidRPr="00CE4CDF">
      <w:rPr>
        <w:rStyle w:val="PageNumber"/>
        <w:sz w:val="20"/>
      </w:rPr>
      <w:fldChar w:fldCharType="separate"/>
    </w:r>
    <w:r w:rsidR="00673821">
      <w:rPr>
        <w:rStyle w:val="PageNumber"/>
        <w:noProof/>
        <w:sz w:val="20"/>
      </w:rPr>
      <w:t>11</w:t>
    </w:r>
    <w:r w:rsidRPr="00CE4CDF">
      <w:rPr>
        <w:rStyle w:val="PageNumber"/>
        <w:sz w:val="20"/>
      </w:rPr>
      <w:fldChar w:fldCharType="end"/>
    </w:r>
    <w:r>
      <w:rPr>
        <w:rStyle w:val="PageNumber"/>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800" w:rsidRDefault="00D55800">
      <w:r>
        <w:separator/>
      </w:r>
    </w:p>
  </w:footnote>
  <w:footnote w:type="continuationSeparator" w:id="1">
    <w:p w:rsidR="00D55800" w:rsidRDefault="00D558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F62" w:rsidRPr="00EE41E8" w:rsidRDefault="00084F62" w:rsidP="00EE41E8">
    <w:pPr>
      <w:pStyle w:val="Header"/>
      <w:tabs>
        <w:tab w:val="clear" w:pos="8640"/>
        <w:tab w:val="right" w:pos="9360"/>
      </w:tabs>
      <w:rPr>
        <w:color w:val="0000FF"/>
      </w:rPr>
    </w:pPr>
    <w:r w:rsidRPr="00AC2A22">
      <w:rPr>
        <w:color w:val="0000FF"/>
      </w:rPr>
      <w:t>&lt;</w:t>
    </w:r>
    <w:r>
      <w:rPr>
        <w:color w:val="0000FF"/>
      </w:rPr>
      <w:t>Project</w:t>
    </w:r>
    <w:r w:rsidRPr="00AC2A22">
      <w:rPr>
        <w:color w:val="0000FF"/>
      </w:rPr>
      <w:t xml:space="preserve"> Name </w:t>
    </w:r>
    <w:r>
      <w:rPr>
        <w:color w:val="0000FF"/>
      </w:rPr>
      <w:t xml:space="preserve">and/or </w:t>
    </w:r>
    <w:r w:rsidRPr="00AC2A22">
      <w:rPr>
        <w:color w:val="0000FF"/>
      </w:rPr>
      <w:t>Acronym</w:t>
    </w:r>
    <w:r>
      <w:rPr>
        <w:color w:val="0000FF"/>
      </w:rPr>
      <w:t>&gt;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F2A16"/>
    <w:multiLevelType w:val="hybridMultilevel"/>
    <w:tmpl w:val="6CCEB9B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
    <w:nsid w:val="223A4AD6"/>
    <w:multiLevelType w:val="hybridMultilevel"/>
    <w:tmpl w:val="AC78097A"/>
    <w:lvl w:ilvl="0" w:tplc="44443456">
      <w:start w:val="1"/>
      <w:numFmt w:val="bullet"/>
      <w:pStyle w:val="Assumption"/>
      <w:lvlText w:val=""/>
      <w:lvlJc w:val="left"/>
      <w:pPr>
        <w:tabs>
          <w:tab w:val="num" w:pos="360"/>
        </w:tabs>
        <w:ind w:left="360" w:hanging="360"/>
      </w:pPr>
      <w:rPr>
        <w:rFonts w:ascii="Wingdings" w:hAnsi="Wingdings" w:hint="default"/>
      </w:rPr>
    </w:lvl>
    <w:lvl w:ilvl="1" w:tplc="BBB836D0">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310AA454">
      <w:start w:val="1"/>
      <w:numFmt w:val="bullet"/>
      <w:lvlText w:val="-"/>
      <w:lvlJc w:val="left"/>
      <w:pPr>
        <w:tabs>
          <w:tab w:val="num" w:pos="2520"/>
        </w:tabs>
        <w:ind w:left="2520" w:hanging="360"/>
      </w:pPr>
      <w:rPr>
        <w:rFonts w:ascii="Times New Roman" w:eastAsia="Times New Roman" w:hAnsi="Times New Roman" w:cs="Times New Roman"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34E8637F"/>
    <w:multiLevelType w:val="hybridMultilevel"/>
    <w:tmpl w:val="B7B67900"/>
    <w:lvl w:ilvl="0" w:tplc="0409000F">
      <w:start w:val="1"/>
      <w:numFmt w:val="decimal"/>
      <w:lvlText w:val="%1."/>
      <w:lvlJc w:val="left"/>
      <w:pPr>
        <w:tabs>
          <w:tab w:val="num" w:pos="630"/>
        </w:tabs>
        <w:ind w:left="63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1342C84"/>
    <w:multiLevelType w:val="multilevel"/>
    <w:tmpl w:val="069CEA8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color w:val="auto"/>
      </w:rPr>
    </w:lvl>
    <w:lvl w:ilvl="2">
      <w:start w:val="1"/>
      <w:numFmt w:val="decimal"/>
      <w:pStyle w:val="Heading3"/>
      <w:lvlText w:val="%1.%2.%3"/>
      <w:lvlJc w:val="left"/>
      <w:pPr>
        <w:tabs>
          <w:tab w:val="num" w:pos="1260"/>
        </w:tabs>
        <w:ind w:left="1260" w:hanging="720"/>
      </w:pPr>
      <w:rPr>
        <w:rFonts w:hint="default"/>
        <w:color w:val="auto"/>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firstLine="0"/>
      </w:pPr>
      <w:rPr>
        <w:rFonts w:hint="default"/>
      </w:rPr>
    </w:lvl>
    <w:lvl w:ilvl="5">
      <w:start w:val="1"/>
      <w:numFmt w:val="decimal"/>
      <w:lvlText w:val="%6."/>
      <w:lvlJc w:val="left"/>
      <w:pPr>
        <w:tabs>
          <w:tab w:val="num" w:pos="360"/>
        </w:tabs>
        <w:ind w:left="360" w:hanging="360"/>
      </w:pPr>
      <w:rPr>
        <w:rFonts w:hint="default"/>
      </w:rPr>
    </w:lvl>
    <w:lvl w:ilvl="6">
      <w:start w:val="1"/>
      <w:numFmt w:val="decimal"/>
      <w:pStyle w:val="Heading7"/>
      <w:lvlText w:val="%1.%2.%3.%4.%5.%6.%7"/>
      <w:lvlJc w:val="left"/>
      <w:pPr>
        <w:tabs>
          <w:tab w:val="num" w:pos="1296"/>
        </w:tabs>
        <w:ind w:left="1296" w:hanging="1296"/>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2905544"/>
    <w:multiLevelType w:val="hybridMultilevel"/>
    <w:tmpl w:val="98A8EFF8"/>
    <w:lvl w:ilvl="0" w:tplc="0409000F">
      <w:start w:val="1"/>
      <w:numFmt w:val="decimal"/>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6">
    <w:nsid w:val="456865A1"/>
    <w:multiLevelType w:val="hybridMultilevel"/>
    <w:tmpl w:val="CC707942"/>
    <w:lvl w:ilvl="0" w:tplc="A0D82EB6">
      <w:start w:val="1"/>
      <w:numFmt w:val="decimal"/>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9742506"/>
    <w:multiLevelType w:val="hybridMultilevel"/>
    <w:tmpl w:val="0EDE972A"/>
    <w:lvl w:ilvl="0" w:tplc="199CC594">
      <w:start w:val="1"/>
      <w:numFmt w:val="bullet"/>
      <w:pStyle w:val="Bullet1"/>
      <w:lvlText w:val=""/>
      <w:lvlJc w:val="left"/>
      <w:pPr>
        <w:tabs>
          <w:tab w:val="num" w:pos="720"/>
        </w:tabs>
        <w:ind w:left="720" w:hanging="360"/>
      </w:pPr>
      <w:rPr>
        <w:rFonts w:ascii="Symbol" w:hAnsi="Symbol" w:hint="default"/>
        <w:b w:val="0"/>
        <w:i w:val="0"/>
        <w:color w:val="auto"/>
        <w:sz w:val="19"/>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37913D8"/>
    <w:multiLevelType w:val="hybridMultilevel"/>
    <w:tmpl w:val="EB78F02C"/>
    <w:lvl w:ilvl="0" w:tplc="E26CD1EE">
      <w:start w:val="1"/>
      <w:numFmt w:val="bullet"/>
      <w:lvlText w:val=""/>
      <w:lvlJc w:val="left"/>
      <w:pPr>
        <w:tabs>
          <w:tab w:val="num" w:pos="720"/>
        </w:tabs>
        <w:ind w:left="720" w:hanging="360"/>
      </w:pPr>
      <w:rPr>
        <w:rFonts w:ascii="Symbol" w:hAnsi="Symbol" w:hint="default"/>
        <w:b w:val="0"/>
        <w:i w:val="0"/>
        <w:color w:val="0000FF"/>
        <w:sz w:val="19"/>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2C710F9"/>
    <w:multiLevelType w:val="multilevel"/>
    <w:tmpl w:val="C2247A0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2034"/>
        </w:tabs>
        <w:ind w:left="2034" w:hanging="864"/>
      </w:pPr>
      <w:rPr>
        <w:rFonts w:cs="Times New Roman" w:hint="default"/>
      </w:rPr>
    </w:lvl>
    <w:lvl w:ilvl="4">
      <w:start w:val="1"/>
      <w:numFmt w:val="decimal"/>
      <w:lvlText w:val="%1.%2.%3.%4.%5"/>
      <w:lvlJc w:val="left"/>
      <w:pPr>
        <w:tabs>
          <w:tab w:val="num" w:pos="1908"/>
        </w:tabs>
        <w:ind w:left="1908" w:hanging="1008"/>
      </w:pPr>
      <w:rPr>
        <w:rFonts w:ascii="Times New Roman" w:hAnsi="Times New Roman" w:cs="Times New Roman" w:hint="default"/>
        <w:b w:val="0"/>
        <w:bCs w:val="0"/>
        <w:i w:val="0"/>
        <w:iCs w:val="0"/>
        <w:caps w:val="0"/>
        <w:smallCaps w:val="0"/>
        <w:strike w:val="0"/>
        <w:dstrike w:val="0"/>
        <w:outline w:val="0"/>
        <w:shadow w:val="0"/>
        <w:emboss w:val="0"/>
        <w:imprint w:val="0"/>
        <w:vanish w:val="0"/>
        <w:color w:val="000000"/>
        <w:spacing w:val="0"/>
        <w:w w:val="100"/>
        <w:kern w:val="0"/>
        <w:position w:val="0"/>
        <w:sz w:val="20"/>
        <w:szCs w:val="20"/>
        <w:u w:val="none" w:color="000000"/>
        <w:vertAlign w:val="baseline"/>
      </w:rPr>
    </w:lvl>
    <w:lvl w:ilvl="5">
      <w:start w:val="1"/>
      <w:numFmt w:val="decimal"/>
      <w:pStyle w:val="Heading6"/>
      <w:lvlText w:val="%1.%2.%3.%4.%5.%6"/>
      <w:lvlJc w:val="left"/>
      <w:pPr>
        <w:tabs>
          <w:tab w:val="num" w:pos="2952"/>
        </w:tabs>
        <w:ind w:left="2952" w:hanging="1152"/>
      </w:pPr>
      <w:rPr>
        <w:rFonts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b w:val="0"/>
        <w:bCs w:val="0"/>
        <w:i/>
        <w:iCs w:val="0"/>
        <w:caps w:val="0"/>
        <w:smallCaps w:val="0"/>
        <w:strike w:val="0"/>
        <w:dstrike w:val="0"/>
        <w:outline w:val="0"/>
        <w:shadow w:val="0"/>
        <w:emboss w:val="0"/>
        <w:imprint w:val="0"/>
        <w:vanish w:val="0"/>
        <w:color w:val="000000"/>
        <w:spacing w:val="0"/>
        <w:w w:val="100"/>
        <w:kern w:val="0"/>
        <w:position w:val="0"/>
        <w:sz w:val="20"/>
        <w:szCs w:val="20"/>
        <w:u w:val="none" w:color="000000"/>
        <w:vertAlign w:val="baseline"/>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77EB4DEB"/>
    <w:multiLevelType w:val="hybridMultilevel"/>
    <w:tmpl w:val="0E74D5A6"/>
    <w:lvl w:ilvl="0" w:tplc="0409000F">
      <w:start w:val="1"/>
      <w:numFmt w:val="decimal"/>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1">
    <w:nsid w:val="78DC63D5"/>
    <w:multiLevelType w:val="multilevel"/>
    <w:tmpl w:val="42BA3F4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auto"/>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firstLine="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1.%2.%3.%4.%5.%6.%7"/>
      <w:lvlJc w:val="left"/>
      <w:pPr>
        <w:tabs>
          <w:tab w:val="num" w:pos="1296"/>
        </w:tabs>
        <w:ind w:left="1296" w:hanging="1296"/>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2"/>
  </w:num>
  <w:num w:numId="3">
    <w:abstractNumId w:val="11"/>
  </w:num>
  <w:num w:numId="4">
    <w:abstractNumId w:val="7"/>
  </w:num>
  <w:num w:numId="5">
    <w:abstractNumId w:val="8"/>
  </w:num>
  <w:num w:numId="6">
    <w:abstractNumId w:val="6"/>
  </w:num>
  <w:num w:numId="7">
    <w:abstractNumId w:val="9"/>
  </w:num>
  <w:num w:numId="8">
    <w:abstractNumId w:val="0"/>
  </w:num>
  <w:num w:numId="9">
    <w:abstractNumId w:val="4"/>
  </w:num>
  <w:num w:numId="10">
    <w:abstractNumId w:val="3"/>
  </w:num>
  <w:num w:numId="11">
    <w:abstractNumId w:val="10"/>
  </w:num>
  <w:num w:numId="12">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001"/>
  <w:doNotTrackMoves/>
  <w:defaultTabStop w:val="720"/>
  <w:drawingGridHorizontalSpacing w:val="120"/>
  <w:displayHorizontalDrawingGridEvery w:val="0"/>
  <w:displayVerticalDrawingGridEvery w:val="0"/>
  <w:noPunctuationKerning/>
  <w:characterSpacingControl w:val="doNotCompress"/>
  <w:hdrShapeDefaults>
    <o:shapedefaults v:ext="edit" spidmax="5122"/>
  </w:hdrShapeDefaults>
  <w:footnotePr>
    <w:footnote w:id="0"/>
    <w:footnote w:id="1"/>
  </w:footnotePr>
  <w:endnotePr>
    <w:endnote w:id="0"/>
    <w:endnote w:id="1"/>
  </w:endnotePr>
  <w:compat>
    <w:ulTrailSpac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97F2A"/>
    <w:rsid w:val="00001135"/>
    <w:rsid w:val="00003219"/>
    <w:rsid w:val="00003731"/>
    <w:rsid w:val="000041F2"/>
    <w:rsid w:val="000049EF"/>
    <w:rsid w:val="00004C19"/>
    <w:rsid w:val="00005646"/>
    <w:rsid w:val="0000759E"/>
    <w:rsid w:val="00007865"/>
    <w:rsid w:val="00010A93"/>
    <w:rsid w:val="000137FF"/>
    <w:rsid w:val="00016295"/>
    <w:rsid w:val="00022B1C"/>
    <w:rsid w:val="0002423B"/>
    <w:rsid w:val="000260EB"/>
    <w:rsid w:val="0002645C"/>
    <w:rsid w:val="00030E3C"/>
    <w:rsid w:val="000358B1"/>
    <w:rsid w:val="00037830"/>
    <w:rsid w:val="00042565"/>
    <w:rsid w:val="00042B71"/>
    <w:rsid w:val="00044096"/>
    <w:rsid w:val="00047D69"/>
    <w:rsid w:val="00052AE4"/>
    <w:rsid w:val="000536E4"/>
    <w:rsid w:val="00056719"/>
    <w:rsid w:val="00061E53"/>
    <w:rsid w:val="00062911"/>
    <w:rsid w:val="0006383F"/>
    <w:rsid w:val="00064F20"/>
    <w:rsid w:val="00067D26"/>
    <w:rsid w:val="00070473"/>
    <w:rsid w:val="00070661"/>
    <w:rsid w:val="00071489"/>
    <w:rsid w:val="00071F94"/>
    <w:rsid w:val="00072496"/>
    <w:rsid w:val="00077554"/>
    <w:rsid w:val="00080C68"/>
    <w:rsid w:val="00081144"/>
    <w:rsid w:val="000826CE"/>
    <w:rsid w:val="00083A2F"/>
    <w:rsid w:val="00084F62"/>
    <w:rsid w:val="000856DC"/>
    <w:rsid w:val="0008572D"/>
    <w:rsid w:val="000861AB"/>
    <w:rsid w:val="000865B2"/>
    <w:rsid w:val="00086B01"/>
    <w:rsid w:val="000874AC"/>
    <w:rsid w:val="00092E50"/>
    <w:rsid w:val="0009560C"/>
    <w:rsid w:val="000A07FA"/>
    <w:rsid w:val="000A1129"/>
    <w:rsid w:val="000A14C2"/>
    <w:rsid w:val="000A4E65"/>
    <w:rsid w:val="000B1B9D"/>
    <w:rsid w:val="000B1D63"/>
    <w:rsid w:val="000B1FD2"/>
    <w:rsid w:val="000B354B"/>
    <w:rsid w:val="000B418D"/>
    <w:rsid w:val="000C31B8"/>
    <w:rsid w:val="000C47D7"/>
    <w:rsid w:val="000D0919"/>
    <w:rsid w:val="000D0C91"/>
    <w:rsid w:val="000D15AD"/>
    <w:rsid w:val="000D2FDE"/>
    <w:rsid w:val="000D58BC"/>
    <w:rsid w:val="000D650E"/>
    <w:rsid w:val="000D669E"/>
    <w:rsid w:val="000E45BA"/>
    <w:rsid w:val="000E54CE"/>
    <w:rsid w:val="000E54E8"/>
    <w:rsid w:val="000E79E0"/>
    <w:rsid w:val="000F0457"/>
    <w:rsid w:val="000F1B59"/>
    <w:rsid w:val="000F1BA6"/>
    <w:rsid w:val="000F1C41"/>
    <w:rsid w:val="000F3E4C"/>
    <w:rsid w:val="000F765B"/>
    <w:rsid w:val="000F7CA4"/>
    <w:rsid w:val="001003F1"/>
    <w:rsid w:val="0010353A"/>
    <w:rsid w:val="00103856"/>
    <w:rsid w:val="00104627"/>
    <w:rsid w:val="001054D4"/>
    <w:rsid w:val="00111925"/>
    <w:rsid w:val="001170B7"/>
    <w:rsid w:val="00117111"/>
    <w:rsid w:val="001179FE"/>
    <w:rsid w:val="00117D3A"/>
    <w:rsid w:val="001220CB"/>
    <w:rsid w:val="00122FFB"/>
    <w:rsid w:val="0012577E"/>
    <w:rsid w:val="001307C7"/>
    <w:rsid w:val="001314DD"/>
    <w:rsid w:val="00131993"/>
    <w:rsid w:val="00132DC6"/>
    <w:rsid w:val="0013410F"/>
    <w:rsid w:val="001358E8"/>
    <w:rsid w:val="00136699"/>
    <w:rsid w:val="00137E48"/>
    <w:rsid w:val="00137FF4"/>
    <w:rsid w:val="0014180E"/>
    <w:rsid w:val="00141FAB"/>
    <w:rsid w:val="001422C9"/>
    <w:rsid w:val="00143280"/>
    <w:rsid w:val="00145DD3"/>
    <w:rsid w:val="00146C4C"/>
    <w:rsid w:val="00147460"/>
    <w:rsid w:val="00151539"/>
    <w:rsid w:val="001549E2"/>
    <w:rsid w:val="00156857"/>
    <w:rsid w:val="001574C6"/>
    <w:rsid w:val="001608DC"/>
    <w:rsid w:val="0016237E"/>
    <w:rsid w:val="001625F4"/>
    <w:rsid w:val="00164245"/>
    <w:rsid w:val="0016461F"/>
    <w:rsid w:val="00167BE5"/>
    <w:rsid w:val="00167D6D"/>
    <w:rsid w:val="00167FBE"/>
    <w:rsid w:val="0017098C"/>
    <w:rsid w:val="00170DD8"/>
    <w:rsid w:val="001713E4"/>
    <w:rsid w:val="001739B8"/>
    <w:rsid w:val="00176FFA"/>
    <w:rsid w:val="001776D9"/>
    <w:rsid w:val="00185848"/>
    <w:rsid w:val="00185E78"/>
    <w:rsid w:val="00187645"/>
    <w:rsid w:val="00187770"/>
    <w:rsid w:val="001917DD"/>
    <w:rsid w:val="00191DFA"/>
    <w:rsid w:val="00191EA5"/>
    <w:rsid w:val="0019282D"/>
    <w:rsid w:val="00192A4E"/>
    <w:rsid w:val="0019341B"/>
    <w:rsid w:val="00195320"/>
    <w:rsid w:val="001A3F6A"/>
    <w:rsid w:val="001A3F95"/>
    <w:rsid w:val="001A49F3"/>
    <w:rsid w:val="001A626B"/>
    <w:rsid w:val="001A7D7E"/>
    <w:rsid w:val="001B2B22"/>
    <w:rsid w:val="001B432B"/>
    <w:rsid w:val="001B54A0"/>
    <w:rsid w:val="001B579E"/>
    <w:rsid w:val="001B6999"/>
    <w:rsid w:val="001C468A"/>
    <w:rsid w:val="001C6C71"/>
    <w:rsid w:val="001D02FC"/>
    <w:rsid w:val="001D26BB"/>
    <w:rsid w:val="001D292B"/>
    <w:rsid w:val="001D32D4"/>
    <w:rsid w:val="001D330F"/>
    <w:rsid w:val="001D5129"/>
    <w:rsid w:val="001E0342"/>
    <w:rsid w:val="001E07D9"/>
    <w:rsid w:val="001E2842"/>
    <w:rsid w:val="001E2C0D"/>
    <w:rsid w:val="001E2CCB"/>
    <w:rsid w:val="001E4CCC"/>
    <w:rsid w:val="001F0C08"/>
    <w:rsid w:val="001F1504"/>
    <w:rsid w:val="001F43E3"/>
    <w:rsid w:val="001F641E"/>
    <w:rsid w:val="001F7738"/>
    <w:rsid w:val="001F7B9D"/>
    <w:rsid w:val="0020303D"/>
    <w:rsid w:val="00206074"/>
    <w:rsid w:val="00206253"/>
    <w:rsid w:val="00206CC2"/>
    <w:rsid w:val="002073DA"/>
    <w:rsid w:val="0021085E"/>
    <w:rsid w:val="00210A48"/>
    <w:rsid w:val="002116BA"/>
    <w:rsid w:val="00212DF5"/>
    <w:rsid w:val="00216F7B"/>
    <w:rsid w:val="0021709E"/>
    <w:rsid w:val="0022133E"/>
    <w:rsid w:val="002218BE"/>
    <w:rsid w:val="00221A49"/>
    <w:rsid w:val="002223CF"/>
    <w:rsid w:val="0022399C"/>
    <w:rsid w:val="00224F7D"/>
    <w:rsid w:val="0022569C"/>
    <w:rsid w:val="00226010"/>
    <w:rsid w:val="0022788A"/>
    <w:rsid w:val="00227FC2"/>
    <w:rsid w:val="00230B76"/>
    <w:rsid w:val="00232014"/>
    <w:rsid w:val="0023332D"/>
    <w:rsid w:val="00233B63"/>
    <w:rsid w:val="00236314"/>
    <w:rsid w:val="00237416"/>
    <w:rsid w:val="00240B0A"/>
    <w:rsid w:val="00246651"/>
    <w:rsid w:val="00246A37"/>
    <w:rsid w:val="00247C39"/>
    <w:rsid w:val="0025370B"/>
    <w:rsid w:val="00253E41"/>
    <w:rsid w:val="00256164"/>
    <w:rsid w:val="002604B9"/>
    <w:rsid w:val="00260581"/>
    <w:rsid w:val="00262689"/>
    <w:rsid w:val="002656CB"/>
    <w:rsid w:val="002660C9"/>
    <w:rsid w:val="00270DA2"/>
    <w:rsid w:val="00271BD0"/>
    <w:rsid w:val="0027492A"/>
    <w:rsid w:val="00276D38"/>
    <w:rsid w:val="00277BB7"/>
    <w:rsid w:val="00281EAD"/>
    <w:rsid w:val="002826E2"/>
    <w:rsid w:val="00282862"/>
    <w:rsid w:val="00282C3D"/>
    <w:rsid w:val="00283EA2"/>
    <w:rsid w:val="00284CEF"/>
    <w:rsid w:val="00285316"/>
    <w:rsid w:val="0028643D"/>
    <w:rsid w:val="002900A6"/>
    <w:rsid w:val="002900E4"/>
    <w:rsid w:val="00292CA7"/>
    <w:rsid w:val="002948EF"/>
    <w:rsid w:val="00295952"/>
    <w:rsid w:val="00297FD6"/>
    <w:rsid w:val="002A0423"/>
    <w:rsid w:val="002A353D"/>
    <w:rsid w:val="002A512E"/>
    <w:rsid w:val="002B0AE2"/>
    <w:rsid w:val="002B0E87"/>
    <w:rsid w:val="002B10CA"/>
    <w:rsid w:val="002B1C48"/>
    <w:rsid w:val="002B46DD"/>
    <w:rsid w:val="002B4F86"/>
    <w:rsid w:val="002B6376"/>
    <w:rsid w:val="002B78AC"/>
    <w:rsid w:val="002C0466"/>
    <w:rsid w:val="002C2A38"/>
    <w:rsid w:val="002C2A50"/>
    <w:rsid w:val="002C363B"/>
    <w:rsid w:val="002C47A4"/>
    <w:rsid w:val="002C5F1F"/>
    <w:rsid w:val="002C759D"/>
    <w:rsid w:val="002C7AFA"/>
    <w:rsid w:val="002C7CF8"/>
    <w:rsid w:val="002E0B94"/>
    <w:rsid w:val="002E3361"/>
    <w:rsid w:val="002E37A6"/>
    <w:rsid w:val="002E4869"/>
    <w:rsid w:val="002E6C13"/>
    <w:rsid w:val="002E6F3D"/>
    <w:rsid w:val="002F078F"/>
    <w:rsid w:val="002F0995"/>
    <w:rsid w:val="002F2C97"/>
    <w:rsid w:val="002F3C8E"/>
    <w:rsid w:val="002F4055"/>
    <w:rsid w:val="002F476B"/>
    <w:rsid w:val="00300CA1"/>
    <w:rsid w:val="00301852"/>
    <w:rsid w:val="00301CC4"/>
    <w:rsid w:val="00302B94"/>
    <w:rsid w:val="00302D0E"/>
    <w:rsid w:val="003053DE"/>
    <w:rsid w:val="00305A6C"/>
    <w:rsid w:val="00311161"/>
    <w:rsid w:val="00313663"/>
    <w:rsid w:val="0031367C"/>
    <w:rsid w:val="00313FDA"/>
    <w:rsid w:val="00314B7C"/>
    <w:rsid w:val="00314FC3"/>
    <w:rsid w:val="0031533D"/>
    <w:rsid w:val="00316B71"/>
    <w:rsid w:val="00316BD3"/>
    <w:rsid w:val="00317200"/>
    <w:rsid w:val="0032307A"/>
    <w:rsid w:val="00323D41"/>
    <w:rsid w:val="003302EE"/>
    <w:rsid w:val="003306B1"/>
    <w:rsid w:val="0033073D"/>
    <w:rsid w:val="00330A8B"/>
    <w:rsid w:val="00332223"/>
    <w:rsid w:val="00335CDA"/>
    <w:rsid w:val="0034089A"/>
    <w:rsid w:val="0034091E"/>
    <w:rsid w:val="00340CF0"/>
    <w:rsid w:val="003416B0"/>
    <w:rsid w:val="00341B4D"/>
    <w:rsid w:val="00344454"/>
    <w:rsid w:val="003527CD"/>
    <w:rsid w:val="0035407A"/>
    <w:rsid w:val="00355093"/>
    <w:rsid w:val="00355DA2"/>
    <w:rsid w:val="00355F75"/>
    <w:rsid w:val="00360197"/>
    <w:rsid w:val="0036196C"/>
    <w:rsid w:val="00364ED4"/>
    <w:rsid w:val="00365878"/>
    <w:rsid w:val="00370F53"/>
    <w:rsid w:val="00376649"/>
    <w:rsid w:val="00376ED4"/>
    <w:rsid w:val="00377003"/>
    <w:rsid w:val="00377FC5"/>
    <w:rsid w:val="003802CB"/>
    <w:rsid w:val="003816DF"/>
    <w:rsid w:val="00381D43"/>
    <w:rsid w:val="0038206C"/>
    <w:rsid w:val="00382E59"/>
    <w:rsid w:val="00387771"/>
    <w:rsid w:val="00392C03"/>
    <w:rsid w:val="0039303C"/>
    <w:rsid w:val="00393326"/>
    <w:rsid w:val="00393CCC"/>
    <w:rsid w:val="003970B1"/>
    <w:rsid w:val="003A2AA3"/>
    <w:rsid w:val="003A3FC2"/>
    <w:rsid w:val="003A55B7"/>
    <w:rsid w:val="003A5F35"/>
    <w:rsid w:val="003B256A"/>
    <w:rsid w:val="003C02A7"/>
    <w:rsid w:val="003C4352"/>
    <w:rsid w:val="003C4E36"/>
    <w:rsid w:val="003C5FE1"/>
    <w:rsid w:val="003C7B4E"/>
    <w:rsid w:val="003D0BDA"/>
    <w:rsid w:val="003D5186"/>
    <w:rsid w:val="003D55A4"/>
    <w:rsid w:val="003D67B3"/>
    <w:rsid w:val="003D7BFE"/>
    <w:rsid w:val="003E3EDE"/>
    <w:rsid w:val="003E6BB5"/>
    <w:rsid w:val="003E6EEB"/>
    <w:rsid w:val="003E7B46"/>
    <w:rsid w:val="003F0B94"/>
    <w:rsid w:val="003F1228"/>
    <w:rsid w:val="003F18F0"/>
    <w:rsid w:val="003F204B"/>
    <w:rsid w:val="003F538D"/>
    <w:rsid w:val="003F5EED"/>
    <w:rsid w:val="004014E2"/>
    <w:rsid w:val="00402CB8"/>
    <w:rsid w:val="004038E9"/>
    <w:rsid w:val="00403FB1"/>
    <w:rsid w:val="00406005"/>
    <w:rsid w:val="0040642A"/>
    <w:rsid w:val="00407ADC"/>
    <w:rsid w:val="00412AC7"/>
    <w:rsid w:val="00412F6C"/>
    <w:rsid w:val="004136EB"/>
    <w:rsid w:val="004137BB"/>
    <w:rsid w:val="0041433F"/>
    <w:rsid w:val="00414367"/>
    <w:rsid w:val="00416267"/>
    <w:rsid w:val="00416AF1"/>
    <w:rsid w:val="00417281"/>
    <w:rsid w:val="00420395"/>
    <w:rsid w:val="00420F59"/>
    <w:rsid w:val="004265D0"/>
    <w:rsid w:val="00431CDD"/>
    <w:rsid w:val="00431E0D"/>
    <w:rsid w:val="004354AE"/>
    <w:rsid w:val="00436F0C"/>
    <w:rsid w:val="004421CA"/>
    <w:rsid w:val="00442D95"/>
    <w:rsid w:val="004432EB"/>
    <w:rsid w:val="00450F8D"/>
    <w:rsid w:val="0045513E"/>
    <w:rsid w:val="0046018E"/>
    <w:rsid w:val="00461DF9"/>
    <w:rsid w:val="00464CDC"/>
    <w:rsid w:val="0047241A"/>
    <w:rsid w:val="004733FD"/>
    <w:rsid w:val="00473F19"/>
    <w:rsid w:val="0047536D"/>
    <w:rsid w:val="0047781B"/>
    <w:rsid w:val="004804C9"/>
    <w:rsid w:val="004933A1"/>
    <w:rsid w:val="00493D3A"/>
    <w:rsid w:val="00494E9E"/>
    <w:rsid w:val="00495588"/>
    <w:rsid w:val="00497228"/>
    <w:rsid w:val="00497B42"/>
    <w:rsid w:val="004A4F94"/>
    <w:rsid w:val="004A7693"/>
    <w:rsid w:val="004A7ECC"/>
    <w:rsid w:val="004B005B"/>
    <w:rsid w:val="004B2BF0"/>
    <w:rsid w:val="004B419A"/>
    <w:rsid w:val="004B5800"/>
    <w:rsid w:val="004B5FDD"/>
    <w:rsid w:val="004B77F9"/>
    <w:rsid w:val="004C0FB4"/>
    <w:rsid w:val="004C118C"/>
    <w:rsid w:val="004C1428"/>
    <w:rsid w:val="004C1D13"/>
    <w:rsid w:val="004C50E5"/>
    <w:rsid w:val="004C69CB"/>
    <w:rsid w:val="004C767C"/>
    <w:rsid w:val="004D0B2C"/>
    <w:rsid w:val="004D0BAC"/>
    <w:rsid w:val="004D1205"/>
    <w:rsid w:val="004D140E"/>
    <w:rsid w:val="004D4C64"/>
    <w:rsid w:val="004D790C"/>
    <w:rsid w:val="004E1D0B"/>
    <w:rsid w:val="004E386E"/>
    <w:rsid w:val="004E5980"/>
    <w:rsid w:val="004E5DF4"/>
    <w:rsid w:val="004F20AB"/>
    <w:rsid w:val="004F2CB3"/>
    <w:rsid w:val="004F59C4"/>
    <w:rsid w:val="004F5E1B"/>
    <w:rsid w:val="004F643D"/>
    <w:rsid w:val="004F738D"/>
    <w:rsid w:val="004F780C"/>
    <w:rsid w:val="004F7C36"/>
    <w:rsid w:val="004F7FA4"/>
    <w:rsid w:val="00502756"/>
    <w:rsid w:val="00503AB3"/>
    <w:rsid w:val="00503B75"/>
    <w:rsid w:val="00503F09"/>
    <w:rsid w:val="00510270"/>
    <w:rsid w:val="00511433"/>
    <w:rsid w:val="005126F7"/>
    <w:rsid w:val="00513F59"/>
    <w:rsid w:val="0051558F"/>
    <w:rsid w:val="005164FC"/>
    <w:rsid w:val="00521B12"/>
    <w:rsid w:val="00522970"/>
    <w:rsid w:val="00523735"/>
    <w:rsid w:val="0052472E"/>
    <w:rsid w:val="00524A9E"/>
    <w:rsid w:val="005251CB"/>
    <w:rsid w:val="0052782C"/>
    <w:rsid w:val="005306F8"/>
    <w:rsid w:val="0053172C"/>
    <w:rsid w:val="0053195B"/>
    <w:rsid w:val="00531EF3"/>
    <w:rsid w:val="00532C73"/>
    <w:rsid w:val="00534B28"/>
    <w:rsid w:val="00537FCD"/>
    <w:rsid w:val="0054035F"/>
    <w:rsid w:val="00546746"/>
    <w:rsid w:val="00547115"/>
    <w:rsid w:val="005473DF"/>
    <w:rsid w:val="00551B2C"/>
    <w:rsid w:val="00551FF1"/>
    <w:rsid w:val="005521C9"/>
    <w:rsid w:val="0055319E"/>
    <w:rsid w:val="005538AF"/>
    <w:rsid w:val="0055667E"/>
    <w:rsid w:val="005566BB"/>
    <w:rsid w:val="00556ECF"/>
    <w:rsid w:val="00557750"/>
    <w:rsid w:val="0056048E"/>
    <w:rsid w:val="00561144"/>
    <w:rsid w:val="0056118C"/>
    <w:rsid w:val="00562E4C"/>
    <w:rsid w:val="00563557"/>
    <w:rsid w:val="00564FC1"/>
    <w:rsid w:val="00564FF7"/>
    <w:rsid w:val="0056515C"/>
    <w:rsid w:val="00570287"/>
    <w:rsid w:val="005730D7"/>
    <w:rsid w:val="00573555"/>
    <w:rsid w:val="0057603C"/>
    <w:rsid w:val="00576CB7"/>
    <w:rsid w:val="00582C2D"/>
    <w:rsid w:val="00583A86"/>
    <w:rsid w:val="00583AB0"/>
    <w:rsid w:val="00583FEE"/>
    <w:rsid w:val="005851C7"/>
    <w:rsid w:val="00590988"/>
    <w:rsid w:val="005913F2"/>
    <w:rsid w:val="00591A8F"/>
    <w:rsid w:val="00594730"/>
    <w:rsid w:val="00596945"/>
    <w:rsid w:val="005A199F"/>
    <w:rsid w:val="005A288A"/>
    <w:rsid w:val="005A450F"/>
    <w:rsid w:val="005A4D87"/>
    <w:rsid w:val="005A5AAB"/>
    <w:rsid w:val="005B1896"/>
    <w:rsid w:val="005B2C9C"/>
    <w:rsid w:val="005B3265"/>
    <w:rsid w:val="005B453B"/>
    <w:rsid w:val="005B6F11"/>
    <w:rsid w:val="005B7B86"/>
    <w:rsid w:val="005C1914"/>
    <w:rsid w:val="005C23F0"/>
    <w:rsid w:val="005C3D40"/>
    <w:rsid w:val="005C5331"/>
    <w:rsid w:val="005C585E"/>
    <w:rsid w:val="005C5DAB"/>
    <w:rsid w:val="005C6204"/>
    <w:rsid w:val="005C6DDE"/>
    <w:rsid w:val="005C7349"/>
    <w:rsid w:val="005D0860"/>
    <w:rsid w:val="005D09F8"/>
    <w:rsid w:val="005D16A1"/>
    <w:rsid w:val="005D40E9"/>
    <w:rsid w:val="005D4F73"/>
    <w:rsid w:val="005E0D02"/>
    <w:rsid w:val="005E2697"/>
    <w:rsid w:val="005E56B5"/>
    <w:rsid w:val="005E7407"/>
    <w:rsid w:val="005F011B"/>
    <w:rsid w:val="005F5180"/>
    <w:rsid w:val="005F6D8B"/>
    <w:rsid w:val="005F7E19"/>
    <w:rsid w:val="00600345"/>
    <w:rsid w:val="00600B2D"/>
    <w:rsid w:val="00601A81"/>
    <w:rsid w:val="006021B7"/>
    <w:rsid w:val="00606326"/>
    <w:rsid w:val="00606FDD"/>
    <w:rsid w:val="0060715B"/>
    <w:rsid w:val="00616D20"/>
    <w:rsid w:val="00620615"/>
    <w:rsid w:val="0062243E"/>
    <w:rsid w:val="00623B7D"/>
    <w:rsid w:val="00630AD0"/>
    <w:rsid w:val="00630EBB"/>
    <w:rsid w:val="0063113E"/>
    <w:rsid w:val="00631350"/>
    <w:rsid w:val="00635C73"/>
    <w:rsid w:val="006361BF"/>
    <w:rsid w:val="006370FB"/>
    <w:rsid w:val="0064045A"/>
    <w:rsid w:val="00643051"/>
    <w:rsid w:val="00643124"/>
    <w:rsid w:val="00644997"/>
    <w:rsid w:val="0064690C"/>
    <w:rsid w:val="00650F13"/>
    <w:rsid w:val="0065208E"/>
    <w:rsid w:val="00652269"/>
    <w:rsid w:val="00654A23"/>
    <w:rsid w:val="0065695A"/>
    <w:rsid w:val="0066189F"/>
    <w:rsid w:val="0066396F"/>
    <w:rsid w:val="00670A94"/>
    <w:rsid w:val="00673821"/>
    <w:rsid w:val="0067406A"/>
    <w:rsid w:val="00674D08"/>
    <w:rsid w:val="0067583F"/>
    <w:rsid w:val="00677B1C"/>
    <w:rsid w:val="00677E72"/>
    <w:rsid w:val="00682CC6"/>
    <w:rsid w:val="00682FA0"/>
    <w:rsid w:val="006852BF"/>
    <w:rsid w:val="00686FE9"/>
    <w:rsid w:val="0068799C"/>
    <w:rsid w:val="00691BC8"/>
    <w:rsid w:val="00692904"/>
    <w:rsid w:val="006935CB"/>
    <w:rsid w:val="00693850"/>
    <w:rsid w:val="00694F52"/>
    <w:rsid w:val="00695E71"/>
    <w:rsid w:val="00697271"/>
    <w:rsid w:val="006A1EC6"/>
    <w:rsid w:val="006A2AE2"/>
    <w:rsid w:val="006A3D9D"/>
    <w:rsid w:val="006A5133"/>
    <w:rsid w:val="006A51AE"/>
    <w:rsid w:val="006A556F"/>
    <w:rsid w:val="006A5FA5"/>
    <w:rsid w:val="006B04AA"/>
    <w:rsid w:val="006B0CC2"/>
    <w:rsid w:val="006B1B79"/>
    <w:rsid w:val="006B1BEF"/>
    <w:rsid w:val="006B2EA5"/>
    <w:rsid w:val="006B3C2A"/>
    <w:rsid w:val="006B3CA6"/>
    <w:rsid w:val="006B3DF0"/>
    <w:rsid w:val="006B43B2"/>
    <w:rsid w:val="006B43DD"/>
    <w:rsid w:val="006B4A0D"/>
    <w:rsid w:val="006C09F2"/>
    <w:rsid w:val="006C2307"/>
    <w:rsid w:val="006C29DC"/>
    <w:rsid w:val="006C4F3B"/>
    <w:rsid w:val="006C5F87"/>
    <w:rsid w:val="006C6290"/>
    <w:rsid w:val="006D1749"/>
    <w:rsid w:val="006E13D2"/>
    <w:rsid w:val="006E20E3"/>
    <w:rsid w:val="006E230F"/>
    <w:rsid w:val="006E2648"/>
    <w:rsid w:val="006E31AB"/>
    <w:rsid w:val="006E32D0"/>
    <w:rsid w:val="006E3B65"/>
    <w:rsid w:val="006E47AC"/>
    <w:rsid w:val="006E6376"/>
    <w:rsid w:val="006F09C8"/>
    <w:rsid w:val="006F0ADB"/>
    <w:rsid w:val="006F0D14"/>
    <w:rsid w:val="006F3370"/>
    <w:rsid w:val="006F74BB"/>
    <w:rsid w:val="00700248"/>
    <w:rsid w:val="0070081E"/>
    <w:rsid w:val="0070268C"/>
    <w:rsid w:val="00703163"/>
    <w:rsid w:val="00706B63"/>
    <w:rsid w:val="00713065"/>
    <w:rsid w:val="00713440"/>
    <w:rsid w:val="00713C4B"/>
    <w:rsid w:val="00717CAE"/>
    <w:rsid w:val="007203AB"/>
    <w:rsid w:val="0072229D"/>
    <w:rsid w:val="00722540"/>
    <w:rsid w:val="00724303"/>
    <w:rsid w:val="00726021"/>
    <w:rsid w:val="0073093C"/>
    <w:rsid w:val="007315DD"/>
    <w:rsid w:val="007334BE"/>
    <w:rsid w:val="00734BE4"/>
    <w:rsid w:val="00734E14"/>
    <w:rsid w:val="00735D93"/>
    <w:rsid w:val="007366CC"/>
    <w:rsid w:val="00740213"/>
    <w:rsid w:val="00741952"/>
    <w:rsid w:val="007425D5"/>
    <w:rsid w:val="0074331E"/>
    <w:rsid w:val="00744572"/>
    <w:rsid w:val="00744BAD"/>
    <w:rsid w:val="00744BB2"/>
    <w:rsid w:val="00745D6E"/>
    <w:rsid w:val="00745E9D"/>
    <w:rsid w:val="0074686B"/>
    <w:rsid w:val="00752B12"/>
    <w:rsid w:val="00753161"/>
    <w:rsid w:val="007537EF"/>
    <w:rsid w:val="0075400E"/>
    <w:rsid w:val="00757CCB"/>
    <w:rsid w:val="00757F5D"/>
    <w:rsid w:val="00760459"/>
    <w:rsid w:val="0076111F"/>
    <w:rsid w:val="00764704"/>
    <w:rsid w:val="00764975"/>
    <w:rsid w:val="00770E63"/>
    <w:rsid w:val="007723E0"/>
    <w:rsid w:val="00773165"/>
    <w:rsid w:val="007736F8"/>
    <w:rsid w:val="00780F1E"/>
    <w:rsid w:val="0078205E"/>
    <w:rsid w:val="00782C92"/>
    <w:rsid w:val="0078444C"/>
    <w:rsid w:val="007853CD"/>
    <w:rsid w:val="00786C65"/>
    <w:rsid w:val="007972E4"/>
    <w:rsid w:val="007A0299"/>
    <w:rsid w:val="007A0AB4"/>
    <w:rsid w:val="007A0B54"/>
    <w:rsid w:val="007A0EF5"/>
    <w:rsid w:val="007A13A4"/>
    <w:rsid w:val="007A36F4"/>
    <w:rsid w:val="007A4C6D"/>
    <w:rsid w:val="007A784A"/>
    <w:rsid w:val="007B1CAA"/>
    <w:rsid w:val="007B202E"/>
    <w:rsid w:val="007B2232"/>
    <w:rsid w:val="007B3F6F"/>
    <w:rsid w:val="007B5026"/>
    <w:rsid w:val="007B5AC7"/>
    <w:rsid w:val="007C1C7A"/>
    <w:rsid w:val="007C6995"/>
    <w:rsid w:val="007C759E"/>
    <w:rsid w:val="007C7AFA"/>
    <w:rsid w:val="007D2A23"/>
    <w:rsid w:val="007D2B93"/>
    <w:rsid w:val="007D312A"/>
    <w:rsid w:val="007D4240"/>
    <w:rsid w:val="007D4857"/>
    <w:rsid w:val="007D4C59"/>
    <w:rsid w:val="007D4E88"/>
    <w:rsid w:val="007E3F59"/>
    <w:rsid w:val="007F0E41"/>
    <w:rsid w:val="007F3C2D"/>
    <w:rsid w:val="007F4070"/>
    <w:rsid w:val="007F46D2"/>
    <w:rsid w:val="007F5C26"/>
    <w:rsid w:val="007F7445"/>
    <w:rsid w:val="00800055"/>
    <w:rsid w:val="00800753"/>
    <w:rsid w:val="00800820"/>
    <w:rsid w:val="0080123D"/>
    <w:rsid w:val="00801532"/>
    <w:rsid w:val="008016A8"/>
    <w:rsid w:val="00802599"/>
    <w:rsid w:val="00804878"/>
    <w:rsid w:val="00804B53"/>
    <w:rsid w:val="00804ECC"/>
    <w:rsid w:val="00805C4F"/>
    <w:rsid w:val="00806BD9"/>
    <w:rsid w:val="00811DC3"/>
    <w:rsid w:val="00811EAA"/>
    <w:rsid w:val="00812E52"/>
    <w:rsid w:val="0081312D"/>
    <w:rsid w:val="00815815"/>
    <w:rsid w:val="00817A07"/>
    <w:rsid w:val="00822144"/>
    <w:rsid w:val="008223A3"/>
    <w:rsid w:val="00824603"/>
    <w:rsid w:val="0082525A"/>
    <w:rsid w:val="00831616"/>
    <w:rsid w:val="00833F1F"/>
    <w:rsid w:val="00835129"/>
    <w:rsid w:val="00835F9F"/>
    <w:rsid w:val="008365BF"/>
    <w:rsid w:val="008369DE"/>
    <w:rsid w:val="00842474"/>
    <w:rsid w:val="00842538"/>
    <w:rsid w:val="008513E7"/>
    <w:rsid w:val="008528A3"/>
    <w:rsid w:val="00853094"/>
    <w:rsid w:val="00853A41"/>
    <w:rsid w:val="008550DB"/>
    <w:rsid w:val="0085728D"/>
    <w:rsid w:val="008607A0"/>
    <w:rsid w:val="00862715"/>
    <w:rsid w:val="008628A3"/>
    <w:rsid w:val="00862C9A"/>
    <w:rsid w:val="00862D59"/>
    <w:rsid w:val="008633F3"/>
    <w:rsid w:val="008648B4"/>
    <w:rsid w:val="00865598"/>
    <w:rsid w:val="00871767"/>
    <w:rsid w:val="00871EB2"/>
    <w:rsid w:val="008722DB"/>
    <w:rsid w:val="00873D90"/>
    <w:rsid w:val="00873EFD"/>
    <w:rsid w:val="008757A9"/>
    <w:rsid w:val="008775AE"/>
    <w:rsid w:val="00880010"/>
    <w:rsid w:val="00882B2E"/>
    <w:rsid w:val="00885A21"/>
    <w:rsid w:val="00885B5C"/>
    <w:rsid w:val="0088617B"/>
    <w:rsid w:val="00886784"/>
    <w:rsid w:val="00886EC6"/>
    <w:rsid w:val="00890689"/>
    <w:rsid w:val="0089097A"/>
    <w:rsid w:val="00891956"/>
    <w:rsid w:val="00892EF1"/>
    <w:rsid w:val="00894A91"/>
    <w:rsid w:val="008962C0"/>
    <w:rsid w:val="008965CC"/>
    <w:rsid w:val="008976C4"/>
    <w:rsid w:val="008A066D"/>
    <w:rsid w:val="008A0ECF"/>
    <w:rsid w:val="008A1951"/>
    <w:rsid w:val="008A21BE"/>
    <w:rsid w:val="008A4B95"/>
    <w:rsid w:val="008A5249"/>
    <w:rsid w:val="008A7183"/>
    <w:rsid w:val="008B05AB"/>
    <w:rsid w:val="008B2CD4"/>
    <w:rsid w:val="008C2140"/>
    <w:rsid w:val="008C2C90"/>
    <w:rsid w:val="008C35FA"/>
    <w:rsid w:val="008C489A"/>
    <w:rsid w:val="008C4FAF"/>
    <w:rsid w:val="008C6F03"/>
    <w:rsid w:val="008D0253"/>
    <w:rsid w:val="008D10B5"/>
    <w:rsid w:val="008D3395"/>
    <w:rsid w:val="008D3719"/>
    <w:rsid w:val="008D4C76"/>
    <w:rsid w:val="008D6003"/>
    <w:rsid w:val="008D791A"/>
    <w:rsid w:val="008D7F63"/>
    <w:rsid w:val="008E098F"/>
    <w:rsid w:val="008E0EF3"/>
    <w:rsid w:val="008E2003"/>
    <w:rsid w:val="008E243E"/>
    <w:rsid w:val="008E2678"/>
    <w:rsid w:val="008E390C"/>
    <w:rsid w:val="008E59B0"/>
    <w:rsid w:val="008E6159"/>
    <w:rsid w:val="008E6355"/>
    <w:rsid w:val="008E6845"/>
    <w:rsid w:val="008E6F8D"/>
    <w:rsid w:val="008F0799"/>
    <w:rsid w:val="008F1356"/>
    <w:rsid w:val="008F13BE"/>
    <w:rsid w:val="008F3826"/>
    <w:rsid w:val="008F4068"/>
    <w:rsid w:val="008F48C1"/>
    <w:rsid w:val="008F552C"/>
    <w:rsid w:val="008F71AD"/>
    <w:rsid w:val="008F7A3F"/>
    <w:rsid w:val="008F7BC6"/>
    <w:rsid w:val="009021FC"/>
    <w:rsid w:val="009047C0"/>
    <w:rsid w:val="00905FD7"/>
    <w:rsid w:val="0090692F"/>
    <w:rsid w:val="009137BE"/>
    <w:rsid w:val="009147FD"/>
    <w:rsid w:val="0091493B"/>
    <w:rsid w:val="0091541B"/>
    <w:rsid w:val="00916514"/>
    <w:rsid w:val="009202E0"/>
    <w:rsid w:val="00922413"/>
    <w:rsid w:val="00925429"/>
    <w:rsid w:val="00927B8E"/>
    <w:rsid w:val="00931EF1"/>
    <w:rsid w:val="00933E3D"/>
    <w:rsid w:val="00934576"/>
    <w:rsid w:val="00936140"/>
    <w:rsid w:val="00940606"/>
    <w:rsid w:val="00941606"/>
    <w:rsid w:val="0094227A"/>
    <w:rsid w:val="00942E15"/>
    <w:rsid w:val="00942E88"/>
    <w:rsid w:val="00944907"/>
    <w:rsid w:val="0094493D"/>
    <w:rsid w:val="009465A3"/>
    <w:rsid w:val="00946E97"/>
    <w:rsid w:val="00951E89"/>
    <w:rsid w:val="00953636"/>
    <w:rsid w:val="009547E4"/>
    <w:rsid w:val="00954E0E"/>
    <w:rsid w:val="009568A0"/>
    <w:rsid w:val="00956A32"/>
    <w:rsid w:val="00960B66"/>
    <w:rsid w:val="009613AE"/>
    <w:rsid w:val="0096466B"/>
    <w:rsid w:val="0096494D"/>
    <w:rsid w:val="00965B21"/>
    <w:rsid w:val="00970FFE"/>
    <w:rsid w:val="00973544"/>
    <w:rsid w:val="00974440"/>
    <w:rsid w:val="00974FD3"/>
    <w:rsid w:val="009759A7"/>
    <w:rsid w:val="00975C44"/>
    <w:rsid w:val="00976B31"/>
    <w:rsid w:val="00976DEE"/>
    <w:rsid w:val="00980C13"/>
    <w:rsid w:val="00981673"/>
    <w:rsid w:val="00985433"/>
    <w:rsid w:val="009854EF"/>
    <w:rsid w:val="009860E4"/>
    <w:rsid w:val="009861F0"/>
    <w:rsid w:val="009866EB"/>
    <w:rsid w:val="0099063A"/>
    <w:rsid w:val="00992CC8"/>
    <w:rsid w:val="00993097"/>
    <w:rsid w:val="00997C2C"/>
    <w:rsid w:val="00997F2A"/>
    <w:rsid w:val="009A3298"/>
    <w:rsid w:val="009A523B"/>
    <w:rsid w:val="009B2425"/>
    <w:rsid w:val="009B439D"/>
    <w:rsid w:val="009B4818"/>
    <w:rsid w:val="009B59F7"/>
    <w:rsid w:val="009B5B95"/>
    <w:rsid w:val="009B5ED7"/>
    <w:rsid w:val="009B662A"/>
    <w:rsid w:val="009B7E16"/>
    <w:rsid w:val="009C00F8"/>
    <w:rsid w:val="009C02CC"/>
    <w:rsid w:val="009C1413"/>
    <w:rsid w:val="009C7B59"/>
    <w:rsid w:val="009D1345"/>
    <w:rsid w:val="009D4A6E"/>
    <w:rsid w:val="009D4B90"/>
    <w:rsid w:val="009D69EF"/>
    <w:rsid w:val="009E22D9"/>
    <w:rsid w:val="009E54F0"/>
    <w:rsid w:val="009E6E5B"/>
    <w:rsid w:val="009F088D"/>
    <w:rsid w:val="009F165C"/>
    <w:rsid w:val="009F48C4"/>
    <w:rsid w:val="009F6348"/>
    <w:rsid w:val="00A00B8F"/>
    <w:rsid w:val="00A01271"/>
    <w:rsid w:val="00A02278"/>
    <w:rsid w:val="00A02C0D"/>
    <w:rsid w:val="00A02F7F"/>
    <w:rsid w:val="00A046B5"/>
    <w:rsid w:val="00A04F91"/>
    <w:rsid w:val="00A10B37"/>
    <w:rsid w:val="00A13DF1"/>
    <w:rsid w:val="00A15073"/>
    <w:rsid w:val="00A156BC"/>
    <w:rsid w:val="00A16CD0"/>
    <w:rsid w:val="00A215DF"/>
    <w:rsid w:val="00A247C8"/>
    <w:rsid w:val="00A27B11"/>
    <w:rsid w:val="00A318D8"/>
    <w:rsid w:val="00A3261E"/>
    <w:rsid w:val="00A335F9"/>
    <w:rsid w:val="00A347F0"/>
    <w:rsid w:val="00A363B1"/>
    <w:rsid w:val="00A42A8E"/>
    <w:rsid w:val="00A42C66"/>
    <w:rsid w:val="00A44041"/>
    <w:rsid w:val="00A44811"/>
    <w:rsid w:val="00A464B5"/>
    <w:rsid w:val="00A4725E"/>
    <w:rsid w:val="00A51D16"/>
    <w:rsid w:val="00A57E15"/>
    <w:rsid w:val="00A619B7"/>
    <w:rsid w:val="00A67315"/>
    <w:rsid w:val="00A67696"/>
    <w:rsid w:val="00A7227A"/>
    <w:rsid w:val="00A722E5"/>
    <w:rsid w:val="00A7267C"/>
    <w:rsid w:val="00A74515"/>
    <w:rsid w:val="00A745B1"/>
    <w:rsid w:val="00A75744"/>
    <w:rsid w:val="00A764ED"/>
    <w:rsid w:val="00A768B8"/>
    <w:rsid w:val="00A76DC2"/>
    <w:rsid w:val="00A77F75"/>
    <w:rsid w:val="00A8260D"/>
    <w:rsid w:val="00A838B7"/>
    <w:rsid w:val="00A84897"/>
    <w:rsid w:val="00A85DD4"/>
    <w:rsid w:val="00A87342"/>
    <w:rsid w:val="00A8760B"/>
    <w:rsid w:val="00A8793D"/>
    <w:rsid w:val="00A96CB7"/>
    <w:rsid w:val="00A96CDC"/>
    <w:rsid w:val="00AA0F0F"/>
    <w:rsid w:val="00AA114C"/>
    <w:rsid w:val="00AA2600"/>
    <w:rsid w:val="00AA341A"/>
    <w:rsid w:val="00AA7810"/>
    <w:rsid w:val="00AB104D"/>
    <w:rsid w:val="00AB233A"/>
    <w:rsid w:val="00AB4C8E"/>
    <w:rsid w:val="00AB571C"/>
    <w:rsid w:val="00AB5CD4"/>
    <w:rsid w:val="00AB6879"/>
    <w:rsid w:val="00AB7F5F"/>
    <w:rsid w:val="00AC0F0A"/>
    <w:rsid w:val="00AC2A22"/>
    <w:rsid w:val="00AC2C62"/>
    <w:rsid w:val="00AC4BFF"/>
    <w:rsid w:val="00AD18E9"/>
    <w:rsid w:val="00AD228D"/>
    <w:rsid w:val="00AD3D6C"/>
    <w:rsid w:val="00AD6721"/>
    <w:rsid w:val="00AD6F75"/>
    <w:rsid w:val="00AD7235"/>
    <w:rsid w:val="00AE0BF8"/>
    <w:rsid w:val="00AE3825"/>
    <w:rsid w:val="00AE49F7"/>
    <w:rsid w:val="00AE649D"/>
    <w:rsid w:val="00AE6E4A"/>
    <w:rsid w:val="00AF333E"/>
    <w:rsid w:val="00AF4D84"/>
    <w:rsid w:val="00AF722E"/>
    <w:rsid w:val="00AF7B90"/>
    <w:rsid w:val="00B001B8"/>
    <w:rsid w:val="00B00FF3"/>
    <w:rsid w:val="00B01471"/>
    <w:rsid w:val="00B04490"/>
    <w:rsid w:val="00B05011"/>
    <w:rsid w:val="00B07678"/>
    <w:rsid w:val="00B1242E"/>
    <w:rsid w:val="00B12612"/>
    <w:rsid w:val="00B21665"/>
    <w:rsid w:val="00B220B9"/>
    <w:rsid w:val="00B22611"/>
    <w:rsid w:val="00B23CE9"/>
    <w:rsid w:val="00B24909"/>
    <w:rsid w:val="00B25B6E"/>
    <w:rsid w:val="00B30AD0"/>
    <w:rsid w:val="00B324BE"/>
    <w:rsid w:val="00B32ED0"/>
    <w:rsid w:val="00B334FA"/>
    <w:rsid w:val="00B42F4C"/>
    <w:rsid w:val="00B46EA9"/>
    <w:rsid w:val="00B50142"/>
    <w:rsid w:val="00B5063B"/>
    <w:rsid w:val="00B51E3E"/>
    <w:rsid w:val="00B52698"/>
    <w:rsid w:val="00B52BFB"/>
    <w:rsid w:val="00B53C08"/>
    <w:rsid w:val="00B554CE"/>
    <w:rsid w:val="00B60BC7"/>
    <w:rsid w:val="00B647DD"/>
    <w:rsid w:val="00B649EF"/>
    <w:rsid w:val="00B64ABA"/>
    <w:rsid w:val="00B654DC"/>
    <w:rsid w:val="00B66F22"/>
    <w:rsid w:val="00B670C8"/>
    <w:rsid w:val="00B70558"/>
    <w:rsid w:val="00B70B7A"/>
    <w:rsid w:val="00B7367E"/>
    <w:rsid w:val="00B73E74"/>
    <w:rsid w:val="00B74C2E"/>
    <w:rsid w:val="00B7565F"/>
    <w:rsid w:val="00B75CC8"/>
    <w:rsid w:val="00B76035"/>
    <w:rsid w:val="00B763B9"/>
    <w:rsid w:val="00B76F73"/>
    <w:rsid w:val="00B770C6"/>
    <w:rsid w:val="00B80638"/>
    <w:rsid w:val="00B807CA"/>
    <w:rsid w:val="00B81632"/>
    <w:rsid w:val="00B826D5"/>
    <w:rsid w:val="00B82A9A"/>
    <w:rsid w:val="00B83BD1"/>
    <w:rsid w:val="00B8783D"/>
    <w:rsid w:val="00B87A49"/>
    <w:rsid w:val="00B87D2C"/>
    <w:rsid w:val="00B87DC0"/>
    <w:rsid w:val="00B90C8E"/>
    <w:rsid w:val="00B912E6"/>
    <w:rsid w:val="00B91B33"/>
    <w:rsid w:val="00B9486C"/>
    <w:rsid w:val="00B97B41"/>
    <w:rsid w:val="00BA30A8"/>
    <w:rsid w:val="00BA4F78"/>
    <w:rsid w:val="00BA58E6"/>
    <w:rsid w:val="00BA6BE9"/>
    <w:rsid w:val="00BA79B1"/>
    <w:rsid w:val="00BA7C7C"/>
    <w:rsid w:val="00BB0382"/>
    <w:rsid w:val="00BB099D"/>
    <w:rsid w:val="00BB1197"/>
    <w:rsid w:val="00BB2D21"/>
    <w:rsid w:val="00BB3734"/>
    <w:rsid w:val="00BC12D5"/>
    <w:rsid w:val="00BC30C1"/>
    <w:rsid w:val="00BC3F8F"/>
    <w:rsid w:val="00BC4273"/>
    <w:rsid w:val="00BC4B12"/>
    <w:rsid w:val="00BC74AA"/>
    <w:rsid w:val="00BD234E"/>
    <w:rsid w:val="00BD71F8"/>
    <w:rsid w:val="00BD7541"/>
    <w:rsid w:val="00BE07CC"/>
    <w:rsid w:val="00BE0A25"/>
    <w:rsid w:val="00BE0ABD"/>
    <w:rsid w:val="00BE0C09"/>
    <w:rsid w:val="00BE1187"/>
    <w:rsid w:val="00BE1D87"/>
    <w:rsid w:val="00BE3A78"/>
    <w:rsid w:val="00BE5F23"/>
    <w:rsid w:val="00BF0062"/>
    <w:rsid w:val="00BF028F"/>
    <w:rsid w:val="00BF286B"/>
    <w:rsid w:val="00BF3305"/>
    <w:rsid w:val="00BF3499"/>
    <w:rsid w:val="00BF3624"/>
    <w:rsid w:val="00BF57D2"/>
    <w:rsid w:val="00C03FAD"/>
    <w:rsid w:val="00C0613B"/>
    <w:rsid w:val="00C14F67"/>
    <w:rsid w:val="00C15E9D"/>
    <w:rsid w:val="00C22757"/>
    <w:rsid w:val="00C23B8C"/>
    <w:rsid w:val="00C248CF"/>
    <w:rsid w:val="00C25F29"/>
    <w:rsid w:val="00C26A6E"/>
    <w:rsid w:val="00C271D0"/>
    <w:rsid w:val="00C30C4B"/>
    <w:rsid w:val="00C34858"/>
    <w:rsid w:val="00C34924"/>
    <w:rsid w:val="00C34C5B"/>
    <w:rsid w:val="00C37274"/>
    <w:rsid w:val="00C42397"/>
    <w:rsid w:val="00C44CF6"/>
    <w:rsid w:val="00C45515"/>
    <w:rsid w:val="00C45CF2"/>
    <w:rsid w:val="00C502E7"/>
    <w:rsid w:val="00C54A09"/>
    <w:rsid w:val="00C54CF3"/>
    <w:rsid w:val="00C55CC2"/>
    <w:rsid w:val="00C56AD1"/>
    <w:rsid w:val="00C57E0F"/>
    <w:rsid w:val="00C604B3"/>
    <w:rsid w:val="00C61131"/>
    <w:rsid w:val="00C6229D"/>
    <w:rsid w:val="00C63999"/>
    <w:rsid w:val="00C643F8"/>
    <w:rsid w:val="00C6526C"/>
    <w:rsid w:val="00C6548D"/>
    <w:rsid w:val="00C721DB"/>
    <w:rsid w:val="00C73CCA"/>
    <w:rsid w:val="00C745E3"/>
    <w:rsid w:val="00C75436"/>
    <w:rsid w:val="00C7562C"/>
    <w:rsid w:val="00C76B78"/>
    <w:rsid w:val="00C81840"/>
    <w:rsid w:val="00C825E6"/>
    <w:rsid w:val="00C84637"/>
    <w:rsid w:val="00C8521B"/>
    <w:rsid w:val="00C86211"/>
    <w:rsid w:val="00C8715F"/>
    <w:rsid w:val="00C904E3"/>
    <w:rsid w:val="00C91FDF"/>
    <w:rsid w:val="00C9392D"/>
    <w:rsid w:val="00C945AC"/>
    <w:rsid w:val="00C948FC"/>
    <w:rsid w:val="00C95546"/>
    <w:rsid w:val="00C97596"/>
    <w:rsid w:val="00CA07F0"/>
    <w:rsid w:val="00CA1FFA"/>
    <w:rsid w:val="00CA277C"/>
    <w:rsid w:val="00CA4E66"/>
    <w:rsid w:val="00CA76C2"/>
    <w:rsid w:val="00CB2D29"/>
    <w:rsid w:val="00CB47A2"/>
    <w:rsid w:val="00CB4DEA"/>
    <w:rsid w:val="00CB5653"/>
    <w:rsid w:val="00CB593C"/>
    <w:rsid w:val="00CB5E9B"/>
    <w:rsid w:val="00CB71B9"/>
    <w:rsid w:val="00CC3407"/>
    <w:rsid w:val="00CC39DA"/>
    <w:rsid w:val="00CC4E2A"/>
    <w:rsid w:val="00CC5A71"/>
    <w:rsid w:val="00CC607A"/>
    <w:rsid w:val="00CD0253"/>
    <w:rsid w:val="00CD2A4D"/>
    <w:rsid w:val="00CD2DF6"/>
    <w:rsid w:val="00CD33E6"/>
    <w:rsid w:val="00CD5372"/>
    <w:rsid w:val="00CE0786"/>
    <w:rsid w:val="00CE0E2F"/>
    <w:rsid w:val="00CE1EA8"/>
    <w:rsid w:val="00CE2197"/>
    <w:rsid w:val="00CE3F6A"/>
    <w:rsid w:val="00CE47B7"/>
    <w:rsid w:val="00CE498C"/>
    <w:rsid w:val="00CE5ABA"/>
    <w:rsid w:val="00CE5D4C"/>
    <w:rsid w:val="00CE61A6"/>
    <w:rsid w:val="00CE74CC"/>
    <w:rsid w:val="00CE77F0"/>
    <w:rsid w:val="00CF070F"/>
    <w:rsid w:val="00CF1D5E"/>
    <w:rsid w:val="00CF1FCF"/>
    <w:rsid w:val="00CF2A39"/>
    <w:rsid w:val="00CF3581"/>
    <w:rsid w:val="00CF3735"/>
    <w:rsid w:val="00CF4A08"/>
    <w:rsid w:val="00CF61B8"/>
    <w:rsid w:val="00CF627C"/>
    <w:rsid w:val="00CF7890"/>
    <w:rsid w:val="00D00FE9"/>
    <w:rsid w:val="00D022CE"/>
    <w:rsid w:val="00D04DC2"/>
    <w:rsid w:val="00D05B32"/>
    <w:rsid w:val="00D07103"/>
    <w:rsid w:val="00D102C0"/>
    <w:rsid w:val="00D1162E"/>
    <w:rsid w:val="00D1176E"/>
    <w:rsid w:val="00D126D1"/>
    <w:rsid w:val="00D1479A"/>
    <w:rsid w:val="00D149A7"/>
    <w:rsid w:val="00D1724F"/>
    <w:rsid w:val="00D20043"/>
    <w:rsid w:val="00D2040C"/>
    <w:rsid w:val="00D20468"/>
    <w:rsid w:val="00D23856"/>
    <w:rsid w:val="00D24DFF"/>
    <w:rsid w:val="00D30025"/>
    <w:rsid w:val="00D31A51"/>
    <w:rsid w:val="00D3271E"/>
    <w:rsid w:val="00D3738E"/>
    <w:rsid w:val="00D40736"/>
    <w:rsid w:val="00D41993"/>
    <w:rsid w:val="00D4265D"/>
    <w:rsid w:val="00D430EB"/>
    <w:rsid w:val="00D4372E"/>
    <w:rsid w:val="00D4448C"/>
    <w:rsid w:val="00D45A06"/>
    <w:rsid w:val="00D464D1"/>
    <w:rsid w:val="00D470C7"/>
    <w:rsid w:val="00D47BF8"/>
    <w:rsid w:val="00D53251"/>
    <w:rsid w:val="00D55800"/>
    <w:rsid w:val="00D60A5F"/>
    <w:rsid w:val="00D60A9B"/>
    <w:rsid w:val="00D62E8C"/>
    <w:rsid w:val="00D62FCD"/>
    <w:rsid w:val="00D63EBF"/>
    <w:rsid w:val="00D65D19"/>
    <w:rsid w:val="00D65E37"/>
    <w:rsid w:val="00D67ED8"/>
    <w:rsid w:val="00D71D9C"/>
    <w:rsid w:val="00D73713"/>
    <w:rsid w:val="00D81247"/>
    <w:rsid w:val="00D81605"/>
    <w:rsid w:val="00D81B9C"/>
    <w:rsid w:val="00D83552"/>
    <w:rsid w:val="00D85751"/>
    <w:rsid w:val="00D873ED"/>
    <w:rsid w:val="00D87F30"/>
    <w:rsid w:val="00D87F60"/>
    <w:rsid w:val="00D9010F"/>
    <w:rsid w:val="00D934AF"/>
    <w:rsid w:val="00D94278"/>
    <w:rsid w:val="00D94F5E"/>
    <w:rsid w:val="00D955B3"/>
    <w:rsid w:val="00D97F4A"/>
    <w:rsid w:val="00DA007B"/>
    <w:rsid w:val="00DA0CC4"/>
    <w:rsid w:val="00DA47A8"/>
    <w:rsid w:val="00DA48AE"/>
    <w:rsid w:val="00DA67AC"/>
    <w:rsid w:val="00DA6FD8"/>
    <w:rsid w:val="00DB1C94"/>
    <w:rsid w:val="00DB228E"/>
    <w:rsid w:val="00DB4B19"/>
    <w:rsid w:val="00DB4B34"/>
    <w:rsid w:val="00DB50C4"/>
    <w:rsid w:val="00DB5221"/>
    <w:rsid w:val="00DB5A5B"/>
    <w:rsid w:val="00DB5DEE"/>
    <w:rsid w:val="00DB64CD"/>
    <w:rsid w:val="00DC1D41"/>
    <w:rsid w:val="00DC2DB0"/>
    <w:rsid w:val="00DC5AE6"/>
    <w:rsid w:val="00DD0D07"/>
    <w:rsid w:val="00DD19AB"/>
    <w:rsid w:val="00DD2B76"/>
    <w:rsid w:val="00DD3761"/>
    <w:rsid w:val="00DD43BC"/>
    <w:rsid w:val="00DD4A98"/>
    <w:rsid w:val="00DD5CAF"/>
    <w:rsid w:val="00DD5E99"/>
    <w:rsid w:val="00DD6108"/>
    <w:rsid w:val="00DE0465"/>
    <w:rsid w:val="00DE0A67"/>
    <w:rsid w:val="00DE173B"/>
    <w:rsid w:val="00DE48C5"/>
    <w:rsid w:val="00DE580E"/>
    <w:rsid w:val="00DE60F0"/>
    <w:rsid w:val="00DE61FA"/>
    <w:rsid w:val="00DF0C58"/>
    <w:rsid w:val="00DF0FD8"/>
    <w:rsid w:val="00DF1F68"/>
    <w:rsid w:val="00DF507E"/>
    <w:rsid w:val="00DF6A25"/>
    <w:rsid w:val="00DF792A"/>
    <w:rsid w:val="00E0121F"/>
    <w:rsid w:val="00E023DC"/>
    <w:rsid w:val="00E0271F"/>
    <w:rsid w:val="00E06BD0"/>
    <w:rsid w:val="00E103F6"/>
    <w:rsid w:val="00E14823"/>
    <w:rsid w:val="00E16C43"/>
    <w:rsid w:val="00E17FB8"/>
    <w:rsid w:val="00E200B3"/>
    <w:rsid w:val="00E2385E"/>
    <w:rsid w:val="00E25995"/>
    <w:rsid w:val="00E30025"/>
    <w:rsid w:val="00E32CA2"/>
    <w:rsid w:val="00E34308"/>
    <w:rsid w:val="00E40127"/>
    <w:rsid w:val="00E407AE"/>
    <w:rsid w:val="00E41FE8"/>
    <w:rsid w:val="00E448C4"/>
    <w:rsid w:val="00E44B49"/>
    <w:rsid w:val="00E4534B"/>
    <w:rsid w:val="00E4616E"/>
    <w:rsid w:val="00E5183E"/>
    <w:rsid w:val="00E624AB"/>
    <w:rsid w:val="00E64F0E"/>
    <w:rsid w:val="00E665C2"/>
    <w:rsid w:val="00E67300"/>
    <w:rsid w:val="00E705B6"/>
    <w:rsid w:val="00E71730"/>
    <w:rsid w:val="00E72DDB"/>
    <w:rsid w:val="00E73484"/>
    <w:rsid w:val="00E748D6"/>
    <w:rsid w:val="00E77BBC"/>
    <w:rsid w:val="00E77F5E"/>
    <w:rsid w:val="00E82BBB"/>
    <w:rsid w:val="00E82C90"/>
    <w:rsid w:val="00E83545"/>
    <w:rsid w:val="00E83CE2"/>
    <w:rsid w:val="00E867A6"/>
    <w:rsid w:val="00E9064C"/>
    <w:rsid w:val="00E90DBE"/>
    <w:rsid w:val="00E91C51"/>
    <w:rsid w:val="00E9210A"/>
    <w:rsid w:val="00E9227B"/>
    <w:rsid w:val="00E923A1"/>
    <w:rsid w:val="00E947C4"/>
    <w:rsid w:val="00E94B89"/>
    <w:rsid w:val="00E9524D"/>
    <w:rsid w:val="00E97B91"/>
    <w:rsid w:val="00EA1249"/>
    <w:rsid w:val="00EA53C5"/>
    <w:rsid w:val="00EB0AF4"/>
    <w:rsid w:val="00EB18EA"/>
    <w:rsid w:val="00EB5F6B"/>
    <w:rsid w:val="00EB637F"/>
    <w:rsid w:val="00EC16C5"/>
    <w:rsid w:val="00EC1915"/>
    <w:rsid w:val="00EC1B33"/>
    <w:rsid w:val="00EC1B76"/>
    <w:rsid w:val="00EC4182"/>
    <w:rsid w:val="00EC49A3"/>
    <w:rsid w:val="00EC5864"/>
    <w:rsid w:val="00ED1370"/>
    <w:rsid w:val="00ED1E6C"/>
    <w:rsid w:val="00ED46E9"/>
    <w:rsid w:val="00ED4DD2"/>
    <w:rsid w:val="00ED5669"/>
    <w:rsid w:val="00ED66D1"/>
    <w:rsid w:val="00EE0929"/>
    <w:rsid w:val="00EE192E"/>
    <w:rsid w:val="00EE41E8"/>
    <w:rsid w:val="00EE42AC"/>
    <w:rsid w:val="00EE4B6E"/>
    <w:rsid w:val="00EF13C9"/>
    <w:rsid w:val="00EF15C1"/>
    <w:rsid w:val="00EF1DB9"/>
    <w:rsid w:val="00EF2706"/>
    <w:rsid w:val="00EF299E"/>
    <w:rsid w:val="00EF2DDE"/>
    <w:rsid w:val="00EF5DCC"/>
    <w:rsid w:val="00EF5F0E"/>
    <w:rsid w:val="00EF662B"/>
    <w:rsid w:val="00EF6DA6"/>
    <w:rsid w:val="00EF6EA8"/>
    <w:rsid w:val="00F009D4"/>
    <w:rsid w:val="00F0116E"/>
    <w:rsid w:val="00F01EF8"/>
    <w:rsid w:val="00F05566"/>
    <w:rsid w:val="00F06051"/>
    <w:rsid w:val="00F07093"/>
    <w:rsid w:val="00F076E5"/>
    <w:rsid w:val="00F10BBA"/>
    <w:rsid w:val="00F10FC4"/>
    <w:rsid w:val="00F1211E"/>
    <w:rsid w:val="00F12E5E"/>
    <w:rsid w:val="00F14969"/>
    <w:rsid w:val="00F14B20"/>
    <w:rsid w:val="00F1563E"/>
    <w:rsid w:val="00F22DB3"/>
    <w:rsid w:val="00F23100"/>
    <w:rsid w:val="00F24DC6"/>
    <w:rsid w:val="00F256D1"/>
    <w:rsid w:val="00F25A83"/>
    <w:rsid w:val="00F32EC5"/>
    <w:rsid w:val="00F33B3E"/>
    <w:rsid w:val="00F34670"/>
    <w:rsid w:val="00F40BB6"/>
    <w:rsid w:val="00F4171B"/>
    <w:rsid w:val="00F43431"/>
    <w:rsid w:val="00F44E44"/>
    <w:rsid w:val="00F500F5"/>
    <w:rsid w:val="00F527CE"/>
    <w:rsid w:val="00F532F3"/>
    <w:rsid w:val="00F56C0C"/>
    <w:rsid w:val="00F56C3D"/>
    <w:rsid w:val="00F573F5"/>
    <w:rsid w:val="00F67E0A"/>
    <w:rsid w:val="00F70074"/>
    <w:rsid w:val="00F704C7"/>
    <w:rsid w:val="00F73398"/>
    <w:rsid w:val="00F74B77"/>
    <w:rsid w:val="00F766A5"/>
    <w:rsid w:val="00F81347"/>
    <w:rsid w:val="00F825C0"/>
    <w:rsid w:val="00F82615"/>
    <w:rsid w:val="00F84FBD"/>
    <w:rsid w:val="00F853BA"/>
    <w:rsid w:val="00F90D1D"/>
    <w:rsid w:val="00F93438"/>
    <w:rsid w:val="00F953D1"/>
    <w:rsid w:val="00F95DD0"/>
    <w:rsid w:val="00FA186B"/>
    <w:rsid w:val="00FA2CB7"/>
    <w:rsid w:val="00FA32F3"/>
    <w:rsid w:val="00FA331D"/>
    <w:rsid w:val="00FA3728"/>
    <w:rsid w:val="00FA66C7"/>
    <w:rsid w:val="00FA7428"/>
    <w:rsid w:val="00FB1771"/>
    <w:rsid w:val="00FB2CBE"/>
    <w:rsid w:val="00FB605A"/>
    <w:rsid w:val="00FC087E"/>
    <w:rsid w:val="00FC0E56"/>
    <w:rsid w:val="00FC1F1A"/>
    <w:rsid w:val="00FC23C6"/>
    <w:rsid w:val="00FC34BF"/>
    <w:rsid w:val="00FC604F"/>
    <w:rsid w:val="00FC75BD"/>
    <w:rsid w:val="00FD0169"/>
    <w:rsid w:val="00FD062A"/>
    <w:rsid w:val="00FD2907"/>
    <w:rsid w:val="00FD4987"/>
    <w:rsid w:val="00FD4C22"/>
    <w:rsid w:val="00FD5486"/>
    <w:rsid w:val="00FD7F43"/>
    <w:rsid w:val="00FE09EA"/>
    <w:rsid w:val="00FE0D51"/>
    <w:rsid w:val="00FE24E0"/>
    <w:rsid w:val="00FE4B09"/>
    <w:rsid w:val="00FE51ED"/>
    <w:rsid w:val="00FE7C06"/>
    <w:rsid w:val="00FF01A1"/>
    <w:rsid w:val="00FF1111"/>
    <w:rsid w:val="00FF35F8"/>
    <w:rsid w:val="00FF472A"/>
    <w:rsid w:val="00FF6F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State"/>
  <w:shapeDefaults>
    <o:shapedefaults v:ext="edit" spidmax="5122"/>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sz w:val="24"/>
    </w:rPr>
  </w:style>
  <w:style w:type="paragraph" w:styleId="Heading1">
    <w:name w:val="heading 1"/>
    <w:basedOn w:val="Normal"/>
    <w:next w:val="Normal"/>
    <w:qFormat/>
    <w:rsid w:val="00F44E44"/>
    <w:pPr>
      <w:keepNext/>
      <w:numPr>
        <w:numId w:val="9"/>
      </w:numPr>
      <w:pBdr>
        <w:top w:val="single" w:sz="24" w:space="10" w:color="000000"/>
      </w:pBdr>
      <w:spacing w:after="240"/>
      <w:outlineLvl w:val="0"/>
    </w:pPr>
    <w:rPr>
      <w:b/>
      <w:caps/>
      <w:kern w:val="28"/>
      <w:sz w:val="32"/>
    </w:rPr>
  </w:style>
  <w:style w:type="paragraph" w:styleId="Heading2">
    <w:name w:val="heading 2"/>
    <w:basedOn w:val="Normal"/>
    <w:next w:val="Normal"/>
    <w:qFormat/>
    <w:rsid w:val="007736F8"/>
    <w:pPr>
      <w:keepNext/>
      <w:numPr>
        <w:ilvl w:val="1"/>
        <w:numId w:val="9"/>
      </w:numPr>
      <w:tabs>
        <w:tab w:val="clear" w:pos="576"/>
        <w:tab w:val="num" w:pos="600"/>
      </w:tabs>
      <w:spacing w:before="240" w:after="240"/>
      <w:ind w:left="600" w:hanging="600"/>
      <w:outlineLvl w:val="1"/>
    </w:pPr>
    <w:rPr>
      <w:b/>
      <w:sz w:val="28"/>
    </w:rPr>
  </w:style>
  <w:style w:type="paragraph" w:styleId="Heading3">
    <w:name w:val="heading 3"/>
    <w:basedOn w:val="Normal"/>
    <w:next w:val="Normal"/>
    <w:qFormat/>
    <w:rsid w:val="007A784A"/>
    <w:pPr>
      <w:keepNext/>
      <w:numPr>
        <w:ilvl w:val="2"/>
        <w:numId w:val="9"/>
      </w:numPr>
      <w:tabs>
        <w:tab w:val="clear" w:pos="1260"/>
        <w:tab w:val="left" w:pos="960"/>
      </w:tabs>
      <w:spacing w:before="120" w:after="60"/>
      <w:ind w:left="965" w:hanging="965"/>
      <w:outlineLvl w:val="2"/>
    </w:pPr>
    <w:rPr>
      <w:b/>
      <w:color w:val="0000FF"/>
      <w:sz w:val="28"/>
    </w:rPr>
  </w:style>
  <w:style w:type="paragraph" w:styleId="Heading4">
    <w:name w:val="heading 4"/>
    <w:basedOn w:val="Normal"/>
    <w:next w:val="Normal"/>
    <w:qFormat/>
    <w:rsid w:val="007A784A"/>
    <w:pPr>
      <w:keepNext/>
      <w:numPr>
        <w:ilvl w:val="3"/>
        <w:numId w:val="9"/>
      </w:numPr>
      <w:tabs>
        <w:tab w:val="clear" w:pos="864"/>
        <w:tab w:val="left" w:pos="1080"/>
      </w:tabs>
      <w:spacing w:before="60"/>
      <w:ind w:left="1080" w:hanging="1080"/>
      <w:outlineLvl w:val="3"/>
    </w:pPr>
    <w:rPr>
      <w:b/>
      <w:szCs w:val="24"/>
    </w:rPr>
  </w:style>
  <w:style w:type="paragraph" w:styleId="Heading5">
    <w:name w:val="heading 5"/>
    <w:basedOn w:val="Normal"/>
    <w:next w:val="Normal"/>
    <w:qFormat/>
    <w:rsid w:val="007736F8"/>
    <w:pPr>
      <w:numPr>
        <w:ilvl w:val="4"/>
        <w:numId w:val="9"/>
      </w:numPr>
      <w:tabs>
        <w:tab w:val="clear" w:pos="1008"/>
        <w:tab w:val="num" w:pos="2160"/>
      </w:tabs>
      <w:spacing w:before="60"/>
      <w:ind w:left="2160" w:hanging="1440"/>
      <w:outlineLvl w:val="4"/>
    </w:pPr>
    <w:rPr>
      <w:szCs w:val="24"/>
    </w:rPr>
  </w:style>
  <w:style w:type="paragraph" w:styleId="Heading6">
    <w:name w:val="heading 6"/>
    <w:basedOn w:val="Normal"/>
    <w:qFormat/>
    <w:rsid w:val="0019282D"/>
    <w:pPr>
      <w:numPr>
        <w:ilvl w:val="5"/>
        <w:numId w:val="7"/>
      </w:numPr>
      <w:outlineLvl w:val="5"/>
    </w:pPr>
    <w:rPr>
      <w:sz w:val="22"/>
    </w:rPr>
  </w:style>
  <w:style w:type="paragraph" w:styleId="Heading7">
    <w:name w:val="heading 7"/>
    <w:basedOn w:val="Normal"/>
    <w:next w:val="Normal"/>
    <w:qFormat/>
    <w:rsid w:val="00804ECC"/>
    <w:pPr>
      <w:numPr>
        <w:ilvl w:val="6"/>
        <w:numId w:val="9"/>
      </w:numPr>
      <w:spacing w:before="240" w:after="60"/>
      <w:outlineLvl w:val="6"/>
    </w:pPr>
    <w:rPr>
      <w:rFonts w:ascii="Arial" w:hAnsi="Arial"/>
      <w:sz w:val="20"/>
    </w:rPr>
  </w:style>
  <w:style w:type="paragraph" w:styleId="Heading8">
    <w:name w:val="heading 8"/>
    <w:basedOn w:val="Normal"/>
    <w:next w:val="Normal"/>
    <w:qFormat/>
    <w:rsid w:val="00F44E44"/>
    <w:pPr>
      <w:numPr>
        <w:ilvl w:val="7"/>
        <w:numId w:val="9"/>
      </w:numPr>
      <w:spacing w:before="240" w:after="60"/>
      <w:outlineLvl w:val="7"/>
    </w:pPr>
    <w:rPr>
      <w:rFonts w:ascii="Arial" w:hAnsi="Arial"/>
      <w:i/>
      <w:sz w:val="20"/>
    </w:rPr>
  </w:style>
  <w:style w:type="paragraph" w:styleId="Heading9">
    <w:name w:val="heading 9"/>
    <w:basedOn w:val="Normal"/>
    <w:next w:val="Normal"/>
    <w:qFormat/>
    <w:rsid w:val="00F44E44"/>
    <w:pPr>
      <w:numPr>
        <w:ilvl w:val="8"/>
        <w:numId w:val="9"/>
      </w:numPr>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link w:val="BodyTextChar"/>
    <w:rPr>
      <w:color w:val="auto"/>
      <w:sz w:val="28"/>
    </w:rPr>
  </w:style>
  <w:style w:type="character" w:styleId="Hyperlink">
    <w:name w:val="Hyperlink"/>
    <w:basedOn w:val="DefaultParagraphFont"/>
    <w:uiPriority w:val="99"/>
    <w:rPr>
      <w:color w:val="0000FF"/>
      <w:u w:val="single"/>
    </w:rPr>
  </w:style>
  <w:style w:type="character" w:styleId="PageNumber">
    <w:name w:val="page number"/>
    <w:basedOn w:val="DefaultParagraphFont"/>
  </w:style>
  <w:style w:type="paragraph" w:styleId="TOC1">
    <w:name w:val="toc 1"/>
    <w:basedOn w:val="Normal"/>
    <w:next w:val="Normal"/>
    <w:autoRedefine/>
    <w:uiPriority w:val="39"/>
    <w:pPr>
      <w:tabs>
        <w:tab w:val="left" w:pos="432"/>
        <w:tab w:val="right" w:leader="dot" w:pos="9360"/>
      </w:tabs>
      <w:spacing w:before="120"/>
    </w:pPr>
    <w:rPr>
      <w:b/>
      <w:caps/>
      <w:noProof/>
      <w:szCs w:val="28"/>
    </w:rPr>
  </w:style>
  <w:style w:type="paragraph" w:styleId="TOC2">
    <w:name w:val="toc 2"/>
    <w:basedOn w:val="TOC1"/>
    <w:next w:val="Normal"/>
    <w:autoRedefine/>
    <w:uiPriority w:val="39"/>
    <w:pPr>
      <w:tabs>
        <w:tab w:val="left" w:leader="dot" w:pos="432"/>
        <w:tab w:val="left" w:pos="1008"/>
      </w:tabs>
      <w:spacing w:before="0" w:after="40"/>
      <w:ind w:left="432"/>
    </w:pPr>
    <w:rPr>
      <w:b w:val="0"/>
      <w:caps w:val="0"/>
      <w:smallCaps/>
      <w:sz w:val="22"/>
    </w:rPr>
  </w:style>
  <w:style w:type="paragraph" w:styleId="TOC3">
    <w:name w:val="toc 3"/>
    <w:basedOn w:val="Normal"/>
    <w:next w:val="Normal"/>
    <w:autoRedefine/>
    <w:uiPriority w:val="39"/>
    <w:pPr>
      <w:tabs>
        <w:tab w:val="left" w:pos="432"/>
        <w:tab w:val="left" w:leader="dot" w:pos="1008"/>
        <w:tab w:val="right" w:leader="dot" w:pos="9360"/>
      </w:tabs>
      <w:spacing w:after="40"/>
      <w:ind w:left="864"/>
    </w:pPr>
    <w:rPr>
      <w:i/>
      <w:noProof/>
      <w:sz w:val="22"/>
    </w:rPr>
  </w:style>
  <w:style w:type="paragraph" w:styleId="TOC4">
    <w:name w:val="toc 4"/>
    <w:basedOn w:val="Normal"/>
    <w:next w:val="Normal"/>
    <w:autoRedefine/>
    <w:semiHidden/>
    <w:pPr>
      <w:ind w:left="780"/>
    </w:pPr>
    <w:rPr>
      <w:sz w:val="18"/>
    </w:rPr>
  </w:style>
  <w:style w:type="paragraph" w:styleId="TOC5">
    <w:name w:val="toc 5"/>
    <w:basedOn w:val="Normal"/>
    <w:next w:val="Normal"/>
    <w:autoRedefine/>
    <w:semiHidden/>
    <w:pPr>
      <w:ind w:left="1040"/>
    </w:pPr>
    <w:rPr>
      <w:sz w:val="18"/>
    </w:rPr>
  </w:style>
  <w:style w:type="paragraph" w:styleId="TOC6">
    <w:name w:val="toc 6"/>
    <w:basedOn w:val="Normal"/>
    <w:next w:val="Normal"/>
    <w:autoRedefine/>
    <w:semiHidden/>
    <w:pPr>
      <w:ind w:left="1300"/>
    </w:pPr>
    <w:rPr>
      <w:sz w:val="18"/>
    </w:rPr>
  </w:style>
  <w:style w:type="paragraph" w:styleId="TOC7">
    <w:name w:val="toc 7"/>
    <w:basedOn w:val="Normal"/>
    <w:next w:val="Normal"/>
    <w:autoRedefine/>
    <w:semiHidden/>
    <w:pPr>
      <w:ind w:left="1560"/>
    </w:pPr>
    <w:rPr>
      <w:sz w:val="18"/>
    </w:rPr>
  </w:style>
  <w:style w:type="paragraph" w:styleId="TOC8">
    <w:name w:val="toc 8"/>
    <w:basedOn w:val="Normal"/>
    <w:next w:val="Normal"/>
    <w:autoRedefine/>
    <w:semiHidden/>
    <w:pPr>
      <w:ind w:left="1820"/>
    </w:pPr>
    <w:rPr>
      <w:sz w:val="18"/>
    </w:rPr>
  </w:style>
  <w:style w:type="paragraph" w:styleId="TOC9">
    <w:name w:val="toc 9"/>
    <w:basedOn w:val="Normal"/>
    <w:next w:val="Normal"/>
    <w:autoRedefine/>
    <w:semiHidden/>
    <w:pPr>
      <w:ind w:left="2080"/>
    </w:pPr>
    <w:rPr>
      <w:sz w:val="18"/>
    </w:rPr>
  </w:style>
  <w:style w:type="character" w:styleId="FollowedHyperlink">
    <w:name w:val="FollowedHyperlink"/>
    <w:basedOn w:val="DefaultParagraphFont"/>
    <w:rPr>
      <w:color w:val="800080"/>
      <w:u w:val="single"/>
    </w:rPr>
  </w:style>
  <w:style w:type="paragraph" w:styleId="BodyText2">
    <w:name w:val="Body Text 2"/>
    <w:basedOn w:val="Normal"/>
    <w:rPr>
      <w:rFonts w:ascii="Arial" w:hAnsi="Arial"/>
      <w:b/>
      <w:sz w:val="32"/>
    </w:rPr>
  </w:style>
  <w:style w:type="paragraph" w:styleId="BodyText3">
    <w:name w:val="Body Text 3"/>
    <w:basedOn w:val="Normal"/>
  </w:style>
  <w:style w:type="paragraph" w:styleId="BodyTextIndent">
    <w:name w:val="Body Text Indent"/>
    <w:basedOn w:val="Normal"/>
    <w:link w:val="BodyTextIndentChar"/>
    <w:rPr>
      <w:rFonts w:ascii="Arial" w:hAnsi="Arial"/>
      <w:b/>
      <w:sz w:val="32"/>
    </w:rPr>
  </w:style>
  <w:style w:type="paragraph" w:styleId="BodyTextIndent2">
    <w:name w:val="Body Text Indent 2"/>
    <w:basedOn w:val="Normal"/>
    <w:pPr>
      <w:ind w:left="720"/>
    </w:pPr>
  </w:style>
  <w:style w:type="paragraph" w:styleId="Title">
    <w:name w:val="Title"/>
    <w:basedOn w:val="Normal"/>
    <w:qFormat/>
    <w:pPr>
      <w:jc w:val="center"/>
    </w:pPr>
    <w:rPr>
      <w:sz w:val="28"/>
    </w:rPr>
  </w:style>
  <w:style w:type="paragraph" w:styleId="Subtitle">
    <w:name w:val="Subtitle"/>
    <w:basedOn w:val="Normal"/>
    <w:qFormat/>
    <w:pPr>
      <w:spacing w:after="240"/>
    </w:pPr>
    <w:rPr>
      <w:b/>
      <w:bCs/>
      <w:sz w:val="28"/>
      <w:u w:val="single"/>
    </w:rPr>
  </w:style>
  <w:style w:type="paragraph" w:styleId="BodyTextIndent3">
    <w:name w:val="Body Text Indent 3"/>
    <w:basedOn w:val="Normal"/>
    <w:pPr>
      <w:ind w:left="360"/>
    </w:pPr>
  </w:style>
  <w:style w:type="paragraph" w:customStyle="1" w:styleId="bdytxt1">
    <w:name w:val="bdytxt1"/>
    <w:basedOn w:val="Normal"/>
    <w:rsid w:val="00D63EBF"/>
    <w:pPr>
      <w:spacing w:after="240"/>
      <w:ind w:left="1080"/>
      <w:jc w:val="both"/>
    </w:pPr>
    <w:rPr>
      <w:snapToGrid w:val="0"/>
      <w:color w:val="auto"/>
      <w:szCs w:val="24"/>
    </w:rPr>
  </w:style>
  <w:style w:type="paragraph" w:styleId="FootnoteText">
    <w:name w:val="footnote text"/>
    <w:basedOn w:val="Normal"/>
    <w:semiHidden/>
    <w:rsid w:val="00C61131"/>
    <w:rPr>
      <w:color w:val="auto"/>
      <w:sz w:val="20"/>
      <w:szCs w:val="24"/>
    </w:rPr>
  </w:style>
  <w:style w:type="paragraph" w:styleId="BalloonText">
    <w:name w:val="Balloon Text"/>
    <w:basedOn w:val="Normal"/>
    <w:semiHidden/>
    <w:rsid w:val="00302D0E"/>
    <w:rPr>
      <w:rFonts w:ascii="Tahoma" w:hAnsi="Tahoma" w:cs="Tahoma"/>
      <w:sz w:val="16"/>
      <w:szCs w:val="16"/>
    </w:rPr>
  </w:style>
  <w:style w:type="character" w:styleId="CommentReference">
    <w:name w:val="annotation reference"/>
    <w:basedOn w:val="DefaultParagraphFont"/>
    <w:semiHidden/>
    <w:rsid w:val="008D7F63"/>
    <w:rPr>
      <w:sz w:val="16"/>
      <w:szCs w:val="16"/>
    </w:rPr>
  </w:style>
  <w:style w:type="paragraph" w:styleId="CommentText">
    <w:name w:val="annotation text"/>
    <w:basedOn w:val="Normal"/>
    <w:semiHidden/>
    <w:rsid w:val="008D7F63"/>
    <w:rPr>
      <w:sz w:val="20"/>
    </w:rPr>
  </w:style>
  <w:style w:type="paragraph" w:styleId="CommentSubject">
    <w:name w:val="annotation subject"/>
    <w:basedOn w:val="CommentText"/>
    <w:next w:val="CommentText"/>
    <w:semiHidden/>
    <w:rsid w:val="008D7F63"/>
    <w:rPr>
      <w:b/>
      <w:bCs/>
    </w:rPr>
  </w:style>
  <w:style w:type="paragraph" w:styleId="NormalWeb">
    <w:name w:val="Normal (Web)"/>
    <w:basedOn w:val="Normal"/>
    <w:rsid w:val="00F009D4"/>
    <w:pPr>
      <w:spacing w:before="100" w:beforeAutospacing="1" w:after="100" w:afterAutospacing="1"/>
    </w:pPr>
    <w:rPr>
      <w:rFonts w:ascii="Verdana" w:hAnsi="Verdana"/>
      <w:szCs w:val="24"/>
    </w:rPr>
  </w:style>
  <w:style w:type="paragraph" w:customStyle="1" w:styleId="Default">
    <w:name w:val="Default"/>
    <w:rsid w:val="0045513E"/>
    <w:pPr>
      <w:autoSpaceDE w:val="0"/>
      <w:autoSpaceDN w:val="0"/>
      <w:adjustRightInd w:val="0"/>
    </w:pPr>
    <w:rPr>
      <w:rFonts w:ascii="Verdana" w:hAnsi="Verdana" w:cs="Verdana"/>
      <w:color w:val="000000"/>
      <w:sz w:val="24"/>
      <w:szCs w:val="24"/>
    </w:rPr>
  </w:style>
  <w:style w:type="paragraph" w:customStyle="1" w:styleId="CM14">
    <w:name w:val="CM14"/>
    <w:basedOn w:val="Default"/>
    <w:next w:val="Default"/>
    <w:rsid w:val="0045513E"/>
    <w:pPr>
      <w:spacing w:after="288"/>
    </w:pPr>
    <w:rPr>
      <w:rFonts w:cs="Times New Roman"/>
      <w:color w:val="auto"/>
    </w:rPr>
  </w:style>
  <w:style w:type="character" w:customStyle="1" w:styleId="textmedium1">
    <w:name w:val="textmedium1"/>
    <w:basedOn w:val="DefaultParagraphFont"/>
    <w:rsid w:val="00BA6BE9"/>
    <w:rPr>
      <w:rFonts w:ascii="Verdana" w:hAnsi="Verdana" w:hint="default"/>
      <w:color w:val="000000"/>
      <w:sz w:val="20"/>
      <w:szCs w:val="20"/>
    </w:rPr>
  </w:style>
  <w:style w:type="character" w:styleId="Emphasis">
    <w:name w:val="Emphasis"/>
    <w:basedOn w:val="DefaultParagraphFont"/>
    <w:qFormat/>
    <w:rsid w:val="003E6EEB"/>
    <w:rPr>
      <w:i/>
      <w:iCs/>
    </w:rPr>
  </w:style>
  <w:style w:type="character" w:customStyle="1" w:styleId="BodyTextIndentChar">
    <w:name w:val="Body Text Indent Char"/>
    <w:basedOn w:val="DefaultParagraphFont"/>
    <w:link w:val="BodyTextIndent"/>
    <w:rsid w:val="00206CC2"/>
    <w:rPr>
      <w:rFonts w:ascii="Arial" w:hAnsi="Arial"/>
      <w:b/>
      <w:color w:val="000000"/>
      <w:sz w:val="32"/>
      <w:lang w:val="en-US" w:eastAsia="en-US" w:bidi="ar-SA"/>
    </w:rPr>
  </w:style>
  <w:style w:type="paragraph" w:styleId="TableofFigures">
    <w:name w:val="table of figures"/>
    <w:basedOn w:val="Normal"/>
    <w:next w:val="Normal"/>
    <w:semiHidden/>
    <w:rsid w:val="00C604B3"/>
  </w:style>
  <w:style w:type="paragraph" w:customStyle="1" w:styleId="StyleSubtitleCover2TopNoborder">
    <w:name w:val="Style Subtitle Cover2 + Top: (No border)"/>
    <w:basedOn w:val="Normal"/>
    <w:rsid w:val="00CB71B9"/>
    <w:pPr>
      <w:keepNext/>
      <w:keepLines/>
      <w:spacing w:line="480" w:lineRule="atLeast"/>
      <w:jc w:val="right"/>
    </w:pPr>
    <w:rPr>
      <w:color w:val="auto"/>
      <w:kern w:val="28"/>
      <w:sz w:val="32"/>
    </w:rPr>
  </w:style>
  <w:style w:type="paragraph" w:customStyle="1" w:styleId="tabletxt">
    <w:name w:val="tabletxt"/>
    <w:basedOn w:val="Normal"/>
    <w:rsid w:val="00CB71B9"/>
    <w:pPr>
      <w:autoSpaceDE w:val="0"/>
      <w:autoSpaceDN w:val="0"/>
      <w:adjustRightInd w:val="0"/>
      <w:spacing w:before="20" w:after="20"/>
      <w:jc w:val="both"/>
    </w:pPr>
    <w:rPr>
      <w:rFonts w:cs="Arial"/>
      <w:color w:val="auto"/>
      <w:sz w:val="20"/>
    </w:rPr>
  </w:style>
  <w:style w:type="paragraph" w:customStyle="1" w:styleId="Tabletext">
    <w:name w:val="Tabletext"/>
    <w:basedOn w:val="Normal"/>
    <w:rsid w:val="00CB71B9"/>
    <w:pPr>
      <w:keepLines/>
      <w:widowControl w:val="0"/>
      <w:spacing w:line="240" w:lineRule="atLeast"/>
    </w:pPr>
    <w:rPr>
      <w:rFonts w:ascii="Arial" w:hAnsi="Arial"/>
      <w:color w:val="auto"/>
      <w:sz w:val="20"/>
    </w:rPr>
  </w:style>
  <w:style w:type="paragraph" w:customStyle="1" w:styleId="InfoBlue">
    <w:name w:val="InfoBlue"/>
    <w:basedOn w:val="Normal"/>
    <w:next w:val="BodyText"/>
    <w:rsid w:val="00CB71B9"/>
    <w:pPr>
      <w:widowControl w:val="0"/>
      <w:spacing w:after="120" w:line="240" w:lineRule="atLeast"/>
      <w:ind w:left="576"/>
      <w:jc w:val="both"/>
    </w:pPr>
    <w:rPr>
      <w:i/>
      <w:color w:val="0000FF"/>
    </w:rPr>
  </w:style>
  <w:style w:type="paragraph" w:customStyle="1" w:styleId="Instructions">
    <w:name w:val="Instructions"/>
    <w:basedOn w:val="Normal"/>
    <w:autoRedefine/>
    <w:rsid w:val="00F25A83"/>
    <w:pPr>
      <w:shd w:val="clear" w:color="auto" w:fill="FFFFFF"/>
      <w:ind w:left="360"/>
    </w:pPr>
    <w:rPr>
      <w:i/>
      <w:color w:val="0000FF"/>
    </w:rPr>
  </w:style>
  <w:style w:type="paragraph" w:customStyle="1" w:styleId="bullet">
    <w:name w:val="bullet"/>
    <w:basedOn w:val="Normal"/>
    <w:rsid w:val="00117111"/>
    <w:pPr>
      <w:numPr>
        <w:numId w:val="1"/>
      </w:numPr>
      <w:spacing w:after="60"/>
    </w:pPr>
    <w:rPr>
      <w:color w:val="auto"/>
    </w:rPr>
  </w:style>
  <w:style w:type="paragraph" w:customStyle="1" w:styleId="Assumption">
    <w:name w:val="Assumption"/>
    <w:basedOn w:val="Normal"/>
    <w:rsid w:val="007366CC"/>
    <w:pPr>
      <w:numPr>
        <w:numId w:val="2"/>
      </w:numPr>
      <w:spacing w:after="120"/>
      <w:jc w:val="both"/>
    </w:pPr>
    <w:rPr>
      <w:color w:val="auto"/>
      <w:szCs w:val="24"/>
    </w:rPr>
  </w:style>
  <w:style w:type="character" w:customStyle="1" w:styleId="Style10pt">
    <w:name w:val="Style 10 pt"/>
    <w:basedOn w:val="DefaultParagraphFont"/>
    <w:rsid w:val="00693850"/>
    <w:rPr>
      <w:rFonts w:ascii="Times New Roman" w:hAnsi="Times New Roman"/>
      <w:b/>
      <w:sz w:val="28"/>
    </w:rPr>
  </w:style>
  <w:style w:type="paragraph" w:customStyle="1" w:styleId="Style1">
    <w:name w:val="Style1"/>
    <w:basedOn w:val="Heading2"/>
    <w:autoRedefine/>
    <w:rsid w:val="00693850"/>
    <w:rPr>
      <w:szCs w:val="28"/>
    </w:rPr>
  </w:style>
  <w:style w:type="paragraph" w:styleId="Caption">
    <w:name w:val="caption"/>
    <w:basedOn w:val="Normal"/>
    <w:next w:val="Normal"/>
    <w:qFormat/>
    <w:rsid w:val="005D40E9"/>
    <w:rPr>
      <w:b/>
      <w:bCs/>
      <w:color w:val="auto"/>
      <w:sz w:val="20"/>
    </w:rPr>
  </w:style>
  <w:style w:type="paragraph" w:customStyle="1" w:styleId="TableText0">
    <w:name w:val="Table Text"/>
    <w:rsid w:val="001F1504"/>
    <w:pPr>
      <w:spacing w:before="60" w:after="60"/>
    </w:pPr>
  </w:style>
  <w:style w:type="character" w:styleId="FootnoteReference">
    <w:name w:val="footnote reference"/>
    <w:basedOn w:val="DefaultParagraphFont"/>
    <w:semiHidden/>
    <w:rsid w:val="001F1504"/>
    <w:rPr>
      <w:vertAlign w:val="superscript"/>
    </w:rPr>
  </w:style>
  <w:style w:type="character" w:styleId="Strong">
    <w:name w:val="Strong"/>
    <w:basedOn w:val="DefaultParagraphFont"/>
    <w:qFormat/>
    <w:rsid w:val="001F1504"/>
    <w:rPr>
      <w:b/>
      <w:bCs/>
    </w:rPr>
  </w:style>
  <w:style w:type="paragraph" w:customStyle="1" w:styleId="TableHeading2">
    <w:name w:val="Table Heading 2"/>
    <w:basedOn w:val="Normal"/>
    <w:rsid w:val="00780F1E"/>
    <w:pPr>
      <w:widowControl w:val="0"/>
      <w:spacing w:before="120" w:after="120"/>
      <w:jc w:val="center"/>
    </w:pPr>
    <w:rPr>
      <w:rFonts w:ascii="Arial" w:hAnsi="Arial"/>
      <w:b/>
      <w:snapToGrid w:val="0"/>
      <w:color w:val="auto"/>
      <w:sz w:val="20"/>
    </w:rPr>
  </w:style>
  <w:style w:type="paragraph" w:customStyle="1" w:styleId="Cl">
    <w:name w:val="Cl"/>
    <w:basedOn w:val="Normal"/>
    <w:rsid w:val="009866EB"/>
    <w:rPr>
      <w:rFonts w:ascii="Arial" w:hAnsi="Arial"/>
      <w:b/>
      <w:kern w:val="28"/>
      <w:sz w:val="28"/>
    </w:rPr>
  </w:style>
  <w:style w:type="table" w:customStyle="1" w:styleId="TableDeliverableStyle">
    <w:name w:val="Table Deliverable Style"/>
    <w:basedOn w:val="TableNormal"/>
    <w:rsid w:val="00DF507E"/>
    <w:pPr>
      <w:spacing w:before="80" w:after="80"/>
    </w:pPr>
    <w:rPr>
      <w:rFonts w:ascii="Arial" w:hAnsi="Arial"/>
      <w:color w:val="000000"/>
      <w:sz w:val="18"/>
      <w:szCs w:val="18"/>
    </w:rPr>
    <w:tblPr>
      <w:tblInd w:w="0"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CellMar>
        <w:top w:w="0" w:type="dxa"/>
        <w:left w:w="108" w:type="dxa"/>
        <w:bottom w:w="0" w:type="dxa"/>
        <w:right w:w="108" w:type="dxa"/>
      </w:tblCellMar>
    </w:tblPr>
    <w:trPr>
      <w:cantSplit/>
    </w:trPr>
    <w:tblStylePr w:type="firstRow">
      <w:pPr>
        <w:jc w:val="center"/>
      </w:pPr>
      <w:rPr>
        <w:rFonts w:ascii="Arial" w:hAnsi="Arial"/>
        <w:b/>
        <w:color w:val="000000"/>
        <w:sz w:val="18"/>
        <w:szCs w:val="18"/>
      </w:rPr>
      <w:tblPr/>
      <w:tcPr>
        <w:tcBorders>
          <w:top w:val="single" w:sz="12" w:space="0" w:color="5F5F5F"/>
          <w:left w:val="single" w:sz="12" w:space="0" w:color="5F5F5F"/>
          <w:bottom w:val="single" w:sz="12" w:space="0" w:color="5F5F5F"/>
          <w:right w:val="single" w:sz="12" w:space="0" w:color="5F5F5F"/>
          <w:insideH w:val="nil"/>
          <w:insideV w:val="single" w:sz="4" w:space="0" w:color="969696"/>
          <w:tl2br w:val="nil"/>
          <w:tr2bl w:val="nil"/>
        </w:tcBorders>
        <w:shd w:val="clear" w:color="auto" w:fill="DDDDDD"/>
      </w:tcPr>
    </w:tblStylePr>
    <w:tblStylePr w:type="lastRow">
      <w:tblPr/>
      <w:tcPr>
        <w:tcBorders>
          <w:top w:val="single" w:sz="4" w:space="0" w:color="969696"/>
          <w:left w:val="single" w:sz="4" w:space="0" w:color="969696"/>
          <w:bottom w:val="single" w:sz="12" w:space="0" w:color="5F5F5F"/>
          <w:right w:val="single" w:sz="4" w:space="0" w:color="969696"/>
          <w:insideH w:val="nil"/>
          <w:insideV w:val="single" w:sz="4" w:space="0" w:color="969696"/>
          <w:tl2br w:val="nil"/>
          <w:tr2bl w:val="nil"/>
        </w:tcBorders>
      </w:tcPr>
    </w:tblStylePr>
  </w:style>
  <w:style w:type="character" w:styleId="HTMLSample">
    <w:name w:val="HTML Sample"/>
    <w:basedOn w:val="DefaultParagraphFont"/>
    <w:semiHidden/>
    <w:rsid w:val="005566BB"/>
    <w:rPr>
      <w:rFonts w:ascii="Courier New" w:hAnsi="Courier New" w:cs="Courier New"/>
    </w:rPr>
  </w:style>
  <w:style w:type="paragraph" w:customStyle="1" w:styleId="Subtitle2">
    <w:name w:val="Subtitle 2"/>
    <w:basedOn w:val="Subtitle"/>
    <w:next w:val="Normal"/>
    <w:rsid w:val="00A02278"/>
    <w:pPr>
      <w:spacing w:after="0" w:line="360" w:lineRule="exact"/>
    </w:pPr>
    <w:rPr>
      <w:rFonts w:ascii="Verdana" w:hAnsi="Verdana" w:cs="Arial"/>
      <w:b w:val="0"/>
      <w:noProof/>
      <w:color w:val="auto"/>
      <w:szCs w:val="24"/>
      <w:u w:val="none"/>
    </w:rPr>
  </w:style>
  <w:style w:type="character" w:customStyle="1" w:styleId="BodyTextChar">
    <w:name w:val="Body Text Char"/>
    <w:basedOn w:val="DefaultParagraphFont"/>
    <w:link w:val="BodyText"/>
    <w:rsid w:val="00270DA2"/>
    <w:rPr>
      <w:sz w:val="28"/>
      <w:lang w:val="en-US" w:eastAsia="en-US" w:bidi="ar-SA"/>
    </w:rPr>
  </w:style>
  <w:style w:type="paragraph" w:customStyle="1" w:styleId="TableText9pt">
    <w:name w:val="Table Text 9 pt"/>
    <w:basedOn w:val="Normal"/>
    <w:rsid w:val="00B8783D"/>
    <w:rPr>
      <w:rFonts w:ascii="Arial" w:hAnsi="Arial" w:cs="Arial"/>
      <w:color w:val="auto"/>
      <w:sz w:val="18"/>
      <w:szCs w:val="24"/>
    </w:rPr>
  </w:style>
  <w:style w:type="paragraph" w:customStyle="1" w:styleId="StyleBodyText2Centered">
    <w:name w:val="Style Body Text 2 + Centered"/>
    <w:basedOn w:val="BodyText2"/>
    <w:rsid w:val="00461DF9"/>
    <w:pPr>
      <w:jc w:val="center"/>
    </w:pPr>
    <w:rPr>
      <w:rFonts w:ascii="Times New Roman" w:hAnsi="Times New Roman"/>
      <w:bCs/>
    </w:rPr>
  </w:style>
  <w:style w:type="table" w:styleId="TableGrid">
    <w:name w:val="Table Grid"/>
    <w:basedOn w:val="TableNormal"/>
    <w:rsid w:val="008C2C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 1"/>
    <w:basedOn w:val="Normal"/>
    <w:rsid w:val="008F0799"/>
    <w:pPr>
      <w:numPr>
        <w:numId w:val="4"/>
      </w:numPr>
    </w:pPr>
  </w:style>
  <w:style w:type="paragraph" w:customStyle="1" w:styleId="TableHeading">
    <w:name w:val="Table Heading"/>
    <w:basedOn w:val="Normal"/>
    <w:rsid w:val="00EF6EA8"/>
    <w:pPr>
      <w:suppressLineNumbers/>
      <w:suppressAutoHyphens/>
      <w:jc w:val="center"/>
    </w:pPr>
    <w:rPr>
      <w:b/>
      <w:bCs/>
      <w:lang w:eastAsia="ar-SA"/>
    </w:rPr>
  </w:style>
  <w:style w:type="paragraph" w:customStyle="1" w:styleId="TableColumnHeading">
    <w:name w:val="TableColumnHeading"/>
    <w:next w:val="Normal"/>
    <w:rsid w:val="00992CC8"/>
    <w:pPr>
      <w:spacing w:before="60" w:after="60"/>
      <w:jc w:val="center"/>
    </w:pPr>
    <w:rPr>
      <w:rFonts w:ascii="Arial" w:hAnsi="Arial"/>
      <w:b/>
      <w:sz w:val="18"/>
    </w:rPr>
  </w:style>
  <w:style w:type="character" w:styleId="LineNumber">
    <w:name w:val="line number"/>
    <w:basedOn w:val="DefaultParagraphFont"/>
    <w:rsid w:val="00892EF1"/>
  </w:style>
  <w:style w:type="paragraph" w:styleId="Index6">
    <w:name w:val="index 6"/>
    <w:basedOn w:val="Normal"/>
    <w:next w:val="Normal"/>
    <w:autoRedefine/>
    <w:semiHidden/>
    <w:rsid w:val="0019282D"/>
    <w:pPr>
      <w:ind w:left="1440" w:hanging="240"/>
    </w:pPr>
  </w:style>
</w:styles>
</file>

<file path=word/webSettings.xml><?xml version="1.0" encoding="utf-8"?>
<w:webSettings xmlns:r="http://schemas.openxmlformats.org/officeDocument/2006/relationships" xmlns:w="http://schemas.openxmlformats.org/wordprocessingml/2006/main">
  <w:divs>
    <w:div w:id="18043945">
      <w:bodyDiv w:val="1"/>
      <w:marLeft w:val="0"/>
      <w:marRight w:val="0"/>
      <w:marTop w:val="0"/>
      <w:marBottom w:val="0"/>
      <w:divBdr>
        <w:top w:val="none" w:sz="0" w:space="0" w:color="auto"/>
        <w:left w:val="none" w:sz="0" w:space="0" w:color="auto"/>
        <w:bottom w:val="none" w:sz="0" w:space="0" w:color="auto"/>
        <w:right w:val="none" w:sz="0" w:space="0" w:color="auto"/>
      </w:divBdr>
    </w:div>
    <w:div w:id="406465327">
      <w:bodyDiv w:val="1"/>
      <w:marLeft w:val="0"/>
      <w:marRight w:val="0"/>
      <w:marTop w:val="0"/>
      <w:marBottom w:val="0"/>
      <w:divBdr>
        <w:top w:val="none" w:sz="0" w:space="0" w:color="auto"/>
        <w:left w:val="none" w:sz="0" w:space="0" w:color="auto"/>
        <w:bottom w:val="none" w:sz="0" w:space="0" w:color="auto"/>
        <w:right w:val="none" w:sz="0" w:space="0" w:color="auto"/>
      </w:divBdr>
      <w:divsChild>
        <w:div w:id="649600423">
          <w:marLeft w:val="0"/>
          <w:marRight w:val="0"/>
          <w:marTop w:val="0"/>
          <w:marBottom w:val="0"/>
          <w:divBdr>
            <w:top w:val="none" w:sz="0" w:space="0" w:color="auto"/>
            <w:left w:val="none" w:sz="0" w:space="0" w:color="auto"/>
            <w:bottom w:val="none" w:sz="0" w:space="0" w:color="auto"/>
            <w:right w:val="none" w:sz="0" w:space="0" w:color="auto"/>
          </w:divBdr>
          <w:divsChild>
            <w:div w:id="1921866599">
              <w:marLeft w:val="0"/>
              <w:marRight w:val="0"/>
              <w:marTop w:val="0"/>
              <w:marBottom w:val="0"/>
              <w:divBdr>
                <w:top w:val="none" w:sz="0" w:space="0" w:color="auto"/>
                <w:left w:val="none" w:sz="0" w:space="0" w:color="auto"/>
                <w:bottom w:val="none" w:sz="0" w:space="0" w:color="auto"/>
                <w:right w:val="none" w:sz="0" w:space="0" w:color="auto"/>
              </w:divBdr>
              <w:divsChild>
                <w:div w:id="2126189892">
                  <w:marLeft w:val="2928"/>
                  <w:marRight w:val="0"/>
                  <w:marTop w:val="720"/>
                  <w:marBottom w:val="0"/>
                  <w:divBdr>
                    <w:top w:val="none" w:sz="0" w:space="0" w:color="auto"/>
                    <w:left w:val="none" w:sz="0" w:space="0" w:color="auto"/>
                    <w:bottom w:val="none" w:sz="0" w:space="0" w:color="auto"/>
                    <w:right w:val="none" w:sz="0" w:space="0" w:color="auto"/>
                  </w:divBdr>
                  <w:divsChild>
                    <w:div w:id="10377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ccess-board.gov/sec508/standards.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ms.hhs.gov/InformationSecurity/14_Standards.asp#TopOfPag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3781</Words>
  <Characters>25432</Characters>
  <Application>Microsoft Office Word</Application>
  <DocSecurity>0</DocSecurity>
  <Lines>211</Lines>
  <Paragraphs>58</Paragraphs>
  <ScaleCrop>false</ScaleCrop>
  <HeadingPairs>
    <vt:vector size="2" baseType="variant">
      <vt:variant>
        <vt:lpstr>Title</vt:lpstr>
      </vt:variant>
      <vt:variant>
        <vt:i4>1</vt:i4>
      </vt:variant>
    </vt:vector>
  </HeadingPairs>
  <TitlesOfParts>
    <vt:vector size="1" baseType="lpstr">
      <vt:lpstr>Requirements Document Template                                                                                      </vt:lpstr>
    </vt:vector>
  </TitlesOfParts>
  <Company>ESD Deliverables Workgroup</Company>
  <LinksUpToDate>false</LinksUpToDate>
  <CharactersWithSpaces>29155</CharactersWithSpaces>
  <SharedDoc>false</SharedDoc>
  <HLinks>
    <vt:vector size="324" baseType="variant">
      <vt:variant>
        <vt:i4>1966105</vt:i4>
      </vt:variant>
      <vt:variant>
        <vt:i4>333</vt:i4>
      </vt:variant>
      <vt:variant>
        <vt:i4>0</vt:i4>
      </vt:variant>
      <vt:variant>
        <vt:i4>5</vt:i4>
      </vt:variant>
      <vt:variant>
        <vt:lpwstr>http://www.access-board.gov/sec508/standards.htm</vt:lpwstr>
      </vt:variant>
      <vt:variant>
        <vt:lpwstr/>
      </vt:variant>
      <vt:variant>
        <vt:i4>1114234</vt:i4>
      </vt:variant>
      <vt:variant>
        <vt:i4>330</vt:i4>
      </vt:variant>
      <vt:variant>
        <vt:i4>0</vt:i4>
      </vt:variant>
      <vt:variant>
        <vt:i4>5</vt:i4>
      </vt:variant>
      <vt:variant>
        <vt:lpwstr>http://www.cms.hhs.gov/InformationSecurity/14_Standards.asp</vt:lpwstr>
      </vt:variant>
      <vt:variant>
        <vt:lpwstr>TopOfPage</vt:lpwstr>
      </vt:variant>
      <vt:variant>
        <vt:i4>1441840</vt:i4>
      </vt:variant>
      <vt:variant>
        <vt:i4>320</vt:i4>
      </vt:variant>
      <vt:variant>
        <vt:i4>0</vt:i4>
      </vt:variant>
      <vt:variant>
        <vt:i4>5</vt:i4>
      </vt:variant>
      <vt:variant>
        <vt:lpwstr/>
      </vt:variant>
      <vt:variant>
        <vt:lpwstr>_Toc210457736</vt:lpwstr>
      </vt:variant>
      <vt:variant>
        <vt:i4>1441840</vt:i4>
      </vt:variant>
      <vt:variant>
        <vt:i4>314</vt:i4>
      </vt:variant>
      <vt:variant>
        <vt:i4>0</vt:i4>
      </vt:variant>
      <vt:variant>
        <vt:i4>5</vt:i4>
      </vt:variant>
      <vt:variant>
        <vt:lpwstr/>
      </vt:variant>
      <vt:variant>
        <vt:lpwstr>_Toc210457735</vt:lpwstr>
      </vt:variant>
      <vt:variant>
        <vt:i4>1441840</vt:i4>
      </vt:variant>
      <vt:variant>
        <vt:i4>308</vt:i4>
      </vt:variant>
      <vt:variant>
        <vt:i4>0</vt:i4>
      </vt:variant>
      <vt:variant>
        <vt:i4>5</vt:i4>
      </vt:variant>
      <vt:variant>
        <vt:lpwstr/>
      </vt:variant>
      <vt:variant>
        <vt:lpwstr>_Toc210457734</vt:lpwstr>
      </vt:variant>
      <vt:variant>
        <vt:i4>1441840</vt:i4>
      </vt:variant>
      <vt:variant>
        <vt:i4>302</vt:i4>
      </vt:variant>
      <vt:variant>
        <vt:i4>0</vt:i4>
      </vt:variant>
      <vt:variant>
        <vt:i4>5</vt:i4>
      </vt:variant>
      <vt:variant>
        <vt:lpwstr/>
      </vt:variant>
      <vt:variant>
        <vt:lpwstr>_Toc210457733</vt:lpwstr>
      </vt:variant>
      <vt:variant>
        <vt:i4>1507377</vt:i4>
      </vt:variant>
      <vt:variant>
        <vt:i4>293</vt:i4>
      </vt:variant>
      <vt:variant>
        <vt:i4>0</vt:i4>
      </vt:variant>
      <vt:variant>
        <vt:i4>5</vt:i4>
      </vt:variant>
      <vt:variant>
        <vt:lpwstr/>
      </vt:variant>
      <vt:variant>
        <vt:lpwstr>_Toc225146257</vt:lpwstr>
      </vt:variant>
      <vt:variant>
        <vt:i4>1507377</vt:i4>
      </vt:variant>
      <vt:variant>
        <vt:i4>287</vt:i4>
      </vt:variant>
      <vt:variant>
        <vt:i4>0</vt:i4>
      </vt:variant>
      <vt:variant>
        <vt:i4>5</vt:i4>
      </vt:variant>
      <vt:variant>
        <vt:lpwstr/>
      </vt:variant>
      <vt:variant>
        <vt:lpwstr>_Toc225146256</vt:lpwstr>
      </vt:variant>
      <vt:variant>
        <vt:i4>1507377</vt:i4>
      </vt:variant>
      <vt:variant>
        <vt:i4>281</vt:i4>
      </vt:variant>
      <vt:variant>
        <vt:i4>0</vt:i4>
      </vt:variant>
      <vt:variant>
        <vt:i4>5</vt:i4>
      </vt:variant>
      <vt:variant>
        <vt:lpwstr/>
      </vt:variant>
      <vt:variant>
        <vt:lpwstr>_Toc225146255</vt:lpwstr>
      </vt:variant>
      <vt:variant>
        <vt:i4>1507377</vt:i4>
      </vt:variant>
      <vt:variant>
        <vt:i4>275</vt:i4>
      </vt:variant>
      <vt:variant>
        <vt:i4>0</vt:i4>
      </vt:variant>
      <vt:variant>
        <vt:i4>5</vt:i4>
      </vt:variant>
      <vt:variant>
        <vt:lpwstr/>
      </vt:variant>
      <vt:variant>
        <vt:lpwstr>_Toc225146254</vt:lpwstr>
      </vt:variant>
      <vt:variant>
        <vt:i4>1507377</vt:i4>
      </vt:variant>
      <vt:variant>
        <vt:i4>269</vt:i4>
      </vt:variant>
      <vt:variant>
        <vt:i4>0</vt:i4>
      </vt:variant>
      <vt:variant>
        <vt:i4>5</vt:i4>
      </vt:variant>
      <vt:variant>
        <vt:lpwstr/>
      </vt:variant>
      <vt:variant>
        <vt:lpwstr>_Toc225146253</vt:lpwstr>
      </vt:variant>
      <vt:variant>
        <vt:i4>1507377</vt:i4>
      </vt:variant>
      <vt:variant>
        <vt:i4>263</vt:i4>
      </vt:variant>
      <vt:variant>
        <vt:i4>0</vt:i4>
      </vt:variant>
      <vt:variant>
        <vt:i4>5</vt:i4>
      </vt:variant>
      <vt:variant>
        <vt:lpwstr/>
      </vt:variant>
      <vt:variant>
        <vt:lpwstr>_Toc225146252</vt:lpwstr>
      </vt:variant>
      <vt:variant>
        <vt:i4>1507377</vt:i4>
      </vt:variant>
      <vt:variant>
        <vt:i4>257</vt:i4>
      </vt:variant>
      <vt:variant>
        <vt:i4>0</vt:i4>
      </vt:variant>
      <vt:variant>
        <vt:i4>5</vt:i4>
      </vt:variant>
      <vt:variant>
        <vt:lpwstr/>
      </vt:variant>
      <vt:variant>
        <vt:lpwstr>_Toc225146251</vt:lpwstr>
      </vt:variant>
      <vt:variant>
        <vt:i4>1507377</vt:i4>
      </vt:variant>
      <vt:variant>
        <vt:i4>251</vt:i4>
      </vt:variant>
      <vt:variant>
        <vt:i4>0</vt:i4>
      </vt:variant>
      <vt:variant>
        <vt:i4>5</vt:i4>
      </vt:variant>
      <vt:variant>
        <vt:lpwstr/>
      </vt:variant>
      <vt:variant>
        <vt:lpwstr>_Toc225146250</vt:lpwstr>
      </vt:variant>
      <vt:variant>
        <vt:i4>1441841</vt:i4>
      </vt:variant>
      <vt:variant>
        <vt:i4>245</vt:i4>
      </vt:variant>
      <vt:variant>
        <vt:i4>0</vt:i4>
      </vt:variant>
      <vt:variant>
        <vt:i4>5</vt:i4>
      </vt:variant>
      <vt:variant>
        <vt:lpwstr/>
      </vt:variant>
      <vt:variant>
        <vt:lpwstr>_Toc225146249</vt:lpwstr>
      </vt:variant>
      <vt:variant>
        <vt:i4>1441841</vt:i4>
      </vt:variant>
      <vt:variant>
        <vt:i4>239</vt:i4>
      </vt:variant>
      <vt:variant>
        <vt:i4>0</vt:i4>
      </vt:variant>
      <vt:variant>
        <vt:i4>5</vt:i4>
      </vt:variant>
      <vt:variant>
        <vt:lpwstr/>
      </vt:variant>
      <vt:variant>
        <vt:lpwstr>_Toc225146248</vt:lpwstr>
      </vt:variant>
      <vt:variant>
        <vt:i4>1441841</vt:i4>
      </vt:variant>
      <vt:variant>
        <vt:i4>233</vt:i4>
      </vt:variant>
      <vt:variant>
        <vt:i4>0</vt:i4>
      </vt:variant>
      <vt:variant>
        <vt:i4>5</vt:i4>
      </vt:variant>
      <vt:variant>
        <vt:lpwstr/>
      </vt:variant>
      <vt:variant>
        <vt:lpwstr>_Toc225146247</vt:lpwstr>
      </vt:variant>
      <vt:variant>
        <vt:i4>1441841</vt:i4>
      </vt:variant>
      <vt:variant>
        <vt:i4>227</vt:i4>
      </vt:variant>
      <vt:variant>
        <vt:i4>0</vt:i4>
      </vt:variant>
      <vt:variant>
        <vt:i4>5</vt:i4>
      </vt:variant>
      <vt:variant>
        <vt:lpwstr/>
      </vt:variant>
      <vt:variant>
        <vt:lpwstr>_Toc225146246</vt:lpwstr>
      </vt:variant>
      <vt:variant>
        <vt:i4>1441841</vt:i4>
      </vt:variant>
      <vt:variant>
        <vt:i4>221</vt:i4>
      </vt:variant>
      <vt:variant>
        <vt:i4>0</vt:i4>
      </vt:variant>
      <vt:variant>
        <vt:i4>5</vt:i4>
      </vt:variant>
      <vt:variant>
        <vt:lpwstr/>
      </vt:variant>
      <vt:variant>
        <vt:lpwstr>_Toc225146245</vt:lpwstr>
      </vt:variant>
      <vt:variant>
        <vt:i4>1441841</vt:i4>
      </vt:variant>
      <vt:variant>
        <vt:i4>215</vt:i4>
      </vt:variant>
      <vt:variant>
        <vt:i4>0</vt:i4>
      </vt:variant>
      <vt:variant>
        <vt:i4>5</vt:i4>
      </vt:variant>
      <vt:variant>
        <vt:lpwstr/>
      </vt:variant>
      <vt:variant>
        <vt:lpwstr>_Toc225146244</vt:lpwstr>
      </vt:variant>
      <vt:variant>
        <vt:i4>1441841</vt:i4>
      </vt:variant>
      <vt:variant>
        <vt:i4>209</vt:i4>
      </vt:variant>
      <vt:variant>
        <vt:i4>0</vt:i4>
      </vt:variant>
      <vt:variant>
        <vt:i4>5</vt:i4>
      </vt:variant>
      <vt:variant>
        <vt:lpwstr/>
      </vt:variant>
      <vt:variant>
        <vt:lpwstr>_Toc225146243</vt:lpwstr>
      </vt:variant>
      <vt:variant>
        <vt:i4>1441841</vt:i4>
      </vt:variant>
      <vt:variant>
        <vt:i4>203</vt:i4>
      </vt:variant>
      <vt:variant>
        <vt:i4>0</vt:i4>
      </vt:variant>
      <vt:variant>
        <vt:i4>5</vt:i4>
      </vt:variant>
      <vt:variant>
        <vt:lpwstr/>
      </vt:variant>
      <vt:variant>
        <vt:lpwstr>_Toc225146242</vt:lpwstr>
      </vt:variant>
      <vt:variant>
        <vt:i4>1441841</vt:i4>
      </vt:variant>
      <vt:variant>
        <vt:i4>197</vt:i4>
      </vt:variant>
      <vt:variant>
        <vt:i4>0</vt:i4>
      </vt:variant>
      <vt:variant>
        <vt:i4>5</vt:i4>
      </vt:variant>
      <vt:variant>
        <vt:lpwstr/>
      </vt:variant>
      <vt:variant>
        <vt:lpwstr>_Toc225146241</vt:lpwstr>
      </vt:variant>
      <vt:variant>
        <vt:i4>1441841</vt:i4>
      </vt:variant>
      <vt:variant>
        <vt:i4>191</vt:i4>
      </vt:variant>
      <vt:variant>
        <vt:i4>0</vt:i4>
      </vt:variant>
      <vt:variant>
        <vt:i4>5</vt:i4>
      </vt:variant>
      <vt:variant>
        <vt:lpwstr/>
      </vt:variant>
      <vt:variant>
        <vt:lpwstr>_Toc225146240</vt:lpwstr>
      </vt:variant>
      <vt:variant>
        <vt:i4>1114161</vt:i4>
      </vt:variant>
      <vt:variant>
        <vt:i4>185</vt:i4>
      </vt:variant>
      <vt:variant>
        <vt:i4>0</vt:i4>
      </vt:variant>
      <vt:variant>
        <vt:i4>5</vt:i4>
      </vt:variant>
      <vt:variant>
        <vt:lpwstr/>
      </vt:variant>
      <vt:variant>
        <vt:lpwstr>_Toc225146239</vt:lpwstr>
      </vt:variant>
      <vt:variant>
        <vt:i4>1114161</vt:i4>
      </vt:variant>
      <vt:variant>
        <vt:i4>179</vt:i4>
      </vt:variant>
      <vt:variant>
        <vt:i4>0</vt:i4>
      </vt:variant>
      <vt:variant>
        <vt:i4>5</vt:i4>
      </vt:variant>
      <vt:variant>
        <vt:lpwstr/>
      </vt:variant>
      <vt:variant>
        <vt:lpwstr>_Toc225146238</vt:lpwstr>
      </vt:variant>
      <vt:variant>
        <vt:i4>1114161</vt:i4>
      </vt:variant>
      <vt:variant>
        <vt:i4>173</vt:i4>
      </vt:variant>
      <vt:variant>
        <vt:i4>0</vt:i4>
      </vt:variant>
      <vt:variant>
        <vt:i4>5</vt:i4>
      </vt:variant>
      <vt:variant>
        <vt:lpwstr/>
      </vt:variant>
      <vt:variant>
        <vt:lpwstr>_Toc225146237</vt:lpwstr>
      </vt:variant>
      <vt:variant>
        <vt:i4>1114161</vt:i4>
      </vt:variant>
      <vt:variant>
        <vt:i4>167</vt:i4>
      </vt:variant>
      <vt:variant>
        <vt:i4>0</vt:i4>
      </vt:variant>
      <vt:variant>
        <vt:i4>5</vt:i4>
      </vt:variant>
      <vt:variant>
        <vt:lpwstr/>
      </vt:variant>
      <vt:variant>
        <vt:lpwstr>_Toc225146236</vt:lpwstr>
      </vt:variant>
      <vt:variant>
        <vt:i4>1114161</vt:i4>
      </vt:variant>
      <vt:variant>
        <vt:i4>161</vt:i4>
      </vt:variant>
      <vt:variant>
        <vt:i4>0</vt:i4>
      </vt:variant>
      <vt:variant>
        <vt:i4>5</vt:i4>
      </vt:variant>
      <vt:variant>
        <vt:lpwstr/>
      </vt:variant>
      <vt:variant>
        <vt:lpwstr>_Toc225146235</vt:lpwstr>
      </vt:variant>
      <vt:variant>
        <vt:i4>1114161</vt:i4>
      </vt:variant>
      <vt:variant>
        <vt:i4>155</vt:i4>
      </vt:variant>
      <vt:variant>
        <vt:i4>0</vt:i4>
      </vt:variant>
      <vt:variant>
        <vt:i4>5</vt:i4>
      </vt:variant>
      <vt:variant>
        <vt:lpwstr/>
      </vt:variant>
      <vt:variant>
        <vt:lpwstr>_Toc225146234</vt:lpwstr>
      </vt:variant>
      <vt:variant>
        <vt:i4>1114161</vt:i4>
      </vt:variant>
      <vt:variant>
        <vt:i4>149</vt:i4>
      </vt:variant>
      <vt:variant>
        <vt:i4>0</vt:i4>
      </vt:variant>
      <vt:variant>
        <vt:i4>5</vt:i4>
      </vt:variant>
      <vt:variant>
        <vt:lpwstr/>
      </vt:variant>
      <vt:variant>
        <vt:lpwstr>_Toc225146233</vt:lpwstr>
      </vt:variant>
      <vt:variant>
        <vt:i4>1114161</vt:i4>
      </vt:variant>
      <vt:variant>
        <vt:i4>143</vt:i4>
      </vt:variant>
      <vt:variant>
        <vt:i4>0</vt:i4>
      </vt:variant>
      <vt:variant>
        <vt:i4>5</vt:i4>
      </vt:variant>
      <vt:variant>
        <vt:lpwstr/>
      </vt:variant>
      <vt:variant>
        <vt:lpwstr>_Toc225146232</vt:lpwstr>
      </vt:variant>
      <vt:variant>
        <vt:i4>1114161</vt:i4>
      </vt:variant>
      <vt:variant>
        <vt:i4>137</vt:i4>
      </vt:variant>
      <vt:variant>
        <vt:i4>0</vt:i4>
      </vt:variant>
      <vt:variant>
        <vt:i4>5</vt:i4>
      </vt:variant>
      <vt:variant>
        <vt:lpwstr/>
      </vt:variant>
      <vt:variant>
        <vt:lpwstr>_Toc225146231</vt:lpwstr>
      </vt:variant>
      <vt:variant>
        <vt:i4>1114161</vt:i4>
      </vt:variant>
      <vt:variant>
        <vt:i4>131</vt:i4>
      </vt:variant>
      <vt:variant>
        <vt:i4>0</vt:i4>
      </vt:variant>
      <vt:variant>
        <vt:i4>5</vt:i4>
      </vt:variant>
      <vt:variant>
        <vt:lpwstr/>
      </vt:variant>
      <vt:variant>
        <vt:lpwstr>_Toc225146230</vt:lpwstr>
      </vt:variant>
      <vt:variant>
        <vt:i4>1048625</vt:i4>
      </vt:variant>
      <vt:variant>
        <vt:i4>125</vt:i4>
      </vt:variant>
      <vt:variant>
        <vt:i4>0</vt:i4>
      </vt:variant>
      <vt:variant>
        <vt:i4>5</vt:i4>
      </vt:variant>
      <vt:variant>
        <vt:lpwstr/>
      </vt:variant>
      <vt:variant>
        <vt:lpwstr>_Toc225146229</vt:lpwstr>
      </vt:variant>
      <vt:variant>
        <vt:i4>1048625</vt:i4>
      </vt:variant>
      <vt:variant>
        <vt:i4>119</vt:i4>
      </vt:variant>
      <vt:variant>
        <vt:i4>0</vt:i4>
      </vt:variant>
      <vt:variant>
        <vt:i4>5</vt:i4>
      </vt:variant>
      <vt:variant>
        <vt:lpwstr/>
      </vt:variant>
      <vt:variant>
        <vt:lpwstr>_Toc225146228</vt:lpwstr>
      </vt:variant>
      <vt:variant>
        <vt:i4>1048625</vt:i4>
      </vt:variant>
      <vt:variant>
        <vt:i4>113</vt:i4>
      </vt:variant>
      <vt:variant>
        <vt:i4>0</vt:i4>
      </vt:variant>
      <vt:variant>
        <vt:i4>5</vt:i4>
      </vt:variant>
      <vt:variant>
        <vt:lpwstr/>
      </vt:variant>
      <vt:variant>
        <vt:lpwstr>_Toc225146227</vt:lpwstr>
      </vt:variant>
      <vt:variant>
        <vt:i4>1048625</vt:i4>
      </vt:variant>
      <vt:variant>
        <vt:i4>107</vt:i4>
      </vt:variant>
      <vt:variant>
        <vt:i4>0</vt:i4>
      </vt:variant>
      <vt:variant>
        <vt:i4>5</vt:i4>
      </vt:variant>
      <vt:variant>
        <vt:lpwstr/>
      </vt:variant>
      <vt:variant>
        <vt:lpwstr>_Toc225146226</vt:lpwstr>
      </vt:variant>
      <vt:variant>
        <vt:i4>1048625</vt:i4>
      </vt:variant>
      <vt:variant>
        <vt:i4>101</vt:i4>
      </vt:variant>
      <vt:variant>
        <vt:i4>0</vt:i4>
      </vt:variant>
      <vt:variant>
        <vt:i4>5</vt:i4>
      </vt:variant>
      <vt:variant>
        <vt:lpwstr/>
      </vt:variant>
      <vt:variant>
        <vt:lpwstr>_Toc225146225</vt:lpwstr>
      </vt:variant>
      <vt:variant>
        <vt:i4>1048625</vt:i4>
      </vt:variant>
      <vt:variant>
        <vt:i4>95</vt:i4>
      </vt:variant>
      <vt:variant>
        <vt:i4>0</vt:i4>
      </vt:variant>
      <vt:variant>
        <vt:i4>5</vt:i4>
      </vt:variant>
      <vt:variant>
        <vt:lpwstr/>
      </vt:variant>
      <vt:variant>
        <vt:lpwstr>_Toc225146224</vt:lpwstr>
      </vt:variant>
      <vt:variant>
        <vt:i4>1048625</vt:i4>
      </vt:variant>
      <vt:variant>
        <vt:i4>89</vt:i4>
      </vt:variant>
      <vt:variant>
        <vt:i4>0</vt:i4>
      </vt:variant>
      <vt:variant>
        <vt:i4>5</vt:i4>
      </vt:variant>
      <vt:variant>
        <vt:lpwstr/>
      </vt:variant>
      <vt:variant>
        <vt:lpwstr>_Toc225146223</vt:lpwstr>
      </vt:variant>
      <vt:variant>
        <vt:i4>1048625</vt:i4>
      </vt:variant>
      <vt:variant>
        <vt:i4>83</vt:i4>
      </vt:variant>
      <vt:variant>
        <vt:i4>0</vt:i4>
      </vt:variant>
      <vt:variant>
        <vt:i4>5</vt:i4>
      </vt:variant>
      <vt:variant>
        <vt:lpwstr/>
      </vt:variant>
      <vt:variant>
        <vt:lpwstr>_Toc225146222</vt:lpwstr>
      </vt:variant>
      <vt:variant>
        <vt:i4>1048625</vt:i4>
      </vt:variant>
      <vt:variant>
        <vt:i4>77</vt:i4>
      </vt:variant>
      <vt:variant>
        <vt:i4>0</vt:i4>
      </vt:variant>
      <vt:variant>
        <vt:i4>5</vt:i4>
      </vt:variant>
      <vt:variant>
        <vt:lpwstr/>
      </vt:variant>
      <vt:variant>
        <vt:lpwstr>_Toc225146221</vt:lpwstr>
      </vt:variant>
      <vt:variant>
        <vt:i4>1048625</vt:i4>
      </vt:variant>
      <vt:variant>
        <vt:i4>71</vt:i4>
      </vt:variant>
      <vt:variant>
        <vt:i4>0</vt:i4>
      </vt:variant>
      <vt:variant>
        <vt:i4>5</vt:i4>
      </vt:variant>
      <vt:variant>
        <vt:lpwstr/>
      </vt:variant>
      <vt:variant>
        <vt:lpwstr>_Toc225146220</vt:lpwstr>
      </vt:variant>
      <vt:variant>
        <vt:i4>1245233</vt:i4>
      </vt:variant>
      <vt:variant>
        <vt:i4>65</vt:i4>
      </vt:variant>
      <vt:variant>
        <vt:i4>0</vt:i4>
      </vt:variant>
      <vt:variant>
        <vt:i4>5</vt:i4>
      </vt:variant>
      <vt:variant>
        <vt:lpwstr/>
      </vt:variant>
      <vt:variant>
        <vt:lpwstr>_Toc225146219</vt:lpwstr>
      </vt:variant>
      <vt:variant>
        <vt:i4>1245233</vt:i4>
      </vt:variant>
      <vt:variant>
        <vt:i4>59</vt:i4>
      </vt:variant>
      <vt:variant>
        <vt:i4>0</vt:i4>
      </vt:variant>
      <vt:variant>
        <vt:i4>5</vt:i4>
      </vt:variant>
      <vt:variant>
        <vt:lpwstr/>
      </vt:variant>
      <vt:variant>
        <vt:lpwstr>_Toc225146218</vt:lpwstr>
      </vt:variant>
      <vt:variant>
        <vt:i4>1245233</vt:i4>
      </vt:variant>
      <vt:variant>
        <vt:i4>53</vt:i4>
      </vt:variant>
      <vt:variant>
        <vt:i4>0</vt:i4>
      </vt:variant>
      <vt:variant>
        <vt:i4>5</vt:i4>
      </vt:variant>
      <vt:variant>
        <vt:lpwstr/>
      </vt:variant>
      <vt:variant>
        <vt:lpwstr>_Toc225146217</vt:lpwstr>
      </vt:variant>
      <vt:variant>
        <vt:i4>1245233</vt:i4>
      </vt:variant>
      <vt:variant>
        <vt:i4>47</vt:i4>
      </vt:variant>
      <vt:variant>
        <vt:i4>0</vt:i4>
      </vt:variant>
      <vt:variant>
        <vt:i4>5</vt:i4>
      </vt:variant>
      <vt:variant>
        <vt:lpwstr/>
      </vt:variant>
      <vt:variant>
        <vt:lpwstr>_Toc225146216</vt:lpwstr>
      </vt:variant>
      <vt:variant>
        <vt:i4>1245233</vt:i4>
      </vt:variant>
      <vt:variant>
        <vt:i4>41</vt:i4>
      </vt:variant>
      <vt:variant>
        <vt:i4>0</vt:i4>
      </vt:variant>
      <vt:variant>
        <vt:i4>5</vt:i4>
      </vt:variant>
      <vt:variant>
        <vt:lpwstr/>
      </vt:variant>
      <vt:variant>
        <vt:lpwstr>_Toc225146215</vt:lpwstr>
      </vt:variant>
      <vt:variant>
        <vt:i4>1245233</vt:i4>
      </vt:variant>
      <vt:variant>
        <vt:i4>35</vt:i4>
      </vt:variant>
      <vt:variant>
        <vt:i4>0</vt:i4>
      </vt:variant>
      <vt:variant>
        <vt:i4>5</vt:i4>
      </vt:variant>
      <vt:variant>
        <vt:lpwstr/>
      </vt:variant>
      <vt:variant>
        <vt:lpwstr>_Toc225146214</vt:lpwstr>
      </vt:variant>
      <vt:variant>
        <vt:i4>1245233</vt:i4>
      </vt:variant>
      <vt:variant>
        <vt:i4>29</vt:i4>
      </vt:variant>
      <vt:variant>
        <vt:i4>0</vt:i4>
      </vt:variant>
      <vt:variant>
        <vt:i4>5</vt:i4>
      </vt:variant>
      <vt:variant>
        <vt:lpwstr/>
      </vt:variant>
      <vt:variant>
        <vt:lpwstr>_Toc225146213</vt:lpwstr>
      </vt:variant>
      <vt:variant>
        <vt:i4>1245233</vt:i4>
      </vt:variant>
      <vt:variant>
        <vt:i4>23</vt:i4>
      </vt:variant>
      <vt:variant>
        <vt:i4>0</vt:i4>
      </vt:variant>
      <vt:variant>
        <vt:i4>5</vt:i4>
      </vt:variant>
      <vt:variant>
        <vt:lpwstr/>
      </vt:variant>
      <vt:variant>
        <vt:lpwstr>_Toc225146212</vt:lpwstr>
      </vt:variant>
      <vt:variant>
        <vt:i4>1245233</vt:i4>
      </vt:variant>
      <vt:variant>
        <vt:i4>17</vt:i4>
      </vt:variant>
      <vt:variant>
        <vt:i4>0</vt:i4>
      </vt:variant>
      <vt:variant>
        <vt:i4>5</vt:i4>
      </vt:variant>
      <vt:variant>
        <vt:lpwstr/>
      </vt:variant>
      <vt:variant>
        <vt:lpwstr>_Toc225146211</vt:lpwstr>
      </vt:variant>
      <vt:variant>
        <vt:i4>1245233</vt:i4>
      </vt:variant>
      <vt:variant>
        <vt:i4>11</vt:i4>
      </vt:variant>
      <vt:variant>
        <vt:i4>0</vt:i4>
      </vt:variant>
      <vt:variant>
        <vt:i4>5</vt:i4>
      </vt:variant>
      <vt:variant>
        <vt:lpwstr/>
      </vt:variant>
      <vt:variant>
        <vt:lpwstr>_Toc225146210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Document Template                                                                                      </dc:title>
  <dc:subject>A guide to organizing project requirements document.</dc:subject>
  <dc:creator>Centers for Medicare &amp; Medicaid Services (CMS)</dc:creator>
  <cp:keywords>Requirements </cp:keywords>
  <dc:description/>
  <cp:lastModifiedBy>CMS</cp:lastModifiedBy>
  <cp:revision>3</cp:revision>
  <cp:lastPrinted>2008-10-06T18:03:00Z</cp:lastPrinted>
  <dcterms:created xsi:type="dcterms:W3CDTF">2009-06-03T19:18:00Z</dcterms:created>
  <dcterms:modified xsi:type="dcterms:W3CDTF">2009-06-03T19:18:00Z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NewReviewCycle">
    <vt:lpwstr/>
  </property>
</Properties>
</file>