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E2C" w:rsidRPr="002652F0" w:rsidRDefault="00836E2C" w:rsidP="00836E2C"/>
    <w:p w:rsidR="00836E2C" w:rsidRPr="002652F0" w:rsidRDefault="00836E2C" w:rsidP="00836E2C"/>
    <w:p w:rsidR="00836E2C" w:rsidRPr="002652F0" w:rsidRDefault="00836E2C" w:rsidP="00836E2C"/>
    <w:p w:rsidR="00836E2C" w:rsidRPr="002652F0" w:rsidRDefault="00836E2C" w:rsidP="00836E2C"/>
    <w:p w:rsidR="00836E2C" w:rsidRPr="002652F0" w:rsidRDefault="00836E2C" w:rsidP="00836E2C"/>
    <w:p w:rsidR="00836E2C" w:rsidRPr="002652F0" w:rsidRDefault="00836E2C" w:rsidP="00836E2C"/>
    <w:p w:rsidR="00836E2C" w:rsidRPr="002652F0" w:rsidRDefault="00836E2C" w:rsidP="00836E2C"/>
    <w:p w:rsidR="00836E2C" w:rsidRPr="002A1FFE" w:rsidRDefault="00836E2C" w:rsidP="00836E2C">
      <w:pPr>
        <w:rPr>
          <w:sz w:val="32"/>
          <w:szCs w:val="32"/>
        </w:rPr>
      </w:pPr>
      <w:r w:rsidRPr="002A1FFE">
        <w:rPr>
          <w:sz w:val="32"/>
          <w:szCs w:val="32"/>
        </w:rPr>
        <w:t>Issue Management Plan</w:t>
      </w:r>
    </w:p>
    <w:p w:rsidR="00836E2C" w:rsidRPr="002652F0" w:rsidRDefault="00836E2C" w:rsidP="00836E2C">
      <w:r w:rsidRPr="002652F0">
        <w:t>Version 1.0</w:t>
      </w:r>
    </w:p>
    <w:p w:rsidR="00836E2C" w:rsidRPr="002652F0" w:rsidRDefault="00836E2C" w:rsidP="00836E2C">
      <w:pPr>
        <w:jc w:val="center"/>
        <w:rPr>
          <w:b/>
        </w:rPr>
      </w:pPr>
      <w:r>
        <w:br w:type="page"/>
      </w:r>
      <w:r w:rsidRPr="002652F0">
        <w:rPr>
          <w:b/>
        </w:rPr>
        <w:lastRenderedPageBreak/>
        <w:t>Revision History</w:t>
      </w:r>
    </w:p>
    <w:p w:rsidR="00836E2C" w:rsidRPr="00250941" w:rsidRDefault="00836E2C" w:rsidP="00836E2C">
      <w:pPr>
        <w:jc w:val="center"/>
        <w:rPr>
          <w:b/>
          <w:bCs/>
          <w:color w:val="FFFFF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015"/>
        <w:gridCol w:w="2057"/>
        <w:gridCol w:w="4661"/>
      </w:tblGrid>
      <w:tr w:rsidR="00836E2C" w:rsidRPr="00250941" w:rsidTr="00910D7C">
        <w:trPr>
          <w:cantSplit/>
          <w:tblHeader/>
        </w:trPr>
        <w:tc>
          <w:tcPr>
            <w:tcW w:w="924" w:type="pct"/>
            <w:shd w:val="clear" w:color="auto" w:fill="4F81BD"/>
          </w:tcPr>
          <w:p w:rsidR="00836E2C" w:rsidRPr="00250941" w:rsidRDefault="00836E2C" w:rsidP="00910D7C">
            <w:pPr>
              <w:jc w:val="center"/>
              <w:rPr>
                <w:b/>
                <w:bCs/>
                <w:color w:val="FFFFFF"/>
              </w:rPr>
            </w:pPr>
            <w:r w:rsidRPr="00250941">
              <w:rPr>
                <w:b/>
                <w:bCs/>
                <w:color w:val="FFFFFF"/>
              </w:rPr>
              <w:t>Date</w:t>
            </w:r>
          </w:p>
        </w:tc>
        <w:tc>
          <w:tcPr>
            <w:tcW w:w="543" w:type="pct"/>
            <w:shd w:val="clear" w:color="auto" w:fill="4F81BD"/>
          </w:tcPr>
          <w:p w:rsidR="00836E2C" w:rsidRPr="00250941" w:rsidRDefault="00836E2C" w:rsidP="00910D7C">
            <w:pPr>
              <w:jc w:val="center"/>
              <w:rPr>
                <w:b/>
                <w:bCs/>
                <w:color w:val="FFFFFF"/>
              </w:rPr>
            </w:pPr>
            <w:r w:rsidRPr="00250941">
              <w:rPr>
                <w:b/>
                <w:bCs/>
                <w:color w:val="FFFFFF"/>
              </w:rPr>
              <w:t>Rev</w:t>
            </w:r>
          </w:p>
        </w:tc>
        <w:tc>
          <w:tcPr>
            <w:tcW w:w="1087" w:type="pct"/>
            <w:shd w:val="clear" w:color="auto" w:fill="4F81BD"/>
          </w:tcPr>
          <w:p w:rsidR="00836E2C" w:rsidRPr="00250941" w:rsidRDefault="00836E2C" w:rsidP="00910D7C">
            <w:pPr>
              <w:jc w:val="center"/>
              <w:rPr>
                <w:b/>
                <w:bCs/>
                <w:color w:val="FFFFFF"/>
              </w:rPr>
            </w:pPr>
            <w:r w:rsidRPr="00250941">
              <w:rPr>
                <w:b/>
                <w:bCs/>
                <w:color w:val="FFFFFF"/>
              </w:rPr>
              <w:t>Author</w:t>
            </w:r>
          </w:p>
        </w:tc>
        <w:tc>
          <w:tcPr>
            <w:tcW w:w="2446" w:type="pct"/>
            <w:shd w:val="clear" w:color="auto" w:fill="4F81BD"/>
          </w:tcPr>
          <w:p w:rsidR="00836E2C" w:rsidRPr="00250941" w:rsidRDefault="00836E2C" w:rsidP="00910D7C">
            <w:pPr>
              <w:jc w:val="center"/>
              <w:rPr>
                <w:b/>
                <w:bCs/>
                <w:color w:val="FFFFFF"/>
              </w:rPr>
            </w:pPr>
            <w:r w:rsidRPr="00250941">
              <w:rPr>
                <w:b/>
                <w:bCs/>
                <w:color w:val="FFFFFF"/>
              </w:rPr>
              <w:t>Description</w:t>
            </w:r>
          </w:p>
        </w:tc>
      </w:tr>
      <w:tr w:rsidR="00836E2C" w:rsidRPr="002652F0" w:rsidTr="00910D7C">
        <w:trPr>
          <w:cantSplit/>
        </w:trPr>
        <w:tc>
          <w:tcPr>
            <w:tcW w:w="924" w:type="pct"/>
            <w:shd w:val="clear" w:color="auto" w:fill="D3DFEE"/>
          </w:tcPr>
          <w:p w:rsidR="00836E2C" w:rsidRPr="00250941" w:rsidRDefault="00836E2C" w:rsidP="00910D7C">
            <w:pPr>
              <w:jc w:val="center"/>
              <w:rPr>
                <w:b/>
                <w:bCs/>
              </w:rPr>
            </w:pPr>
            <w:r w:rsidRPr="00250941">
              <w:rPr>
                <w:b/>
                <w:bCs/>
              </w:rPr>
              <w:t>MM/DD/YY</w:t>
            </w:r>
            <w:r>
              <w:rPr>
                <w:b/>
                <w:bCs/>
              </w:rPr>
              <w:t>YY</w:t>
            </w:r>
          </w:p>
        </w:tc>
        <w:tc>
          <w:tcPr>
            <w:tcW w:w="543" w:type="pct"/>
            <w:shd w:val="clear" w:color="auto" w:fill="D3DFEE"/>
          </w:tcPr>
          <w:p w:rsidR="00836E2C" w:rsidRPr="002652F0" w:rsidRDefault="00836E2C" w:rsidP="00910D7C">
            <w:pPr>
              <w:jc w:val="center"/>
            </w:pPr>
            <w:r w:rsidRPr="002652F0">
              <w:t>1</w:t>
            </w:r>
          </w:p>
        </w:tc>
        <w:tc>
          <w:tcPr>
            <w:tcW w:w="1087" w:type="pct"/>
            <w:shd w:val="clear" w:color="auto" w:fill="D3DFEE"/>
          </w:tcPr>
          <w:p w:rsidR="00836E2C" w:rsidRPr="002652F0" w:rsidRDefault="00836E2C" w:rsidP="00910D7C"/>
        </w:tc>
        <w:tc>
          <w:tcPr>
            <w:tcW w:w="2446" w:type="pct"/>
            <w:shd w:val="clear" w:color="auto" w:fill="D3DFEE"/>
          </w:tcPr>
          <w:p w:rsidR="00836E2C" w:rsidRPr="002652F0" w:rsidRDefault="00836E2C" w:rsidP="00910D7C"/>
        </w:tc>
      </w:tr>
      <w:tr w:rsidR="00836E2C" w:rsidRPr="002652F0" w:rsidTr="00910D7C">
        <w:trPr>
          <w:cantSplit/>
        </w:trPr>
        <w:tc>
          <w:tcPr>
            <w:tcW w:w="924" w:type="pct"/>
          </w:tcPr>
          <w:p w:rsidR="00836E2C" w:rsidRPr="00250941" w:rsidRDefault="00836E2C" w:rsidP="00910D7C">
            <w:pPr>
              <w:rPr>
                <w:b/>
                <w:bCs/>
              </w:rPr>
            </w:pPr>
          </w:p>
        </w:tc>
        <w:tc>
          <w:tcPr>
            <w:tcW w:w="543" w:type="pct"/>
          </w:tcPr>
          <w:p w:rsidR="00836E2C" w:rsidRPr="002652F0" w:rsidRDefault="00836E2C" w:rsidP="00910D7C">
            <w:pPr>
              <w:jc w:val="center"/>
            </w:pPr>
          </w:p>
        </w:tc>
        <w:tc>
          <w:tcPr>
            <w:tcW w:w="1087" w:type="pct"/>
          </w:tcPr>
          <w:p w:rsidR="00836E2C" w:rsidRPr="002652F0" w:rsidRDefault="00836E2C" w:rsidP="00910D7C"/>
        </w:tc>
        <w:tc>
          <w:tcPr>
            <w:tcW w:w="2446" w:type="pct"/>
          </w:tcPr>
          <w:p w:rsidR="00836E2C" w:rsidRPr="002652F0" w:rsidRDefault="00836E2C" w:rsidP="00910D7C"/>
        </w:tc>
      </w:tr>
      <w:tr w:rsidR="00836E2C" w:rsidRPr="002652F0" w:rsidTr="00910D7C">
        <w:trPr>
          <w:cantSplit/>
        </w:trPr>
        <w:tc>
          <w:tcPr>
            <w:tcW w:w="924" w:type="pct"/>
            <w:shd w:val="clear" w:color="auto" w:fill="D3DFEE"/>
          </w:tcPr>
          <w:p w:rsidR="00836E2C" w:rsidRPr="00250941" w:rsidRDefault="00836E2C" w:rsidP="00910D7C">
            <w:pPr>
              <w:rPr>
                <w:b/>
                <w:bCs/>
              </w:rPr>
            </w:pPr>
          </w:p>
        </w:tc>
        <w:tc>
          <w:tcPr>
            <w:tcW w:w="543" w:type="pct"/>
            <w:shd w:val="clear" w:color="auto" w:fill="D3DFEE"/>
          </w:tcPr>
          <w:p w:rsidR="00836E2C" w:rsidRPr="002652F0" w:rsidRDefault="00836E2C" w:rsidP="00910D7C">
            <w:pPr>
              <w:jc w:val="center"/>
            </w:pPr>
          </w:p>
        </w:tc>
        <w:tc>
          <w:tcPr>
            <w:tcW w:w="1087" w:type="pct"/>
            <w:shd w:val="clear" w:color="auto" w:fill="D3DFEE"/>
          </w:tcPr>
          <w:p w:rsidR="00836E2C" w:rsidRPr="002652F0" w:rsidRDefault="00836E2C" w:rsidP="00910D7C"/>
        </w:tc>
        <w:tc>
          <w:tcPr>
            <w:tcW w:w="2446" w:type="pct"/>
            <w:shd w:val="clear" w:color="auto" w:fill="D3DFEE"/>
          </w:tcPr>
          <w:p w:rsidR="00836E2C" w:rsidRPr="002652F0" w:rsidRDefault="00836E2C" w:rsidP="00910D7C"/>
        </w:tc>
      </w:tr>
      <w:tr w:rsidR="00836E2C" w:rsidRPr="002652F0" w:rsidTr="00910D7C">
        <w:trPr>
          <w:cantSplit/>
        </w:trPr>
        <w:tc>
          <w:tcPr>
            <w:tcW w:w="924" w:type="pct"/>
          </w:tcPr>
          <w:p w:rsidR="00836E2C" w:rsidRPr="00250941" w:rsidRDefault="00836E2C" w:rsidP="00910D7C">
            <w:pPr>
              <w:jc w:val="center"/>
              <w:rPr>
                <w:b/>
                <w:bCs/>
              </w:rPr>
            </w:pPr>
          </w:p>
        </w:tc>
        <w:tc>
          <w:tcPr>
            <w:tcW w:w="543" w:type="pct"/>
          </w:tcPr>
          <w:p w:rsidR="00836E2C" w:rsidRPr="002652F0" w:rsidRDefault="00836E2C" w:rsidP="00910D7C">
            <w:pPr>
              <w:jc w:val="center"/>
            </w:pPr>
          </w:p>
        </w:tc>
        <w:tc>
          <w:tcPr>
            <w:tcW w:w="1087" w:type="pct"/>
          </w:tcPr>
          <w:p w:rsidR="00836E2C" w:rsidRPr="002652F0" w:rsidRDefault="00836E2C" w:rsidP="00910D7C"/>
        </w:tc>
        <w:tc>
          <w:tcPr>
            <w:tcW w:w="2446" w:type="pct"/>
          </w:tcPr>
          <w:p w:rsidR="00836E2C" w:rsidRPr="002652F0" w:rsidRDefault="00836E2C" w:rsidP="00910D7C"/>
        </w:tc>
      </w:tr>
      <w:tr w:rsidR="00836E2C" w:rsidRPr="002652F0" w:rsidTr="00910D7C">
        <w:trPr>
          <w:cantSplit/>
        </w:trPr>
        <w:tc>
          <w:tcPr>
            <w:tcW w:w="924" w:type="pct"/>
            <w:shd w:val="clear" w:color="auto" w:fill="D3DFEE"/>
          </w:tcPr>
          <w:p w:rsidR="00836E2C" w:rsidRPr="00250941" w:rsidRDefault="00836E2C" w:rsidP="00910D7C">
            <w:pPr>
              <w:jc w:val="center"/>
              <w:rPr>
                <w:b/>
                <w:bCs/>
              </w:rPr>
            </w:pPr>
          </w:p>
        </w:tc>
        <w:tc>
          <w:tcPr>
            <w:tcW w:w="543" w:type="pct"/>
            <w:shd w:val="clear" w:color="auto" w:fill="D3DFEE"/>
          </w:tcPr>
          <w:p w:rsidR="00836E2C" w:rsidRPr="002652F0" w:rsidRDefault="00836E2C" w:rsidP="00910D7C">
            <w:pPr>
              <w:jc w:val="center"/>
            </w:pPr>
          </w:p>
        </w:tc>
        <w:tc>
          <w:tcPr>
            <w:tcW w:w="1087" w:type="pct"/>
            <w:shd w:val="clear" w:color="auto" w:fill="D3DFEE"/>
          </w:tcPr>
          <w:p w:rsidR="00836E2C" w:rsidRPr="002652F0" w:rsidRDefault="00836E2C" w:rsidP="00910D7C"/>
        </w:tc>
        <w:tc>
          <w:tcPr>
            <w:tcW w:w="2446" w:type="pct"/>
            <w:shd w:val="clear" w:color="auto" w:fill="D3DFEE"/>
          </w:tcPr>
          <w:p w:rsidR="00836E2C" w:rsidRPr="002652F0" w:rsidRDefault="00836E2C" w:rsidP="00910D7C"/>
        </w:tc>
      </w:tr>
      <w:tr w:rsidR="00836E2C" w:rsidRPr="002652F0" w:rsidTr="00910D7C">
        <w:trPr>
          <w:cantSplit/>
        </w:trPr>
        <w:tc>
          <w:tcPr>
            <w:tcW w:w="924" w:type="pct"/>
          </w:tcPr>
          <w:p w:rsidR="00836E2C" w:rsidRPr="00250941" w:rsidRDefault="00836E2C" w:rsidP="00910D7C">
            <w:pPr>
              <w:jc w:val="center"/>
              <w:rPr>
                <w:b/>
                <w:bCs/>
              </w:rPr>
            </w:pPr>
          </w:p>
        </w:tc>
        <w:tc>
          <w:tcPr>
            <w:tcW w:w="543" w:type="pct"/>
          </w:tcPr>
          <w:p w:rsidR="00836E2C" w:rsidRPr="002652F0" w:rsidRDefault="00836E2C" w:rsidP="00910D7C">
            <w:pPr>
              <w:jc w:val="center"/>
            </w:pPr>
          </w:p>
        </w:tc>
        <w:tc>
          <w:tcPr>
            <w:tcW w:w="1087" w:type="pct"/>
          </w:tcPr>
          <w:p w:rsidR="00836E2C" w:rsidRPr="002652F0" w:rsidRDefault="00836E2C" w:rsidP="00910D7C"/>
        </w:tc>
        <w:tc>
          <w:tcPr>
            <w:tcW w:w="2446" w:type="pct"/>
          </w:tcPr>
          <w:p w:rsidR="00836E2C" w:rsidRPr="002652F0" w:rsidRDefault="00836E2C" w:rsidP="00910D7C"/>
        </w:tc>
      </w:tr>
      <w:tr w:rsidR="00836E2C" w:rsidRPr="002652F0" w:rsidTr="00910D7C">
        <w:trPr>
          <w:cantSplit/>
        </w:trPr>
        <w:tc>
          <w:tcPr>
            <w:tcW w:w="924" w:type="pct"/>
            <w:shd w:val="clear" w:color="auto" w:fill="D3DFEE"/>
          </w:tcPr>
          <w:p w:rsidR="00836E2C" w:rsidRPr="00250941" w:rsidRDefault="00836E2C" w:rsidP="00910D7C">
            <w:pPr>
              <w:jc w:val="center"/>
              <w:rPr>
                <w:b/>
                <w:bCs/>
              </w:rPr>
            </w:pPr>
          </w:p>
        </w:tc>
        <w:tc>
          <w:tcPr>
            <w:tcW w:w="543" w:type="pct"/>
            <w:shd w:val="clear" w:color="auto" w:fill="D3DFEE"/>
          </w:tcPr>
          <w:p w:rsidR="00836E2C" w:rsidRPr="002652F0" w:rsidRDefault="00836E2C" w:rsidP="00910D7C">
            <w:pPr>
              <w:jc w:val="center"/>
            </w:pPr>
          </w:p>
        </w:tc>
        <w:tc>
          <w:tcPr>
            <w:tcW w:w="1087" w:type="pct"/>
            <w:shd w:val="clear" w:color="auto" w:fill="D3DFEE"/>
          </w:tcPr>
          <w:p w:rsidR="00836E2C" w:rsidRPr="002652F0" w:rsidRDefault="00836E2C" w:rsidP="00910D7C"/>
        </w:tc>
        <w:tc>
          <w:tcPr>
            <w:tcW w:w="2446" w:type="pct"/>
            <w:shd w:val="clear" w:color="auto" w:fill="D3DFEE"/>
          </w:tcPr>
          <w:p w:rsidR="00836E2C" w:rsidRPr="002652F0" w:rsidRDefault="00836E2C" w:rsidP="00910D7C"/>
        </w:tc>
      </w:tr>
      <w:tr w:rsidR="00836E2C" w:rsidRPr="002652F0" w:rsidTr="00910D7C">
        <w:trPr>
          <w:cantSplit/>
        </w:trPr>
        <w:tc>
          <w:tcPr>
            <w:tcW w:w="924" w:type="pct"/>
          </w:tcPr>
          <w:p w:rsidR="00836E2C" w:rsidRPr="00250941" w:rsidRDefault="00836E2C" w:rsidP="00910D7C">
            <w:pPr>
              <w:jc w:val="center"/>
              <w:rPr>
                <w:b/>
                <w:bCs/>
              </w:rPr>
            </w:pPr>
          </w:p>
        </w:tc>
        <w:tc>
          <w:tcPr>
            <w:tcW w:w="543" w:type="pct"/>
          </w:tcPr>
          <w:p w:rsidR="00836E2C" w:rsidRPr="002652F0" w:rsidRDefault="00836E2C" w:rsidP="00910D7C">
            <w:pPr>
              <w:jc w:val="center"/>
            </w:pPr>
          </w:p>
        </w:tc>
        <w:tc>
          <w:tcPr>
            <w:tcW w:w="1087" w:type="pct"/>
          </w:tcPr>
          <w:p w:rsidR="00836E2C" w:rsidRPr="002652F0" w:rsidRDefault="00836E2C" w:rsidP="00910D7C"/>
        </w:tc>
        <w:tc>
          <w:tcPr>
            <w:tcW w:w="2446" w:type="pct"/>
          </w:tcPr>
          <w:p w:rsidR="00836E2C" w:rsidRPr="002652F0" w:rsidRDefault="00836E2C" w:rsidP="00910D7C"/>
        </w:tc>
      </w:tr>
      <w:tr w:rsidR="00836E2C" w:rsidRPr="002652F0" w:rsidTr="00910D7C">
        <w:trPr>
          <w:cantSplit/>
        </w:trPr>
        <w:tc>
          <w:tcPr>
            <w:tcW w:w="924" w:type="pct"/>
            <w:shd w:val="clear" w:color="auto" w:fill="D3DFEE"/>
          </w:tcPr>
          <w:p w:rsidR="00836E2C" w:rsidRPr="00250941" w:rsidRDefault="00836E2C" w:rsidP="00910D7C">
            <w:pPr>
              <w:jc w:val="center"/>
              <w:rPr>
                <w:b/>
                <w:bCs/>
              </w:rPr>
            </w:pPr>
          </w:p>
        </w:tc>
        <w:tc>
          <w:tcPr>
            <w:tcW w:w="543" w:type="pct"/>
            <w:shd w:val="clear" w:color="auto" w:fill="D3DFEE"/>
          </w:tcPr>
          <w:p w:rsidR="00836E2C" w:rsidRPr="002652F0" w:rsidRDefault="00836E2C" w:rsidP="00910D7C">
            <w:pPr>
              <w:jc w:val="center"/>
            </w:pPr>
          </w:p>
        </w:tc>
        <w:tc>
          <w:tcPr>
            <w:tcW w:w="1087" w:type="pct"/>
            <w:shd w:val="clear" w:color="auto" w:fill="D3DFEE"/>
          </w:tcPr>
          <w:p w:rsidR="00836E2C" w:rsidRPr="002652F0" w:rsidRDefault="00836E2C" w:rsidP="00910D7C"/>
        </w:tc>
        <w:tc>
          <w:tcPr>
            <w:tcW w:w="2446" w:type="pct"/>
            <w:shd w:val="clear" w:color="auto" w:fill="D3DFEE"/>
          </w:tcPr>
          <w:p w:rsidR="00836E2C" w:rsidRPr="002652F0" w:rsidRDefault="00836E2C" w:rsidP="00910D7C"/>
        </w:tc>
      </w:tr>
      <w:tr w:rsidR="00836E2C" w:rsidRPr="002652F0" w:rsidTr="00910D7C">
        <w:trPr>
          <w:cantSplit/>
        </w:trPr>
        <w:tc>
          <w:tcPr>
            <w:tcW w:w="924" w:type="pct"/>
          </w:tcPr>
          <w:p w:rsidR="00836E2C" w:rsidRPr="00250941" w:rsidRDefault="00836E2C" w:rsidP="00910D7C">
            <w:pPr>
              <w:jc w:val="center"/>
              <w:rPr>
                <w:b/>
                <w:bCs/>
              </w:rPr>
            </w:pPr>
          </w:p>
        </w:tc>
        <w:tc>
          <w:tcPr>
            <w:tcW w:w="543" w:type="pct"/>
          </w:tcPr>
          <w:p w:rsidR="00836E2C" w:rsidRPr="002652F0" w:rsidRDefault="00836E2C" w:rsidP="00910D7C">
            <w:pPr>
              <w:jc w:val="center"/>
            </w:pPr>
          </w:p>
        </w:tc>
        <w:tc>
          <w:tcPr>
            <w:tcW w:w="1087" w:type="pct"/>
          </w:tcPr>
          <w:p w:rsidR="00836E2C" w:rsidRPr="002652F0" w:rsidRDefault="00836E2C" w:rsidP="00910D7C"/>
        </w:tc>
        <w:tc>
          <w:tcPr>
            <w:tcW w:w="2446" w:type="pct"/>
          </w:tcPr>
          <w:p w:rsidR="00836E2C" w:rsidRPr="002652F0" w:rsidRDefault="00836E2C" w:rsidP="00910D7C"/>
        </w:tc>
      </w:tr>
      <w:tr w:rsidR="00836E2C" w:rsidRPr="002652F0" w:rsidTr="00910D7C">
        <w:trPr>
          <w:cantSplit/>
        </w:trPr>
        <w:tc>
          <w:tcPr>
            <w:tcW w:w="924" w:type="pct"/>
            <w:shd w:val="clear" w:color="auto" w:fill="D3DFEE"/>
          </w:tcPr>
          <w:p w:rsidR="00836E2C" w:rsidRPr="00250941" w:rsidRDefault="00836E2C" w:rsidP="00910D7C">
            <w:pPr>
              <w:jc w:val="center"/>
              <w:rPr>
                <w:b/>
                <w:bCs/>
              </w:rPr>
            </w:pPr>
          </w:p>
        </w:tc>
        <w:tc>
          <w:tcPr>
            <w:tcW w:w="543" w:type="pct"/>
            <w:shd w:val="clear" w:color="auto" w:fill="D3DFEE"/>
          </w:tcPr>
          <w:p w:rsidR="00836E2C" w:rsidRPr="002652F0" w:rsidRDefault="00836E2C" w:rsidP="00910D7C">
            <w:pPr>
              <w:jc w:val="center"/>
            </w:pPr>
          </w:p>
        </w:tc>
        <w:tc>
          <w:tcPr>
            <w:tcW w:w="1087" w:type="pct"/>
            <w:shd w:val="clear" w:color="auto" w:fill="D3DFEE"/>
          </w:tcPr>
          <w:p w:rsidR="00836E2C" w:rsidRPr="002652F0" w:rsidRDefault="00836E2C" w:rsidP="00910D7C"/>
        </w:tc>
        <w:tc>
          <w:tcPr>
            <w:tcW w:w="2446" w:type="pct"/>
            <w:shd w:val="clear" w:color="auto" w:fill="D3DFEE"/>
          </w:tcPr>
          <w:p w:rsidR="00836E2C" w:rsidRPr="002652F0" w:rsidRDefault="00836E2C" w:rsidP="00910D7C"/>
        </w:tc>
      </w:tr>
      <w:tr w:rsidR="00836E2C" w:rsidRPr="002652F0" w:rsidTr="00910D7C">
        <w:trPr>
          <w:cantSplit/>
        </w:trPr>
        <w:tc>
          <w:tcPr>
            <w:tcW w:w="924" w:type="pct"/>
          </w:tcPr>
          <w:p w:rsidR="00836E2C" w:rsidRPr="00250941" w:rsidRDefault="00836E2C" w:rsidP="00910D7C">
            <w:pPr>
              <w:jc w:val="center"/>
              <w:rPr>
                <w:b/>
                <w:bCs/>
              </w:rPr>
            </w:pPr>
          </w:p>
        </w:tc>
        <w:tc>
          <w:tcPr>
            <w:tcW w:w="543" w:type="pct"/>
          </w:tcPr>
          <w:p w:rsidR="00836E2C" w:rsidRPr="002652F0" w:rsidRDefault="00836E2C" w:rsidP="00910D7C">
            <w:pPr>
              <w:jc w:val="center"/>
            </w:pPr>
          </w:p>
        </w:tc>
        <w:tc>
          <w:tcPr>
            <w:tcW w:w="1087" w:type="pct"/>
          </w:tcPr>
          <w:p w:rsidR="00836E2C" w:rsidRPr="002652F0" w:rsidRDefault="00836E2C" w:rsidP="00910D7C"/>
        </w:tc>
        <w:tc>
          <w:tcPr>
            <w:tcW w:w="2446" w:type="pct"/>
          </w:tcPr>
          <w:p w:rsidR="00836E2C" w:rsidRPr="002652F0" w:rsidRDefault="00836E2C" w:rsidP="00910D7C"/>
        </w:tc>
      </w:tr>
      <w:tr w:rsidR="00836E2C" w:rsidRPr="002652F0" w:rsidTr="00910D7C">
        <w:trPr>
          <w:cantSplit/>
        </w:trPr>
        <w:tc>
          <w:tcPr>
            <w:tcW w:w="924" w:type="pct"/>
            <w:shd w:val="clear" w:color="auto" w:fill="D3DFEE"/>
          </w:tcPr>
          <w:p w:rsidR="00836E2C" w:rsidRPr="00250941" w:rsidRDefault="00836E2C" w:rsidP="00910D7C">
            <w:pPr>
              <w:jc w:val="center"/>
              <w:rPr>
                <w:b/>
                <w:bCs/>
              </w:rPr>
            </w:pPr>
          </w:p>
        </w:tc>
        <w:tc>
          <w:tcPr>
            <w:tcW w:w="543" w:type="pct"/>
            <w:shd w:val="clear" w:color="auto" w:fill="D3DFEE"/>
          </w:tcPr>
          <w:p w:rsidR="00836E2C" w:rsidRPr="002652F0" w:rsidRDefault="00836E2C" w:rsidP="00910D7C">
            <w:pPr>
              <w:jc w:val="center"/>
            </w:pPr>
          </w:p>
        </w:tc>
        <w:tc>
          <w:tcPr>
            <w:tcW w:w="1087" w:type="pct"/>
            <w:shd w:val="clear" w:color="auto" w:fill="D3DFEE"/>
          </w:tcPr>
          <w:p w:rsidR="00836E2C" w:rsidRPr="002652F0" w:rsidRDefault="00836E2C" w:rsidP="00910D7C"/>
        </w:tc>
        <w:tc>
          <w:tcPr>
            <w:tcW w:w="2446" w:type="pct"/>
            <w:shd w:val="clear" w:color="auto" w:fill="D3DFEE"/>
          </w:tcPr>
          <w:p w:rsidR="00836E2C" w:rsidRPr="002652F0" w:rsidRDefault="00836E2C" w:rsidP="00910D7C"/>
        </w:tc>
      </w:tr>
      <w:tr w:rsidR="00836E2C" w:rsidRPr="002652F0" w:rsidTr="00910D7C">
        <w:trPr>
          <w:cantSplit/>
        </w:trPr>
        <w:tc>
          <w:tcPr>
            <w:tcW w:w="924" w:type="pct"/>
          </w:tcPr>
          <w:p w:rsidR="00836E2C" w:rsidRPr="00250941" w:rsidRDefault="00836E2C" w:rsidP="00910D7C">
            <w:pPr>
              <w:jc w:val="center"/>
              <w:rPr>
                <w:b/>
                <w:bCs/>
              </w:rPr>
            </w:pPr>
          </w:p>
        </w:tc>
        <w:tc>
          <w:tcPr>
            <w:tcW w:w="543" w:type="pct"/>
          </w:tcPr>
          <w:p w:rsidR="00836E2C" w:rsidRPr="002652F0" w:rsidRDefault="00836E2C" w:rsidP="00910D7C">
            <w:pPr>
              <w:jc w:val="center"/>
            </w:pPr>
          </w:p>
        </w:tc>
        <w:tc>
          <w:tcPr>
            <w:tcW w:w="1087" w:type="pct"/>
          </w:tcPr>
          <w:p w:rsidR="00836E2C" w:rsidRPr="002652F0" w:rsidRDefault="00836E2C" w:rsidP="00910D7C"/>
        </w:tc>
        <w:tc>
          <w:tcPr>
            <w:tcW w:w="2446" w:type="pct"/>
          </w:tcPr>
          <w:p w:rsidR="00836E2C" w:rsidRPr="002652F0" w:rsidRDefault="00836E2C" w:rsidP="00910D7C"/>
        </w:tc>
      </w:tr>
      <w:tr w:rsidR="00836E2C" w:rsidRPr="002652F0" w:rsidTr="00910D7C">
        <w:trPr>
          <w:cantSplit/>
        </w:trPr>
        <w:tc>
          <w:tcPr>
            <w:tcW w:w="924" w:type="pct"/>
            <w:shd w:val="clear" w:color="auto" w:fill="D3DFEE"/>
          </w:tcPr>
          <w:p w:rsidR="00836E2C" w:rsidRPr="00250941" w:rsidRDefault="00836E2C" w:rsidP="00910D7C">
            <w:pPr>
              <w:jc w:val="center"/>
              <w:rPr>
                <w:b/>
                <w:bCs/>
              </w:rPr>
            </w:pPr>
          </w:p>
        </w:tc>
        <w:tc>
          <w:tcPr>
            <w:tcW w:w="543" w:type="pct"/>
            <w:shd w:val="clear" w:color="auto" w:fill="D3DFEE"/>
          </w:tcPr>
          <w:p w:rsidR="00836E2C" w:rsidRPr="002652F0" w:rsidRDefault="00836E2C" w:rsidP="00910D7C">
            <w:pPr>
              <w:jc w:val="center"/>
            </w:pPr>
          </w:p>
        </w:tc>
        <w:tc>
          <w:tcPr>
            <w:tcW w:w="1087" w:type="pct"/>
            <w:shd w:val="clear" w:color="auto" w:fill="D3DFEE"/>
          </w:tcPr>
          <w:p w:rsidR="00836E2C" w:rsidRPr="002652F0" w:rsidRDefault="00836E2C" w:rsidP="00910D7C"/>
        </w:tc>
        <w:tc>
          <w:tcPr>
            <w:tcW w:w="2446" w:type="pct"/>
            <w:shd w:val="clear" w:color="auto" w:fill="D3DFEE"/>
          </w:tcPr>
          <w:p w:rsidR="00836E2C" w:rsidRPr="002652F0" w:rsidRDefault="00836E2C" w:rsidP="00910D7C"/>
        </w:tc>
      </w:tr>
      <w:tr w:rsidR="00836E2C" w:rsidRPr="002652F0" w:rsidTr="00910D7C">
        <w:trPr>
          <w:cantSplit/>
        </w:trPr>
        <w:tc>
          <w:tcPr>
            <w:tcW w:w="924" w:type="pct"/>
          </w:tcPr>
          <w:p w:rsidR="00836E2C" w:rsidRPr="00250941" w:rsidRDefault="00836E2C" w:rsidP="00910D7C">
            <w:pPr>
              <w:jc w:val="center"/>
              <w:rPr>
                <w:b/>
                <w:bCs/>
              </w:rPr>
            </w:pPr>
          </w:p>
        </w:tc>
        <w:tc>
          <w:tcPr>
            <w:tcW w:w="543" w:type="pct"/>
          </w:tcPr>
          <w:p w:rsidR="00836E2C" w:rsidRPr="002652F0" w:rsidRDefault="00836E2C" w:rsidP="00910D7C">
            <w:pPr>
              <w:jc w:val="center"/>
            </w:pPr>
          </w:p>
        </w:tc>
        <w:tc>
          <w:tcPr>
            <w:tcW w:w="1087" w:type="pct"/>
          </w:tcPr>
          <w:p w:rsidR="00836E2C" w:rsidRPr="002652F0" w:rsidRDefault="00836E2C" w:rsidP="00910D7C"/>
        </w:tc>
        <w:tc>
          <w:tcPr>
            <w:tcW w:w="2446" w:type="pct"/>
          </w:tcPr>
          <w:p w:rsidR="00836E2C" w:rsidRPr="002652F0" w:rsidRDefault="00836E2C" w:rsidP="00910D7C"/>
        </w:tc>
      </w:tr>
      <w:tr w:rsidR="00836E2C" w:rsidRPr="002652F0" w:rsidTr="00910D7C">
        <w:trPr>
          <w:cantSplit/>
        </w:trPr>
        <w:tc>
          <w:tcPr>
            <w:tcW w:w="924" w:type="pct"/>
            <w:shd w:val="clear" w:color="auto" w:fill="D3DFEE"/>
          </w:tcPr>
          <w:p w:rsidR="00836E2C" w:rsidRPr="00250941" w:rsidRDefault="00836E2C" w:rsidP="00910D7C">
            <w:pPr>
              <w:jc w:val="center"/>
              <w:rPr>
                <w:b/>
                <w:bCs/>
              </w:rPr>
            </w:pPr>
          </w:p>
        </w:tc>
        <w:tc>
          <w:tcPr>
            <w:tcW w:w="543" w:type="pct"/>
            <w:shd w:val="clear" w:color="auto" w:fill="D3DFEE"/>
          </w:tcPr>
          <w:p w:rsidR="00836E2C" w:rsidRPr="002652F0" w:rsidRDefault="00836E2C" w:rsidP="00910D7C">
            <w:pPr>
              <w:jc w:val="center"/>
            </w:pPr>
          </w:p>
        </w:tc>
        <w:tc>
          <w:tcPr>
            <w:tcW w:w="1087" w:type="pct"/>
            <w:shd w:val="clear" w:color="auto" w:fill="D3DFEE"/>
          </w:tcPr>
          <w:p w:rsidR="00836E2C" w:rsidRPr="002652F0" w:rsidRDefault="00836E2C" w:rsidP="00910D7C"/>
        </w:tc>
        <w:tc>
          <w:tcPr>
            <w:tcW w:w="2446" w:type="pct"/>
            <w:shd w:val="clear" w:color="auto" w:fill="D3DFEE"/>
          </w:tcPr>
          <w:p w:rsidR="00836E2C" w:rsidRPr="002652F0" w:rsidRDefault="00836E2C" w:rsidP="00910D7C"/>
        </w:tc>
      </w:tr>
      <w:tr w:rsidR="00836E2C" w:rsidRPr="002652F0" w:rsidTr="00910D7C">
        <w:trPr>
          <w:cantSplit/>
        </w:trPr>
        <w:tc>
          <w:tcPr>
            <w:tcW w:w="924" w:type="pct"/>
          </w:tcPr>
          <w:p w:rsidR="00836E2C" w:rsidRPr="00250941" w:rsidRDefault="00836E2C" w:rsidP="00910D7C">
            <w:pPr>
              <w:jc w:val="center"/>
              <w:rPr>
                <w:b/>
                <w:bCs/>
              </w:rPr>
            </w:pPr>
          </w:p>
        </w:tc>
        <w:tc>
          <w:tcPr>
            <w:tcW w:w="543" w:type="pct"/>
          </w:tcPr>
          <w:p w:rsidR="00836E2C" w:rsidRPr="002652F0" w:rsidRDefault="00836E2C" w:rsidP="00910D7C">
            <w:pPr>
              <w:jc w:val="center"/>
            </w:pPr>
          </w:p>
        </w:tc>
        <w:tc>
          <w:tcPr>
            <w:tcW w:w="1087" w:type="pct"/>
          </w:tcPr>
          <w:p w:rsidR="00836E2C" w:rsidRPr="002652F0" w:rsidRDefault="00836E2C" w:rsidP="00910D7C"/>
        </w:tc>
        <w:tc>
          <w:tcPr>
            <w:tcW w:w="2446" w:type="pct"/>
          </w:tcPr>
          <w:p w:rsidR="00836E2C" w:rsidRPr="002652F0" w:rsidRDefault="00836E2C" w:rsidP="00910D7C"/>
        </w:tc>
      </w:tr>
      <w:tr w:rsidR="00836E2C" w:rsidRPr="002652F0" w:rsidTr="00910D7C">
        <w:trPr>
          <w:cantSplit/>
        </w:trPr>
        <w:tc>
          <w:tcPr>
            <w:tcW w:w="924" w:type="pct"/>
            <w:shd w:val="clear" w:color="auto" w:fill="D3DFEE"/>
          </w:tcPr>
          <w:p w:rsidR="00836E2C" w:rsidRPr="00250941" w:rsidRDefault="00836E2C" w:rsidP="00910D7C">
            <w:pPr>
              <w:jc w:val="center"/>
              <w:rPr>
                <w:b/>
                <w:bCs/>
              </w:rPr>
            </w:pPr>
          </w:p>
        </w:tc>
        <w:tc>
          <w:tcPr>
            <w:tcW w:w="543" w:type="pct"/>
            <w:shd w:val="clear" w:color="auto" w:fill="D3DFEE"/>
          </w:tcPr>
          <w:p w:rsidR="00836E2C" w:rsidRPr="002652F0" w:rsidRDefault="00836E2C" w:rsidP="00910D7C">
            <w:pPr>
              <w:jc w:val="center"/>
            </w:pPr>
          </w:p>
        </w:tc>
        <w:tc>
          <w:tcPr>
            <w:tcW w:w="1087" w:type="pct"/>
            <w:shd w:val="clear" w:color="auto" w:fill="D3DFEE"/>
          </w:tcPr>
          <w:p w:rsidR="00836E2C" w:rsidRPr="002652F0" w:rsidRDefault="00836E2C" w:rsidP="00910D7C"/>
        </w:tc>
        <w:tc>
          <w:tcPr>
            <w:tcW w:w="2446" w:type="pct"/>
            <w:shd w:val="clear" w:color="auto" w:fill="D3DFEE"/>
          </w:tcPr>
          <w:p w:rsidR="00836E2C" w:rsidRPr="002652F0" w:rsidRDefault="00836E2C" w:rsidP="00910D7C"/>
        </w:tc>
      </w:tr>
      <w:tr w:rsidR="00836E2C" w:rsidRPr="002652F0" w:rsidTr="00910D7C">
        <w:trPr>
          <w:cantSplit/>
        </w:trPr>
        <w:tc>
          <w:tcPr>
            <w:tcW w:w="924" w:type="pct"/>
          </w:tcPr>
          <w:p w:rsidR="00836E2C" w:rsidRPr="00250941" w:rsidRDefault="00836E2C" w:rsidP="00910D7C">
            <w:pPr>
              <w:jc w:val="center"/>
              <w:rPr>
                <w:b/>
                <w:bCs/>
              </w:rPr>
            </w:pPr>
          </w:p>
        </w:tc>
        <w:tc>
          <w:tcPr>
            <w:tcW w:w="543" w:type="pct"/>
          </w:tcPr>
          <w:p w:rsidR="00836E2C" w:rsidRPr="002652F0" w:rsidRDefault="00836E2C" w:rsidP="00910D7C">
            <w:pPr>
              <w:jc w:val="center"/>
            </w:pPr>
          </w:p>
        </w:tc>
        <w:tc>
          <w:tcPr>
            <w:tcW w:w="1087" w:type="pct"/>
          </w:tcPr>
          <w:p w:rsidR="00836E2C" w:rsidRPr="002652F0" w:rsidRDefault="00836E2C" w:rsidP="00910D7C"/>
        </w:tc>
        <w:tc>
          <w:tcPr>
            <w:tcW w:w="2446" w:type="pct"/>
          </w:tcPr>
          <w:p w:rsidR="00836E2C" w:rsidRPr="002652F0" w:rsidRDefault="00836E2C" w:rsidP="00910D7C"/>
        </w:tc>
      </w:tr>
    </w:tbl>
    <w:p w:rsidR="00836E2C" w:rsidRPr="002A1FFE" w:rsidRDefault="00836E2C" w:rsidP="00836E2C">
      <w:pPr>
        <w:jc w:val="center"/>
        <w:rPr>
          <w:rStyle w:val="Strong"/>
          <w:b w:val="0"/>
        </w:rPr>
      </w:pPr>
      <w:r>
        <w:br w:type="page"/>
      </w:r>
      <w:r w:rsidRPr="002A1FFE">
        <w:rPr>
          <w:rStyle w:val="Strong"/>
        </w:rPr>
        <w:lastRenderedPageBreak/>
        <w:t>Table of Contents</w:t>
      </w:r>
    </w:p>
    <w:p w:rsidR="00836E2C" w:rsidRPr="00BF5572" w:rsidRDefault="00836E2C" w:rsidP="00836E2C">
      <w:pPr>
        <w:pStyle w:val="BodyText"/>
        <w:rPr>
          <w:rFonts w:ascii="Verdana" w:hAnsi="Verdana"/>
          <w:sz w:val="20"/>
          <w:szCs w:val="20"/>
        </w:rPr>
      </w:pPr>
    </w:p>
    <w:p w:rsidR="00836E2C" w:rsidRPr="00BF5572" w:rsidRDefault="004717BE" w:rsidP="00836E2C">
      <w:pPr>
        <w:pStyle w:val="TOC1"/>
        <w:tabs>
          <w:tab w:val="left" w:pos="600"/>
          <w:tab w:val="right" w:leader="dot" w:pos="9350"/>
        </w:tabs>
        <w:rPr>
          <w:rFonts w:ascii="Verdana" w:hAnsi="Verdana"/>
          <w:noProof/>
          <w:szCs w:val="20"/>
        </w:rPr>
      </w:pPr>
      <w:r w:rsidRPr="00BF5572">
        <w:rPr>
          <w:rFonts w:ascii="Verdana" w:hAnsi="Verdana"/>
          <w:szCs w:val="20"/>
        </w:rPr>
        <w:fldChar w:fldCharType="begin"/>
      </w:r>
      <w:r w:rsidR="00836E2C" w:rsidRPr="00BF5572">
        <w:rPr>
          <w:rFonts w:ascii="Verdana" w:hAnsi="Verdana"/>
          <w:szCs w:val="20"/>
        </w:rPr>
        <w:instrText xml:space="preserve"> TOC \o "2-4" \h \z \t "Heading 1,1,Title,1" </w:instrText>
      </w:r>
      <w:r w:rsidRPr="00BF5572">
        <w:rPr>
          <w:rFonts w:ascii="Verdana" w:hAnsi="Verdana"/>
          <w:szCs w:val="20"/>
        </w:rPr>
        <w:fldChar w:fldCharType="separate"/>
      </w:r>
      <w:hyperlink w:anchor="_Toc277761547" w:history="1">
        <w:r w:rsidR="00836E2C" w:rsidRPr="00BF5572">
          <w:rPr>
            <w:rStyle w:val="Hyperlink"/>
            <w:rFonts w:ascii="Verdana" w:hAnsi="Verdana"/>
            <w:noProof/>
            <w:szCs w:val="20"/>
          </w:rPr>
          <w:t>1.</w:t>
        </w:r>
        <w:r w:rsidR="00836E2C" w:rsidRPr="00BF5572">
          <w:rPr>
            <w:rFonts w:ascii="Verdana" w:hAnsi="Verdana"/>
            <w:noProof/>
            <w:szCs w:val="20"/>
          </w:rPr>
          <w:tab/>
        </w:r>
        <w:r w:rsidR="00836E2C" w:rsidRPr="00BF5572">
          <w:rPr>
            <w:rStyle w:val="Hyperlink"/>
            <w:rFonts w:ascii="Verdana" w:hAnsi="Verdana"/>
            <w:noProof/>
            <w:szCs w:val="20"/>
          </w:rPr>
          <w:t>Executive Summary</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_Toc277761547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4</w:t>
        </w:r>
        <w:r w:rsidRPr="00BF5572">
          <w:rPr>
            <w:rFonts w:ascii="Verdana" w:hAnsi="Verdana"/>
            <w:noProof/>
            <w:webHidden/>
            <w:szCs w:val="20"/>
          </w:rPr>
          <w:fldChar w:fldCharType="end"/>
        </w:r>
      </w:hyperlink>
    </w:p>
    <w:p w:rsidR="00836E2C" w:rsidRPr="00BF5572" w:rsidRDefault="004717BE" w:rsidP="00836E2C">
      <w:pPr>
        <w:pStyle w:val="TOC2"/>
        <w:tabs>
          <w:tab w:val="left" w:pos="960"/>
          <w:tab w:val="right" w:leader="dot" w:pos="9350"/>
        </w:tabs>
        <w:rPr>
          <w:rFonts w:ascii="Verdana" w:hAnsi="Verdana"/>
          <w:noProof/>
          <w:szCs w:val="20"/>
        </w:rPr>
      </w:pPr>
      <w:hyperlink w:anchor="_Toc277761548" w:history="1">
        <w:r w:rsidR="00836E2C" w:rsidRPr="00BF5572">
          <w:rPr>
            <w:rStyle w:val="Hyperlink"/>
            <w:rFonts w:ascii="Verdana" w:hAnsi="Verdana"/>
            <w:noProof/>
            <w:szCs w:val="20"/>
          </w:rPr>
          <w:t>1.1.</w:t>
        </w:r>
        <w:r w:rsidR="00836E2C" w:rsidRPr="00BF5572">
          <w:rPr>
            <w:rFonts w:ascii="Verdana" w:hAnsi="Verdana"/>
            <w:noProof/>
            <w:szCs w:val="20"/>
          </w:rPr>
          <w:tab/>
        </w:r>
        <w:r w:rsidR="00836E2C" w:rsidRPr="00BF5572">
          <w:rPr>
            <w:rStyle w:val="Hyperlink"/>
            <w:rFonts w:ascii="Verdana" w:hAnsi="Verdana"/>
            <w:noProof/>
            <w:szCs w:val="20"/>
          </w:rPr>
          <w:t>Definition</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_Toc277761548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4</w:t>
        </w:r>
        <w:r w:rsidRPr="00BF5572">
          <w:rPr>
            <w:rFonts w:ascii="Verdana" w:hAnsi="Verdana"/>
            <w:noProof/>
            <w:webHidden/>
            <w:szCs w:val="20"/>
          </w:rPr>
          <w:fldChar w:fldCharType="end"/>
        </w:r>
      </w:hyperlink>
    </w:p>
    <w:p w:rsidR="00836E2C" w:rsidRPr="00BF5572" w:rsidRDefault="004717BE" w:rsidP="00836E2C">
      <w:pPr>
        <w:pStyle w:val="TOC2"/>
        <w:tabs>
          <w:tab w:val="left" w:pos="960"/>
          <w:tab w:val="right" w:leader="dot" w:pos="9350"/>
        </w:tabs>
        <w:rPr>
          <w:rFonts w:ascii="Verdana" w:hAnsi="Verdana"/>
          <w:noProof/>
          <w:szCs w:val="20"/>
        </w:rPr>
      </w:pPr>
      <w:hyperlink w:anchor="_Toc277761549" w:history="1">
        <w:r w:rsidR="00836E2C" w:rsidRPr="00BF5572">
          <w:rPr>
            <w:rStyle w:val="Hyperlink"/>
            <w:rFonts w:ascii="Verdana" w:hAnsi="Verdana"/>
            <w:noProof/>
            <w:szCs w:val="20"/>
          </w:rPr>
          <w:t>1.2.</w:t>
        </w:r>
        <w:r w:rsidR="00836E2C" w:rsidRPr="00BF5572">
          <w:rPr>
            <w:rFonts w:ascii="Verdana" w:hAnsi="Verdana"/>
            <w:noProof/>
            <w:szCs w:val="20"/>
          </w:rPr>
          <w:tab/>
        </w:r>
        <w:r w:rsidR="00836E2C" w:rsidRPr="00BF5572">
          <w:rPr>
            <w:rStyle w:val="Hyperlink"/>
            <w:rFonts w:ascii="Verdana" w:hAnsi="Verdana"/>
            <w:noProof/>
            <w:szCs w:val="20"/>
          </w:rPr>
          <w:t>Objectives</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_Toc277761549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4</w:t>
        </w:r>
        <w:r w:rsidRPr="00BF5572">
          <w:rPr>
            <w:rFonts w:ascii="Verdana" w:hAnsi="Verdana"/>
            <w:noProof/>
            <w:webHidden/>
            <w:szCs w:val="20"/>
          </w:rPr>
          <w:fldChar w:fldCharType="end"/>
        </w:r>
      </w:hyperlink>
    </w:p>
    <w:p w:rsidR="00836E2C" w:rsidRPr="00BF5572" w:rsidRDefault="004717BE" w:rsidP="00836E2C">
      <w:pPr>
        <w:pStyle w:val="TOC1"/>
        <w:tabs>
          <w:tab w:val="left" w:pos="600"/>
          <w:tab w:val="right" w:leader="dot" w:pos="9350"/>
        </w:tabs>
        <w:rPr>
          <w:rFonts w:ascii="Verdana" w:hAnsi="Verdana"/>
          <w:noProof/>
          <w:szCs w:val="20"/>
        </w:rPr>
      </w:pPr>
      <w:hyperlink w:anchor="_Toc277761550" w:history="1">
        <w:r w:rsidR="00836E2C" w:rsidRPr="00BF5572">
          <w:rPr>
            <w:rStyle w:val="Hyperlink"/>
            <w:rFonts w:ascii="Verdana" w:hAnsi="Verdana"/>
            <w:noProof/>
            <w:szCs w:val="20"/>
          </w:rPr>
          <w:t>2.</w:t>
        </w:r>
        <w:r w:rsidR="00836E2C" w:rsidRPr="00BF5572">
          <w:rPr>
            <w:rFonts w:ascii="Verdana" w:hAnsi="Verdana"/>
            <w:noProof/>
            <w:szCs w:val="20"/>
          </w:rPr>
          <w:tab/>
        </w:r>
        <w:r w:rsidR="00836E2C" w:rsidRPr="00BF5572">
          <w:rPr>
            <w:rStyle w:val="Hyperlink"/>
            <w:rFonts w:ascii="Verdana" w:hAnsi="Verdana"/>
            <w:noProof/>
            <w:szCs w:val="20"/>
          </w:rPr>
          <w:t>Roles and Responsibilities</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_Toc277761550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4</w:t>
        </w:r>
        <w:r w:rsidRPr="00BF5572">
          <w:rPr>
            <w:rFonts w:ascii="Verdana" w:hAnsi="Verdana"/>
            <w:noProof/>
            <w:webHidden/>
            <w:szCs w:val="20"/>
          </w:rPr>
          <w:fldChar w:fldCharType="end"/>
        </w:r>
      </w:hyperlink>
    </w:p>
    <w:p w:rsidR="00836E2C" w:rsidRPr="00BF5572" w:rsidRDefault="004717BE" w:rsidP="00836E2C">
      <w:pPr>
        <w:pStyle w:val="TOC1"/>
        <w:tabs>
          <w:tab w:val="left" w:pos="600"/>
          <w:tab w:val="right" w:leader="dot" w:pos="9350"/>
        </w:tabs>
        <w:rPr>
          <w:rFonts w:ascii="Verdana" w:hAnsi="Verdana"/>
          <w:noProof/>
          <w:szCs w:val="20"/>
        </w:rPr>
      </w:pPr>
      <w:hyperlink w:anchor="_Toc277761551" w:history="1">
        <w:r w:rsidR="00836E2C" w:rsidRPr="00BF5572">
          <w:rPr>
            <w:rStyle w:val="Hyperlink"/>
            <w:rFonts w:ascii="Verdana" w:hAnsi="Verdana"/>
            <w:noProof/>
            <w:szCs w:val="20"/>
          </w:rPr>
          <w:t>3.</w:t>
        </w:r>
        <w:r w:rsidR="00836E2C" w:rsidRPr="00BF5572">
          <w:rPr>
            <w:rFonts w:ascii="Verdana" w:hAnsi="Verdana"/>
            <w:noProof/>
            <w:szCs w:val="20"/>
          </w:rPr>
          <w:tab/>
        </w:r>
        <w:r w:rsidR="00836E2C" w:rsidRPr="00BF5572">
          <w:rPr>
            <w:rStyle w:val="Hyperlink"/>
            <w:rFonts w:ascii="Verdana" w:hAnsi="Verdana"/>
            <w:noProof/>
            <w:szCs w:val="20"/>
          </w:rPr>
          <w:t>Process Overview</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_Toc277761551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5</w:t>
        </w:r>
        <w:r w:rsidRPr="00BF5572">
          <w:rPr>
            <w:rFonts w:ascii="Verdana" w:hAnsi="Verdana"/>
            <w:noProof/>
            <w:webHidden/>
            <w:szCs w:val="20"/>
          </w:rPr>
          <w:fldChar w:fldCharType="end"/>
        </w:r>
      </w:hyperlink>
    </w:p>
    <w:p w:rsidR="00836E2C" w:rsidRPr="00BF5572" w:rsidRDefault="004717BE" w:rsidP="00836E2C">
      <w:pPr>
        <w:pStyle w:val="TOC2"/>
        <w:tabs>
          <w:tab w:val="left" w:pos="960"/>
          <w:tab w:val="right" w:leader="dot" w:pos="9350"/>
        </w:tabs>
        <w:rPr>
          <w:rFonts w:ascii="Verdana" w:hAnsi="Verdana"/>
          <w:noProof/>
          <w:szCs w:val="20"/>
        </w:rPr>
      </w:pPr>
      <w:hyperlink w:anchor="_Toc277761552" w:history="1">
        <w:r w:rsidR="00836E2C" w:rsidRPr="00BF5572">
          <w:rPr>
            <w:rStyle w:val="Hyperlink"/>
            <w:rFonts w:ascii="Verdana" w:hAnsi="Verdana"/>
            <w:noProof/>
            <w:szCs w:val="20"/>
          </w:rPr>
          <w:t>3.1.</w:t>
        </w:r>
        <w:r w:rsidR="00836E2C" w:rsidRPr="00BF5572">
          <w:rPr>
            <w:rFonts w:ascii="Verdana" w:hAnsi="Verdana"/>
            <w:noProof/>
            <w:szCs w:val="20"/>
          </w:rPr>
          <w:tab/>
        </w:r>
        <w:r w:rsidR="00836E2C" w:rsidRPr="00BF5572">
          <w:rPr>
            <w:rStyle w:val="Hyperlink"/>
            <w:rFonts w:ascii="Verdana" w:hAnsi="Verdana"/>
            <w:noProof/>
            <w:szCs w:val="20"/>
          </w:rPr>
          <w:t>High Level Process</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_Toc277761552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5</w:t>
        </w:r>
        <w:r w:rsidRPr="00BF5572">
          <w:rPr>
            <w:rFonts w:ascii="Verdana" w:hAnsi="Verdana"/>
            <w:noProof/>
            <w:webHidden/>
            <w:szCs w:val="20"/>
          </w:rPr>
          <w:fldChar w:fldCharType="end"/>
        </w:r>
      </w:hyperlink>
    </w:p>
    <w:p w:rsidR="00836E2C" w:rsidRPr="00BF5572" w:rsidRDefault="004717BE" w:rsidP="00836E2C">
      <w:pPr>
        <w:pStyle w:val="TOC2"/>
        <w:tabs>
          <w:tab w:val="left" w:pos="960"/>
          <w:tab w:val="right" w:leader="dot" w:pos="9350"/>
        </w:tabs>
        <w:rPr>
          <w:rFonts w:ascii="Verdana" w:hAnsi="Verdana"/>
          <w:noProof/>
          <w:szCs w:val="20"/>
        </w:rPr>
      </w:pPr>
      <w:hyperlink w:anchor="_Toc277761553" w:history="1">
        <w:r w:rsidR="00836E2C" w:rsidRPr="00BF5572">
          <w:rPr>
            <w:rStyle w:val="Hyperlink"/>
            <w:rFonts w:ascii="Verdana" w:hAnsi="Verdana"/>
            <w:noProof/>
            <w:szCs w:val="20"/>
          </w:rPr>
          <w:t>3.2.</w:t>
        </w:r>
        <w:r w:rsidR="00836E2C" w:rsidRPr="00BF5572">
          <w:rPr>
            <w:rFonts w:ascii="Verdana" w:hAnsi="Verdana"/>
            <w:noProof/>
            <w:szCs w:val="20"/>
          </w:rPr>
          <w:tab/>
        </w:r>
        <w:r w:rsidR="00836E2C" w:rsidRPr="00BF5572">
          <w:rPr>
            <w:rStyle w:val="Hyperlink"/>
            <w:rFonts w:ascii="Verdana" w:hAnsi="Verdana"/>
            <w:noProof/>
            <w:szCs w:val="20"/>
          </w:rPr>
          <w:t>Issue Identification Procedure</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_Toc277761553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7</w:t>
        </w:r>
        <w:r w:rsidRPr="00BF5572">
          <w:rPr>
            <w:rFonts w:ascii="Verdana" w:hAnsi="Verdana"/>
            <w:noProof/>
            <w:webHidden/>
            <w:szCs w:val="20"/>
          </w:rPr>
          <w:fldChar w:fldCharType="end"/>
        </w:r>
      </w:hyperlink>
    </w:p>
    <w:p w:rsidR="00836E2C" w:rsidRPr="00BF5572" w:rsidRDefault="004717BE" w:rsidP="00836E2C">
      <w:pPr>
        <w:pStyle w:val="TOC3"/>
        <w:tabs>
          <w:tab w:val="left" w:pos="960"/>
        </w:tabs>
        <w:rPr>
          <w:rFonts w:ascii="Verdana" w:hAnsi="Verdana"/>
          <w:noProof/>
          <w:szCs w:val="20"/>
        </w:rPr>
      </w:pPr>
      <w:hyperlink w:anchor="_Toc277761554" w:history="1">
        <w:r w:rsidR="00836E2C" w:rsidRPr="00BF5572">
          <w:rPr>
            <w:rStyle w:val="Hyperlink"/>
            <w:rFonts w:ascii="Verdana" w:hAnsi="Verdana"/>
            <w:noProof/>
            <w:szCs w:val="20"/>
          </w:rPr>
          <w:t>3.2.1.</w:t>
        </w:r>
        <w:r w:rsidR="00836E2C" w:rsidRPr="00BF5572">
          <w:rPr>
            <w:rFonts w:ascii="Verdana" w:hAnsi="Verdana"/>
            <w:noProof/>
            <w:szCs w:val="20"/>
          </w:rPr>
          <w:tab/>
        </w:r>
        <w:r w:rsidR="00836E2C" w:rsidRPr="00BF5572">
          <w:rPr>
            <w:rStyle w:val="Hyperlink"/>
            <w:rFonts w:ascii="Verdana" w:hAnsi="Verdana"/>
            <w:noProof/>
            <w:szCs w:val="20"/>
          </w:rPr>
          <w:t>Expedited Issue Request Process</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_Toc277761554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10</w:t>
        </w:r>
        <w:r w:rsidRPr="00BF5572">
          <w:rPr>
            <w:rFonts w:ascii="Verdana" w:hAnsi="Verdana"/>
            <w:noProof/>
            <w:webHidden/>
            <w:szCs w:val="20"/>
          </w:rPr>
          <w:fldChar w:fldCharType="end"/>
        </w:r>
      </w:hyperlink>
    </w:p>
    <w:p w:rsidR="00836E2C" w:rsidRPr="00BF5572" w:rsidRDefault="004717BE" w:rsidP="00836E2C">
      <w:pPr>
        <w:pStyle w:val="TOC4"/>
        <w:tabs>
          <w:tab w:val="left" w:pos="1680"/>
          <w:tab w:val="right" w:leader="dot" w:pos="9350"/>
        </w:tabs>
        <w:rPr>
          <w:rFonts w:ascii="Verdana" w:hAnsi="Verdana"/>
          <w:noProof/>
          <w:szCs w:val="20"/>
        </w:rPr>
      </w:pPr>
      <w:hyperlink w:anchor="_Toc277761555" w:history="1">
        <w:r w:rsidR="00836E2C" w:rsidRPr="00BF5572">
          <w:rPr>
            <w:rStyle w:val="Hyperlink"/>
            <w:rFonts w:ascii="Verdana" w:hAnsi="Verdana"/>
            <w:noProof/>
            <w:szCs w:val="20"/>
          </w:rPr>
          <w:t>3.2.1.1.</w:t>
        </w:r>
        <w:r w:rsidR="00836E2C" w:rsidRPr="00BF5572">
          <w:rPr>
            <w:rFonts w:ascii="Verdana" w:hAnsi="Verdana"/>
            <w:noProof/>
            <w:szCs w:val="20"/>
          </w:rPr>
          <w:tab/>
        </w:r>
        <w:r w:rsidR="00836E2C" w:rsidRPr="00BF5572">
          <w:rPr>
            <w:rStyle w:val="Hyperlink"/>
            <w:rFonts w:ascii="Verdana" w:hAnsi="Verdana"/>
            <w:noProof/>
            <w:szCs w:val="20"/>
          </w:rPr>
          <w:t>Entry Criteria</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_Toc277761555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10</w:t>
        </w:r>
        <w:r w:rsidRPr="00BF5572">
          <w:rPr>
            <w:rFonts w:ascii="Verdana" w:hAnsi="Verdana"/>
            <w:noProof/>
            <w:webHidden/>
            <w:szCs w:val="20"/>
          </w:rPr>
          <w:fldChar w:fldCharType="end"/>
        </w:r>
      </w:hyperlink>
    </w:p>
    <w:p w:rsidR="00836E2C" w:rsidRPr="00BF5572" w:rsidRDefault="004717BE" w:rsidP="00836E2C">
      <w:pPr>
        <w:pStyle w:val="TOC4"/>
        <w:tabs>
          <w:tab w:val="left" w:pos="1680"/>
          <w:tab w:val="right" w:leader="dot" w:pos="9350"/>
        </w:tabs>
        <w:rPr>
          <w:rFonts w:ascii="Verdana" w:hAnsi="Verdana"/>
          <w:noProof/>
          <w:szCs w:val="20"/>
        </w:rPr>
      </w:pPr>
      <w:hyperlink w:anchor="_Toc277761556" w:history="1">
        <w:r w:rsidR="00836E2C" w:rsidRPr="00BF5572">
          <w:rPr>
            <w:rStyle w:val="Hyperlink"/>
            <w:rFonts w:ascii="Verdana" w:hAnsi="Verdana"/>
            <w:noProof/>
            <w:szCs w:val="20"/>
          </w:rPr>
          <w:t>3.2.1.2.</w:t>
        </w:r>
        <w:r w:rsidR="00836E2C" w:rsidRPr="00BF5572">
          <w:rPr>
            <w:rFonts w:ascii="Verdana" w:hAnsi="Verdana"/>
            <w:noProof/>
            <w:szCs w:val="20"/>
          </w:rPr>
          <w:tab/>
        </w:r>
        <w:r w:rsidR="00836E2C" w:rsidRPr="00BF5572">
          <w:rPr>
            <w:rStyle w:val="Hyperlink"/>
            <w:rFonts w:ascii="Verdana" w:hAnsi="Verdana"/>
            <w:noProof/>
            <w:szCs w:val="20"/>
          </w:rPr>
          <w:t>Procedure Steps</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_Toc277761556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10</w:t>
        </w:r>
        <w:r w:rsidRPr="00BF5572">
          <w:rPr>
            <w:rFonts w:ascii="Verdana" w:hAnsi="Verdana"/>
            <w:noProof/>
            <w:webHidden/>
            <w:szCs w:val="20"/>
          </w:rPr>
          <w:fldChar w:fldCharType="end"/>
        </w:r>
      </w:hyperlink>
    </w:p>
    <w:p w:rsidR="00836E2C" w:rsidRPr="00BF5572" w:rsidRDefault="004717BE" w:rsidP="00836E2C">
      <w:pPr>
        <w:pStyle w:val="TOC4"/>
        <w:tabs>
          <w:tab w:val="left" w:pos="1680"/>
          <w:tab w:val="right" w:leader="dot" w:pos="9350"/>
        </w:tabs>
        <w:rPr>
          <w:rFonts w:ascii="Verdana" w:hAnsi="Verdana"/>
          <w:noProof/>
          <w:szCs w:val="20"/>
        </w:rPr>
      </w:pPr>
      <w:hyperlink w:anchor="_Toc277761557" w:history="1">
        <w:r w:rsidR="00836E2C" w:rsidRPr="00BF5572">
          <w:rPr>
            <w:rStyle w:val="Hyperlink"/>
            <w:rFonts w:ascii="Verdana" w:hAnsi="Verdana"/>
            <w:noProof/>
            <w:szCs w:val="20"/>
          </w:rPr>
          <w:t>3.2.1.3.</w:t>
        </w:r>
        <w:r w:rsidR="00836E2C" w:rsidRPr="00BF5572">
          <w:rPr>
            <w:rFonts w:ascii="Verdana" w:hAnsi="Verdana"/>
            <w:noProof/>
            <w:szCs w:val="20"/>
          </w:rPr>
          <w:tab/>
        </w:r>
        <w:r w:rsidR="00836E2C" w:rsidRPr="00BF5572">
          <w:rPr>
            <w:rStyle w:val="Hyperlink"/>
            <w:rFonts w:ascii="Verdana" w:hAnsi="Verdana"/>
            <w:noProof/>
            <w:szCs w:val="20"/>
          </w:rPr>
          <w:t>Exit Criteria</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_Toc277761557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10</w:t>
        </w:r>
        <w:r w:rsidRPr="00BF5572">
          <w:rPr>
            <w:rFonts w:ascii="Verdana" w:hAnsi="Verdana"/>
            <w:noProof/>
            <w:webHidden/>
            <w:szCs w:val="20"/>
          </w:rPr>
          <w:fldChar w:fldCharType="end"/>
        </w:r>
      </w:hyperlink>
    </w:p>
    <w:p w:rsidR="00836E2C" w:rsidRPr="00BF5572" w:rsidRDefault="004717BE" w:rsidP="00836E2C">
      <w:pPr>
        <w:pStyle w:val="TOC2"/>
        <w:tabs>
          <w:tab w:val="left" w:pos="960"/>
          <w:tab w:val="right" w:leader="dot" w:pos="9350"/>
        </w:tabs>
        <w:rPr>
          <w:rFonts w:ascii="Verdana" w:hAnsi="Verdana"/>
          <w:noProof/>
          <w:szCs w:val="20"/>
        </w:rPr>
      </w:pPr>
      <w:hyperlink w:anchor="_Toc277761558" w:history="1">
        <w:r w:rsidR="00836E2C" w:rsidRPr="00BF5572">
          <w:rPr>
            <w:rStyle w:val="Hyperlink"/>
            <w:rFonts w:ascii="Verdana" w:hAnsi="Verdana"/>
            <w:noProof/>
            <w:szCs w:val="20"/>
          </w:rPr>
          <w:t>3.3.</w:t>
        </w:r>
        <w:r w:rsidR="00836E2C" w:rsidRPr="00BF5572">
          <w:rPr>
            <w:rFonts w:ascii="Verdana" w:hAnsi="Verdana"/>
            <w:noProof/>
            <w:szCs w:val="20"/>
          </w:rPr>
          <w:tab/>
        </w:r>
        <w:r w:rsidR="00836E2C" w:rsidRPr="00BF5572">
          <w:rPr>
            <w:rStyle w:val="Hyperlink"/>
            <w:rFonts w:ascii="Verdana" w:hAnsi="Verdana"/>
            <w:noProof/>
            <w:szCs w:val="20"/>
          </w:rPr>
          <w:t>Issue Tracking System</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_Toc277761558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10</w:t>
        </w:r>
        <w:r w:rsidRPr="00BF5572">
          <w:rPr>
            <w:rFonts w:ascii="Verdana" w:hAnsi="Verdana"/>
            <w:noProof/>
            <w:webHidden/>
            <w:szCs w:val="20"/>
          </w:rPr>
          <w:fldChar w:fldCharType="end"/>
        </w:r>
      </w:hyperlink>
    </w:p>
    <w:p w:rsidR="00836E2C" w:rsidRPr="00BF5572" w:rsidRDefault="004717BE" w:rsidP="00836E2C">
      <w:pPr>
        <w:pStyle w:val="TOC2"/>
        <w:tabs>
          <w:tab w:val="left" w:pos="960"/>
          <w:tab w:val="right" w:leader="dot" w:pos="9350"/>
        </w:tabs>
        <w:rPr>
          <w:rFonts w:ascii="Verdana" w:hAnsi="Verdana"/>
          <w:noProof/>
          <w:szCs w:val="20"/>
        </w:rPr>
      </w:pPr>
      <w:hyperlink w:anchor="_Toc277761559" w:history="1">
        <w:r w:rsidR="00836E2C" w:rsidRPr="00BF5572">
          <w:rPr>
            <w:rStyle w:val="Hyperlink"/>
            <w:rFonts w:ascii="Verdana" w:hAnsi="Verdana"/>
            <w:noProof/>
            <w:szCs w:val="20"/>
          </w:rPr>
          <w:t>3.4.</w:t>
        </w:r>
        <w:r w:rsidR="00836E2C" w:rsidRPr="00BF5572">
          <w:rPr>
            <w:rFonts w:ascii="Verdana" w:hAnsi="Verdana"/>
            <w:noProof/>
            <w:szCs w:val="20"/>
          </w:rPr>
          <w:tab/>
        </w:r>
        <w:r w:rsidR="00836E2C" w:rsidRPr="00BF5572">
          <w:rPr>
            <w:rStyle w:val="Hyperlink"/>
            <w:rFonts w:ascii="Verdana" w:hAnsi="Verdana"/>
            <w:noProof/>
            <w:szCs w:val="20"/>
          </w:rPr>
          <w:t>Identifying Issues</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_Toc277761559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12</w:t>
        </w:r>
        <w:r w:rsidRPr="00BF5572">
          <w:rPr>
            <w:rFonts w:ascii="Verdana" w:hAnsi="Verdana"/>
            <w:noProof/>
            <w:webHidden/>
            <w:szCs w:val="20"/>
          </w:rPr>
          <w:fldChar w:fldCharType="end"/>
        </w:r>
      </w:hyperlink>
    </w:p>
    <w:p w:rsidR="00836E2C" w:rsidRPr="00BF5572" w:rsidRDefault="004717BE" w:rsidP="00836E2C">
      <w:pPr>
        <w:pStyle w:val="TOC2"/>
        <w:tabs>
          <w:tab w:val="left" w:pos="960"/>
          <w:tab w:val="right" w:leader="dot" w:pos="9350"/>
        </w:tabs>
        <w:rPr>
          <w:rFonts w:ascii="Verdana" w:hAnsi="Verdana"/>
          <w:noProof/>
          <w:szCs w:val="20"/>
        </w:rPr>
      </w:pPr>
      <w:hyperlink w:anchor="_Toc277761560" w:history="1">
        <w:r w:rsidR="00836E2C" w:rsidRPr="00BF5572">
          <w:rPr>
            <w:rStyle w:val="Hyperlink"/>
            <w:rFonts w:ascii="Verdana" w:hAnsi="Verdana"/>
            <w:noProof/>
            <w:szCs w:val="20"/>
          </w:rPr>
          <w:t>3.5.</w:t>
        </w:r>
        <w:r w:rsidR="00836E2C" w:rsidRPr="00BF5572">
          <w:rPr>
            <w:rFonts w:ascii="Verdana" w:hAnsi="Verdana"/>
            <w:noProof/>
            <w:szCs w:val="20"/>
          </w:rPr>
          <w:tab/>
        </w:r>
        <w:r w:rsidR="00836E2C" w:rsidRPr="00BF5572">
          <w:rPr>
            <w:rStyle w:val="Hyperlink"/>
            <w:rFonts w:ascii="Verdana" w:hAnsi="Verdana"/>
            <w:noProof/>
            <w:szCs w:val="20"/>
          </w:rPr>
          <w:t>Assigning Issues</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_Toc277761560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12</w:t>
        </w:r>
        <w:r w:rsidRPr="00BF5572">
          <w:rPr>
            <w:rFonts w:ascii="Verdana" w:hAnsi="Verdana"/>
            <w:noProof/>
            <w:webHidden/>
            <w:szCs w:val="20"/>
          </w:rPr>
          <w:fldChar w:fldCharType="end"/>
        </w:r>
      </w:hyperlink>
    </w:p>
    <w:p w:rsidR="00836E2C" w:rsidRPr="00BF5572" w:rsidRDefault="004717BE" w:rsidP="00836E2C">
      <w:pPr>
        <w:pStyle w:val="TOC2"/>
        <w:tabs>
          <w:tab w:val="left" w:pos="960"/>
          <w:tab w:val="right" w:leader="dot" w:pos="9350"/>
        </w:tabs>
        <w:rPr>
          <w:rFonts w:ascii="Verdana" w:hAnsi="Verdana"/>
          <w:noProof/>
          <w:szCs w:val="20"/>
        </w:rPr>
      </w:pPr>
      <w:hyperlink w:anchor="_Toc277761561" w:history="1">
        <w:r w:rsidR="00836E2C" w:rsidRPr="00BF5572">
          <w:rPr>
            <w:rStyle w:val="Hyperlink"/>
            <w:rFonts w:ascii="Verdana" w:hAnsi="Verdana"/>
            <w:noProof/>
            <w:szCs w:val="20"/>
          </w:rPr>
          <w:t>3.6.</w:t>
        </w:r>
        <w:r w:rsidR="00836E2C" w:rsidRPr="00BF5572">
          <w:rPr>
            <w:rFonts w:ascii="Verdana" w:hAnsi="Verdana"/>
            <w:noProof/>
            <w:szCs w:val="20"/>
          </w:rPr>
          <w:tab/>
        </w:r>
        <w:r w:rsidR="00836E2C" w:rsidRPr="00BF5572">
          <w:rPr>
            <w:rStyle w:val="Hyperlink"/>
            <w:rFonts w:ascii="Verdana" w:hAnsi="Verdana"/>
            <w:noProof/>
            <w:szCs w:val="20"/>
          </w:rPr>
          <w:t>Resolving Issues</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_Toc277761561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13</w:t>
        </w:r>
        <w:r w:rsidRPr="00BF5572">
          <w:rPr>
            <w:rFonts w:ascii="Verdana" w:hAnsi="Verdana"/>
            <w:noProof/>
            <w:webHidden/>
            <w:szCs w:val="20"/>
          </w:rPr>
          <w:fldChar w:fldCharType="end"/>
        </w:r>
      </w:hyperlink>
    </w:p>
    <w:p w:rsidR="00836E2C" w:rsidRPr="00BF5572" w:rsidRDefault="004717BE" w:rsidP="00836E2C">
      <w:pPr>
        <w:pStyle w:val="TOC2"/>
        <w:tabs>
          <w:tab w:val="left" w:pos="960"/>
          <w:tab w:val="right" w:leader="dot" w:pos="9350"/>
        </w:tabs>
        <w:rPr>
          <w:rFonts w:ascii="Verdana" w:hAnsi="Verdana"/>
          <w:noProof/>
          <w:szCs w:val="20"/>
        </w:rPr>
      </w:pPr>
      <w:hyperlink w:anchor="_Toc277761562" w:history="1">
        <w:r w:rsidR="00836E2C" w:rsidRPr="00BF5572">
          <w:rPr>
            <w:rStyle w:val="Hyperlink"/>
            <w:rFonts w:ascii="Verdana" w:hAnsi="Verdana"/>
            <w:noProof/>
            <w:szCs w:val="20"/>
          </w:rPr>
          <w:t>3.7.</w:t>
        </w:r>
        <w:r w:rsidR="00836E2C" w:rsidRPr="00BF5572">
          <w:rPr>
            <w:rFonts w:ascii="Verdana" w:hAnsi="Verdana"/>
            <w:noProof/>
            <w:szCs w:val="20"/>
          </w:rPr>
          <w:tab/>
        </w:r>
        <w:r w:rsidR="00836E2C" w:rsidRPr="00BF5572">
          <w:rPr>
            <w:rStyle w:val="Hyperlink"/>
            <w:rFonts w:ascii="Verdana" w:hAnsi="Verdana"/>
            <w:noProof/>
            <w:szCs w:val="20"/>
          </w:rPr>
          <w:t>Communicating Resolutions</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_Toc277761562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13</w:t>
        </w:r>
        <w:r w:rsidRPr="00BF5572">
          <w:rPr>
            <w:rFonts w:ascii="Verdana" w:hAnsi="Verdana"/>
            <w:noProof/>
            <w:webHidden/>
            <w:szCs w:val="20"/>
          </w:rPr>
          <w:fldChar w:fldCharType="end"/>
        </w:r>
      </w:hyperlink>
    </w:p>
    <w:p w:rsidR="00836E2C" w:rsidRPr="00BF5572" w:rsidRDefault="004717BE" w:rsidP="00836E2C">
      <w:pPr>
        <w:pStyle w:val="TOC2"/>
        <w:tabs>
          <w:tab w:val="left" w:pos="960"/>
          <w:tab w:val="right" w:leader="dot" w:pos="9350"/>
        </w:tabs>
        <w:rPr>
          <w:rFonts w:ascii="Verdana" w:hAnsi="Verdana"/>
          <w:noProof/>
          <w:szCs w:val="20"/>
        </w:rPr>
      </w:pPr>
      <w:hyperlink w:anchor="_Toc277761563" w:history="1">
        <w:r w:rsidR="00836E2C" w:rsidRPr="00BF5572">
          <w:rPr>
            <w:rStyle w:val="Hyperlink"/>
            <w:rFonts w:ascii="Verdana" w:hAnsi="Verdana"/>
            <w:noProof/>
            <w:szCs w:val="20"/>
          </w:rPr>
          <w:t>3.8.</w:t>
        </w:r>
        <w:r w:rsidR="00836E2C" w:rsidRPr="00BF5572">
          <w:rPr>
            <w:rFonts w:ascii="Verdana" w:hAnsi="Verdana"/>
            <w:noProof/>
            <w:szCs w:val="20"/>
          </w:rPr>
          <w:tab/>
        </w:r>
        <w:r w:rsidR="00836E2C" w:rsidRPr="00BF5572">
          <w:rPr>
            <w:rStyle w:val="Hyperlink"/>
            <w:rFonts w:ascii="Verdana" w:hAnsi="Verdana"/>
            <w:noProof/>
            <w:szCs w:val="20"/>
          </w:rPr>
          <w:t>Updating Issues</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_Toc277761563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13</w:t>
        </w:r>
        <w:r w:rsidRPr="00BF5572">
          <w:rPr>
            <w:rFonts w:ascii="Verdana" w:hAnsi="Verdana"/>
            <w:noProof/>
            <w:webHidden/>
            <w:szCs w:val="20"/>
          </w:rPr>
          <w:fldChar w:fldCharType="end"/>
        </w:r>
      </w:hyperlink>
    </w:p>
    <w:p w:rsidR="00836E2C" w:rsidRPr="00BF5572" w:rsidRDefault="004717BE" w:rsidP="00836E2C">
      <w:pPr>
        <w:pStyle w:val="TOC2"/>
        <w:tabs>
          <w:tab w:val="left" w:pos="960"/>
          <w:tab w:val="right" w:leader="dot" w:pos="9350"/>
        </w:tabs>
        <w:rPr>
          <w:rFonts w:ascii="Verdana" w:hAnsi="Verdana"/>
          <w:noProof/>
          <w:szCs w:val="20"/>
        </w:rPr>
      </w:pPr>
      <w:hyperlink w:anchor="_Toc277761564" w:history="1">
        <w:r w:rsidR="00836E2C" w:rsidRPr="00BF5572">
          <w:rPr>
            <w:rStyle w:val="Hyperlink"/>
            <w:rFonts w:ascii="Verdana" w:hAnsi="Verdana"/>
            <w:noProof/>
            <w:szCs w:val="20"/>
          </w:rPr>
          <w:t>3.9.</w:t>
        </w:r>
        <w:r w:rsidR="00836E2C" w:rsidRPr="00BF5572">
          <w:rPr>
            <w:rFonts w:ascii="Verdana" w:hAnsi="Verdana"/>
            <w:noProof/>
            <w:szCs w:val="20"/>
          </w:rPr>
          <w:tab/>
        </w:r>
        <w:r w:rsidR="00836E2C" w:rsidRPr="00BF5572">
          <w:rPr>
            <w:rStyle w:val="Hyperlink"/>
            <w:rFonts w:ascii="Verdana" w:hAnsi="Verdana"/>
            <w:noProof/>
            <w:szCs w:val="20"/>
          </w:rPr>
          <w:t>Escalating Issues</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_Toc277761564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13</w:t>
        </w:r>
        <w:r w:rsidRPr="00BF5572">
          <w:rPr>
            <w:rFonts w:ascii="Verdana" w:hAnsi="Verdana"/>
            <w:noProof/>
            <w:webHidden/>
            <w:szCs w:val="20"/>
          </w:rPr>
          <w:fldChar w:fldCharType="end"/>
        </w:r>
      </w:hyperlink>
    </w:p>
    <w:p w:rsidR="00836E2C" w:rsidRPr="00BF5572" w:rsidRDefault="004717BE" w:rsidP="00836E2C">
      <w:pPr>
        <w:pStyle w:val="TOC2"/>
        <w:tabs>
          <w:tab w:val="left" w:pos="960"/>
          <w:tab w:val="right" w:leader="dot" w:pos="9350"/>
        </w:tabs>
        <w:rPr>
          <w:rFonts w:ascii="Verdana" w:hAnsi="Verdana"/>
          <w:noProof/>
          <w:szCs w:val="20"/>
        </w:rPr>
      </w:pPr>
      <w:hyperlink w:anchor="_Toc277761565" w:history="1">
        <w:r w:rsidR="00836E2C" w:rsidRPr="00BF5572">
          <w:rPr>
            <w:rStyle w:val="Hyperlink"/>
            <w:rFonts w:ascii="Verdana" w:hAnsi="Verdana"/>
            <w:noProof/>
            <w:szCs w:val="20"/>
          </w:rPr>
          <w:t>3.10.</w:t>
        </w:r>
        <w:r w:rsidR="00836E2C" w:rsidRPr="00BF5572">
          <w:rPr>
            <w:rFonts w:ascii="Verdana" w:hAnsi="Verdana"/>
            <w:noProof/>
            <w:szCs w:val="20"/>
          </w:rPr>
          <w:tab/>
        </w:r>
        <w:r w:rsidR="00836E2C" w:rsidRPr="00BF5572">
          <w:rPr>
            <w:rStyle w:val="Hyperlink"/>
            <w:rFonts w:ascii="Verdana" w:hAnsi="Verdana"/>
            <w:noProof/>
            <w:szCs w:val="20"/>
          </w:rPr>
          <w:t>De-Escalating Issues</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_Toc277761565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14</w:t>
        </w:r>
        <w:r w:rsidRPr="00BF5572">
          <w:rPr>
            <w:rFonts w:ascii="Verdana" w:hAnsi="Verdana"/>
            <w:noProof/>
            <w:webHidden/>
            <w:szCs w:val="20"/>
          </w:rPr>
          <w:fldChar w:fldCharType="end"/>
        </w:r>
      </w:hyperlink>
    </w:p>
    <w:p w:rsidR="00836E2C" w:rsidRPr="00BF5572" w:rsidRDefault="004717BE" w:rsidP="00836E2C">
      <w:pPr>
        <w:pStyle w:val="TOC2"/>
        <w:tabs>
          <w:tab w:val="left" w:pos="960"/>
          <w:tab w:val="right" w:leader="dot" w:pos="9350"/>
        </w:tabs>
        <w:rPr>
          <w:rFonts w:ascii="Verdana" w:hAnsi="Verdana"/>
          <w:noProof/>
          <w:szCs w:val="20"/>
        </w:rPr>
      </w:pPr>
      <w:hyperlink w:anchor="_Toc277761566" w:history="1">
        <w:r w:rsidR="00836E2C" w:rsidRPr="00BF5572">
          <w:rPr>
            <w:rStyle w:val="Hyperlink"/>
            <w:rFonts w:ascii="Verdana" w:hAnsi="Verdana"/>
            <w:noProof/>
            <w:szCs w:val="20"/>
          </w:rPr>
          <w:t>3.11.</w:t>
        </w:r>
        <w:r w:rsidR="00836E2C" w:rsidRPr="00BF5572">
          <w:rPr>
            <w:rFonts w:ascii="Verdana" w:hAnsi="Verdana"/>
            <w:noProof/>
            <w:szCs w:val="20"/>
          </w:rPr>
          <w:tab/>
        </w:r>
        <w:r w:rsidR="00836E2C" w:rsidRPr="00BF5572">
          <w:rPr>
            <w:rStyle w:val="Hyperlink"/>
            <w:rFonts w:ascii="Verdana" w:hAnsi="Verdana"/>
            <w:noProof/>
            <w:szCs w:val="20"/>
          </w:rPr>
          <w:t>Closing Issues</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_Toc277761566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14</w:t>
        </w:r>
        <w:r w:rsidRPr="00BF5572">
          <w:rPr>
            <w:rFonts w:ascii="Verdana" w:hAnsi="Verdana"/>
            <w:noProof/>
            <w:webHidden/>
            <w:szCs w:val="20"/>
          </w:rPr>
          <w:fldChar w:fldCharType="end"/>
        </w:r>
      </w:hyperlink>
    </w:p>
    <w:p w:rsidR="00836E2C" w:rsidRPr="00BF5572" w:rsidRDefault="004717BE" w:rsidP="00836E2C">
      <w:pPr>
        <w:pStyle w:val="TOC2"/>
        <w:tabs>
          <w:tab w:val="left" w:pos="960"/>
          <w:tab w:val="right" w:leader="dot" w:pos="9350"/>
        </w:tabs>
        <w:rPr>
          <w:rFonts w:ascii="Verdana" w:hAnsi="Verdana"/>
          <w:noProof/>
          <w:szCs w:val="20"/>
        </w:rPr>
      </w:pPr>
      <w:hyperlink w:anchor="_Toc277761567" w:history="1">
        <w:r w:rsidR="00836E2C" w:rsidRPr="00BF5572">
          <w:rPr>
            <w:rStyle w:val="Hyperlink"/>
            <w:rFonts w:ascii="Verdana" w:hAnsi="Verdana"/>
            <w:noProof/>
            <w:szCs w:val="20"/>
          </w:rPr>
          <w:t>3.12.</w:t>
        </w:r>
        <w:r w:rsidR="00836E2C" w:rsidRPr="00BF5572">
          <w:rPr>
            <w:rFonts w:ascii="Verdana" w:hAnsi="Verdana"/>
            <w:noProof/>
            <w:szCs w:val="20"/>
          </w:rPr>
          <w:tab/>
        </w:r>
        <w:r w:rsidR="00836E2C" w:rsidRPr="00BF5572">
          <w:rPr>
            <w:rStyle w:val="Hyperlink"/>
            <w:rFonts w:ascii="Verdana" w:hAnsi="Verdana"/>
            <w:noProof/>
            <w:szCs w:val="20"/>
          </w:rPr>
          <w:t>Re-Opening Issues</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_Toc277761567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14</w:t>
        </w:r>
        <w:r w:rsidRPr="00BF5572">
          <w:rPr>
            <w:rFonts w:ascii="Verdana" w:hAnsi="Verdana"/>
            <w:noProof/>
            <w:webHidden/>
            <w:szCs w:val="20"/>
          </w:rPr>
          <w:fldChar w:fldCharType="end"/>
        </w:r>
      </w:hyperlink>
    </w:p>
    <w:p w:rsidR="00836E2C" w:rsidRPr="00BF5572" w:rsidRDefault="004717BE" w:rsidP="00836E2C">
      <w:pPr>
        <w:pStyle w:val="TOC2"/>
        <w:tabs>
          <w:tab w:val="left" w:pos="960"/>
          <w:tab w:val="right" w:leader="dot" w:pos="9350"/>
        </w:tabs>
        <w:rPr>
          <w:rFonts w:ascii="Verdana" w:hAnsi="Verdana"/>
          <w:noProof/>
          <w:szCs w:val="20"/>
        </w:rPr>
      </w:pPr>
      <w:hyperlink w:anchor="_Toc277761568" w:history="1">
        <w:r w:rsidR="00836E2C" w:rsidRPr="00BF5572">
          <w:rPr>
            <w:rStyle w:val="Hyperlink"/>
            <w:rFonts w:ascii="Verdana" w:hAnsi="Verdana"/>
            <w:noProof/>
            <w:szCs w:val="20"/>
          </w:rPr>
          <w:t>3.13.</w:t>
        </w:r>
        <w:r w:rsidR="00836E2C" w:rsidRPr="00BF5572">
          <w:rPr>
            <w:rFonts w:ascii="Verdana" w:hAnsi="Verdana"/>
            <w:noProof/>
            <w:szCs w:val="20"/>
          </w:rPr>
          <w:tab/>
        </w:r>
        <w:r w:rsidR="00836E2C" w:rsidRPr="00BF5572">
          <w:rPr>
            <w:rStyle w:val="Hyperlink"/>
            <w:rFonts w:ascii="Verdana" w:hAnsi="Verdana"/>
            <w:noProof/>
            <w:szCs w:val="20"/>
          </w:rPr>
          <w:t>Issue Tracking</w:t>
        </w:r>
        <w:r w:rsidR="00836E2C" w:rsidRPr="00BF5572">
          <w:rPr>
            <w:rFonts w:ascii="Verdana" w:hAnsi="Verdana"/>
            <w:noProof/>
            <w:webHidden/>
            <w:szCs w:val="20"/>
          </w:rPr>
          <w:tab/>
        </w:r>
        <w:r w:rsidRPr="00BF5572">
          <w:rPr>
            <w:rFonts w:ascii="Verdana" w:hAnsi="Verdana"/>
            <w:noProof/>
            <w:webHidden/>
            <w:szCs w:val="20"/>
          </w:rPr>
          <w:fldChar w:fldCharType="begin"/>
        </w:r>
        <w:r w:rsidR="00836E2C" w:rsidRPr="00BF5572">
          <w:rPr>
            <w:rFonts w:ascii="Verdana" w:hAnsi="Verdana"/>
            <w:noProof/>
            <w:webHidden/>
            <w:szCs w:val="20"/>
          </w:rPr>
          <w:instrText xml:space="preserve"> PAGEREF _Toc277761568 \h </w:instrText>
        </w:r>
        <w:r w:rsidRPr="00BF5572">
          <w:rPr>
            <w:rFonts w:ascii="Verdana" w:hAnsi="Verdana"/>
            <w:noProof/>
            <w:webHidden/>
            <w:szCs w:val="20"/>
          </w:rPr>
        </w:r>
        <w:r w:rsidRPr="00BF5572">
          <w:rPr>
            <w:rFonts w:ascii="Verdana" w:hAnsi="Verdana"/>
            <w:noProof/>
            <w:webHidden/>
            <w:szCs w:val="20"/>
          </w:rPr>
          <w:fldChar w:fldCharType="separate"/>
        </w:r>
        <w:r w:rsidR="00836E2C">
          <w:rPr>
            <w:rFonts w:ascii="Verdana" w:hAnsi="Verdana"/>
            <w:noProof/>
            <w:webHidden/>
            <w:szCs w:val="20"/>
          </w:rPr>
          <w:t>14</w:t>
        </w:r>
        <w:r w:rsidRPr="00BF5572">
          <w:rPr>
            <w:rFonts w:ascii="Verdana" w:hAnsi="Verdana"/>
            <w:noProof/>
            <w:webHidden/>
            <w:szCs w:val="20"/>
          </w:rPr>
          <w:fldChar w:fldCharType="end"/>
        </w:r>
      </w:hyperlink>
    </w:p>
    <w:p w:rsidR="00836E2C" w:rsidRPr="002652F0" w:rsidRDefault="004717BE" w:rsidP="00836E2C">
      <w:r w:rsidRPr="00BF5572">
        <w:rPr>
          <w:rFonts w:ascii="Verdana" w:hAnsi="Verdana"/>
          <w:sz w:val="20"/>
          <w:szCs w:val="20"/>
        </w:rPr>
        <w:fldChar w:fldCharType="end"/>
      </w:r>
    </w:p>
    <w:p w:rsidR="00836E2C" w:rsidRPr="002A1FFE" w:rsidRDefault="00836E2C" w:rsidP="00836E2C">
      <w:pPr>
        <w:jc w:val="center"/>
        <w:rPr>
          <w:rStyle w:val="Strong"/>
          <w:b w:val="0"/>
        </w:rPr>
      </w:pPr>
      <w:bookmarkStart w:id="0" w:name="_Toc155080506"/>
      <w:bookmarkStart w:id="1" w:name="_Toc156099509"/>
      <w:bookmarkStart w:id="2" w:name="_Toc162153120"/>
      <w:bookmarkStart w:id="3" w:name="_Toc180826466"/>
      <w:bookmarkStart w:id="4" w:name="_Toc180983763"/>
      <w:r>
        <w:rPr>
          <w:rStyle w:val="Strong"/>
        </w:rPr>
        <w:t xml:space="preserve">List of </w:t>
      </w:r>
      <w:r w:rsidRPr="002A1FFE">
        <w:rPr>
          <w:rStyle w:val="Strong"/>
        </w:rPr>
        <w:t>Tables</w:t>
      </w:r>
    </w:p>
    <w:p w:rsidR="00836E2C" w:rsidRPr="00836E2C" w:rsidRDefault="00836E2C" w:rsidP="00836E2C">
      <w:pPr>
        <w:rPr>
          <w:rFonts w:ascii="Verdana" w:hAnsi="Verdana"/>
          <w:sz w:val="20"/>
          <w:szCs w:val="20"/>
        </w:rPr>
      </w:pPr>
    </w:p>
    <w:p w:rsidR="00836E2C" w:rsidRPr="00836E2C" w:rsidRDefault="004717BE">
      <w:pPr>
        <w:pStyle w:val="TableofFigures"/>
        <w:tabs>
          <w:tab w:val="right" w:leader="dot" w:pos="9350"/>
        </w:tabs>
        <w:rPr>
          <w:rFonts w:ascii="Verdana" w:hAnsi="Verdana"/>
          <w:noProof/>
          <w:sz w:val="20"/>
          <w:szCs w:val="20"/>
        </w:rPr>
      </w:pPr>
      <w:r w:rsidRPr="00836E2C">
        <w:rPr>
          <w:rFonts w:ascii="Verdana" w:hAnsi="Verdana"/>
          <w:sz w:val="20"/>
          <w:szCs w:val="20"/>
        </w:rPr>
        <w:fldChar w:fldCharType="begin"/>
      </w:r>
      <w:r w:rsidR="00836E2C" w:rsidRPr="00836E2C">
        <w:rPr>
          <w:rFonts w:ascii="Verdana" w:hAnsi="Verdana"/>
          <w:sz w:val="20"/>
          <w:szCs w:val="20"/>
        </w:rPr>
        <w:instrText xml:space="preserve"> TOC \h \z \c "Table" </w:instrText>
      </w:r>
      <w:r w:rsidRPr="00836E2C">
        <w:rPr>
          <w:rFonts w:ascii="Verdana" w:hAnsi="Verdana"/>
          <w:sz w:val="20"/>
          <w:szCs w:val="20"/>
        </w:rPr>
        <w:fldChar w:fldCharType="separate"/>
      </w:r>
      <w:hyperlink w:anchor="_Toc289767876" w:history="1">
        <w:r w:rsidR="00836E2C" w:rsidRPr="00836E2C">
          <w:rPr>
            <w:rStyle w:val="Hyperlink"/>
            <w:rFonts w:ascii="Verdana" w:hAnsi="Verdana"/>
            <w:noProof/>
            <w:sz w:val="20"/>
            <w:szCs w:val="20"/>
          </w:rPr>
          <w:t>Table 1: Issues Roles and Responsibilities</w:t>
        </w:r>
        <w:r w:rsidR="00836E2C" w:rsidRPr="00836E2C">
          <w:rPr>
            <w:rFonts w:ascii="Verdana" w:hAnsi="Verdana"/>
            <w:noProof/>
            <w:webHidden/>
            <w:sz w:val="20"/>
            <w:szCs w:val="20"/>
          </w:rPr>
          <w:tab/>
        </w:r>
        <w:r w:rsidRPr="00836E2C">
          <w:rPr>
            <w:rFonts w:ascii="Verdana" w:hAnsi="Verdana"/>
            <w:noProof/>
            <w:webHidden/>
            <w:sz w:val="20"/>
            <w:szCs w:val="20"/>
          </w:rPr>
          <w:fldChar w:fldCharType="begin"/>
        </w:r>
        <w:r w:rsidR="00836E2C" w:rsidRPr="00836E2C">
          <w:rPr>
            <w:rFonts w:ascii="Verdana" w:hAnsi="Verdana"/>
            <w:noProof/>
            <w:webHidden/>
            <w:sz w:val="20"/>
            <w:szCs w:val="20"/>
          </w:rPr>
          <w:instrText xml:space="preserve"> PAGEREF _Toc289767876 \h </w:instrText>
        </w:r>
        <w:r w:rsidRPr="00836E2C">
          <w:rPr>
            <w:rFonts w:ascii="Verdana" w:hAnsi="Verdana"/>
            <w:noProof/>
            <w:webHidden/>
            <w:sz w:val="20"/>
            <w:szCs w:val="20"/>
          </w:rPr>
        </w:r>
        <w:r w:rsidRPr="00836E2C">
          <w:rPr>
            <w:rFonts w:ascii="Verdana" w:hAnsi="Verdana"/>
            <w:noProof/>
            <w:webHidden/>
            <w:sz w:val="20"/>
            <w:szCs w:val="20"/>
          </w:rPr>
          <w:fldChar w:fldCharType="separate"/>
        </w:r>
        <w:r w:rsidR="00836E2C" w:rsidRPr="00836E2C">
          <w:rPr>
            <w:rFonts w:ascii="Verdana" w:hAnsi="Verdana"/>
            <w:noProof/>
            <w:webHidden/>
            <w:sz w:val="20"/>
            <w:szCs w:val="20"/>
          </w:rPr>
          <w:t>5</w:t>
        </w:r>
        <w:r w:rsidRPr="00836E2C">
          <w:rPr>
            <w:rFonts w:ascii="Verdana" w:hAnsi="Verdana"/>
            <w:noProof/>
            <w:webHidden/>
            <w:sz w:val="20"/>
            <w:szCs w:val="20"/>
          </w:rPr>
          <w:fldChar w:fldCharType="end"/>
        </w:r>
      </w:hyperlink>
    </w:p>
    <w:p w:rsidR="00836E2C" w:rsidRPr="00836E2C" w:rsidRDefault="004717BE">
      <w:pPr>
        <w:pStyle w:val="TableofFigures"/>
        <w:tabs>
          <w:tab w:val="right" w:leader="dot" w:pos="9350"/>
        </w:tabs>
        <w:rPr>
          <w:rFonts w:ascii="Verdana" w:hAnsi="Verdana"/>
          <w:noProof/>
          <w:sz w:val="20"/>
          <w:szCs w:val="20"/>
        </w:rPr>
      </w:pPr>
      <w:hyperlink w:anchor="_Toc289767877" w:history="1">
        <w:r w:rsidR="00836E2C" w:rsidRPr="00836E2C">
          <w:rPr>
            <w:rStyle w:val="Hyperlink"/>
            <w:rFonts w:ascii="Verdana" w:hAnsi="Verdana"/>
            <w:noProof/>
            <w:sz w:val="20"/>
            <w:szCs w:val="20"/>
          </w:rPr>
          <w:t>Table 2: Issue Management Process</w:t>
        </w:r>
        <w:r w:rsidR="00836E2C" w:rsidRPr="00836E2C">
          <w:rPr>
            <w:rFonts w:ascii="Verdana" w:hAnsi="Verdana"/>
            <w:noProof/>
            <w:webHidden/>
            <w:sz w:val="20"/>
            <w:szCs w:val="20"/>
          </w:rPr>
          <w:tab/>
        </w:r>
        <w:r w:rsidRPr="00836E2C">
          <w:rPr>
            <w:rFonts w:ascii="Verdana" w:hAnsi="Verdana"/>
            <w:noProof/>
            <w:webHidden/>
            <w:sz w:val="20"/>
            <w:szCs w:val="20"/>
          </w:rPr>
          <w:fldChar w:fldCharType="begin"/>
        </w:r>
        <w:r w:rsidR="00836E2C" w:rsidRPr="00836E2C">
          <w:rPr>
            <w:rFonts w:ascii="Verdana" w:hAnsi="Verdana"/>
            <w:noProof/>
            <w:webHidden/>
            <w:sz w:val="20"/>
            <w:szCs w:val="20"/>
          </w:rPr>
          <w:instrText xml:space="preserve"> PAGEREF _Toc289767877 \h </w:instrText>
        </w:r>
        <w:r w:rsidRPr="00836E2C">
          <w:rPr>
            <w:rFonts w:ascii="Verdana" w:hAnsi="Verdana"/>
            <w:noProof/>
            <w:webHidden/>
            <w:sz w:val="20"/>
            <w:szCs w:val="20"/>
          </w:rPr>
        </w:r>
        <w:r w:rsidRPr="00836E2C">
          <w:rPr>
            <w:rFonts w:ascii="Verdana" w:hAnsi="Verdana"/>
            <w:noProof/>
            <w:webHidden/>
            <w:sz w:val="20"/>
            <w:szCs w:val="20"/>
          </w:rPr>
          <w:fldChar w:fldCharType="separate"/>
        </w:r>
        <w:r w:rsidR="00836E2C" w:rsidRPr="00836E2C">
          <w:rPr>
            <w:rFonts w:ascii="Verdana" w:hAnsi="Verdana"/>
            <w:noProof/>
            <w:webHidden/>
            <w:sz w:val="20"/>
            <w:szCs w:val="20"/>
          </w:rPr>
          <w:t>6</w:t>
        </w:r>
        <w:r w:rsidRPr="00836E2C">
          <w:rPr>
            <w:rFonts w:ascii="Verdana" w:hAnsi="Verdana"/>
            <w:noProof/>
            <w:webHidden/>
            <w:sz w:val="20"/>
            <w:szCs w:val="20"/>
          </w:rPr>
          <w:fldChar w:fldCharType="end"/>
        </w:r>
      </w:hyperlink>
    </w:p>
    <w:p w:rsidR="00836E2C" w:rsidRPr="00836E2C" w:rsidRDefault="004717BE">
      <w:pPr>
        <w:pStyle w:val="TableofFigures"/>
        <w:tabs>
          <w:tab w:val="right" w:leader="dot" w:pos="9350"/>
        </w:tabs>
        <w:rPr>
          <w:rFonts w:ascii="Verdana" w:hAnsi="Verdana"/>
          <w:noProof/>
          <w:sz w:val="20"/>
          <w:szCs w:val="20"/>
        </w:rPr>
      </w:pPr>
      <w:hyperlink w:anchor="_Toc289767878" w:history="1">
        <w:r w:rsidR="00836E2C" w:rsidRPr="00836E2C">
          <w:rPr>
            <w:rStyle w:val="Hyperlink"/>
            <w:rFonts w:ascii="Verdana" w:hAnsi="Verdana"/>
            <w:noProof/>
            <w:sz w:val="20"/>
            <w:szCs w:val="20"/>
          </w:rPr>
          <w:t>Table 3: Issues – Standard Operating Procedure</w:t>
        </w:r>
        <w:r w:rsidR="00836E2C" w:rsidRPr="00836E2C">
          <w:rPr>
            <w:rFonts w:ascii="Verdana" w:hAnsi="Verdana"/>
            <w:noProof/>
            <w:webHidden/>
            <w:sz w:val="20"/>
            <w:szCs w:val="20"/>
          </w:rPr>
          <w:tab/>
        </w:r>
        <w:r w:rsidRPr="00836E2C">
          <w:rPr>
            <w:rFonts w:ascii="Verdana" w:hAnsi="Verdana"/>
            <w:noProof/>
            <w:webHidden/>
            <w:sz w:val="20"/>
            <w:szCs w:val="20"/>
          </w:rPr>
          <w:fldChar w:fldCharType="begin"/>
        </w:r>
        <w:r w:rsidR="00836E2C" w:rsidRPr="00836E2C">
          <w:rPr>
            <w:rFonts w:ascii="Verdana" w:hAnsi="Verdana"/>
            <w:noProof/>
            <w:webHidden/>
            <w:sz w:val="20"/>
            <w:szCs w:val="20"/>
          </w:rPr>
          <w:instrText xml:space="preserve"> PAGEREF _Toc289767878 \h </w:instrText>
        </w:r>
        <w:r w:rsidRPr="00836E2C">
          <w:rPr>
            <w:rFonts w:ascii="Verdana" w:hAnsi="Verdana"/>
            <w:noProof/>
            <w:webHidden/>
            <w:sz w:val="20"/>
            <w:szCs w:val="20"/>
          </w:rPr>
        </w:r>
        <w:r w:rsidRPr="00836E2C">
          <w:rPr>
            <w:rFonts w:ascii="Verdana" w:hAnsi="Verdana"/>
            <w:noProof/>
            <w:webHidden/>
            <w:sz w:val="20"/>
            <w:szCs w:val="20"/>
          </w:rPr>
          <w:fldChar w:fldCharType="separate"/>
        </w:r>
        <w:r w:rsidR="00836E2C" w:rsidRPr="00836E2C">
          <w:rPr>
            <w:rFonts w:ascii="Verdana" w:hAnsi="Verdana"/>
            <w:noProof/>
            <w:webHidden/>
            <w:sz w:val="20"/>
            <w:szCs w:val="20"/>
          </w:rPr>
          <w:t>6</w:t>
        </w:r>
        <w:r w:rsidRPr="00836E2C">
          <w:rPr>
            <w:rFonts w:ascii="Verdana" w:hAnsi="Verdana"/>
            <w:noProof/>
            <w:webHidden/>
            <w:sz w:val="20"/>
            <w:szCs w:val="20"/>
          </w:rPr>
          <w:fldChar w:fldCharType="end"/>
        </w:r>
      </w:hyperlink>
    </w:p>
    <w:p w:rsidR="00836E2C" w:rsidRPr="00836E2C" w:rsidRDefault="004717BE">
      <w:pPr>
        <w:pStyle w:val="TableofFigures"/>
        <w:tabs>
          <w:tab w:val="right" w:leader="dot" w:pos="9350"/>
        </w:tabs>
        <w:rPr>
          <w:rFonts w:ascii="Verdana" w:hAnsi="Verdana"/>
          <w:noProof/>
          <w:sz w:val="20"/>
          <w:szCs w:val="20"/>
        </w:rPr>
      </w:pPr>
      <w:hyperlink w:anchor="_Toc289767879" w:history="1">
        <w:r w:rsidR="00836E2C" w:rsidRPr="00836E2C">
          <w:rPr>
            <w:rStyle w:val="Hyperlink"/>
            <w:rFonts w:ascii="Verdana" w:hAnsi="Verdana"/>
            <w:noProof/>
            <w:sz w:val="20"/>
            <w:szCs w:val="20"/>
          </w:rPr>
          <w:t>Table 4: Issues – Expedited Issue Request Procedure</w:t>
        </w:r>
        <w:r w:rsidR="00836E2C" w:rsidRPr="00836E2C">
          <w:rPr>
            <w:rFonts w:ascii="Verdana" w:hAnsi="Verdana"/>
            <w:noProof/>
            <w:webHidden/>
            <w:sz w:val="20"/>
            <w:szCs w:val="20"/>
          </w:rPr>
          <w:tab/>
        </w:r>
        <w:r w:rsidRPr="00836E2C">
          <w:rPr>
            <w:rFonts w:ascii="Verdana" w:hAnsi="Verdana"/>
            <w:noProof/>
            <w:webHidden/>
            <w:sz w:val="20"/>
            <w:szCs w:val="20"/>
          </w:rPr>
          <w:fldChar w:fldCharType="begin"/>
        </w:r>
        <w:r w:rsidR="00836E2C" w:rsidRPr="00836E2C">
          <w:rPr>
            <w:rFonts w:ascii="Verdana" w:hAnsi="Verdana"/>
            <w:noProof/>
            <w:webHidden/>
            <w:sz w:val="20"/>
            <w:szCs w:val="20"/>
          </w:rPr>
          <w:instrText xml:space="preserve"> PAGEREF _Toc289767879 \h </w:instrText>
        </w:r>
        <w:r w:rsidRPr="00836E2C">
          <w:rPr>
            <w:rFonts w:ascii="Verdana" w:hAnsi="Verdana"/>
            <w:noProof/>
            <w:webHidden/>
            <w:sz w:val="20"/>
            <w:szCs w:val="20"/>
          </w:rPr>
        </w:r>
        <w:r w:rsidRPr="00836E2C">
          <w:rPr>
            <w:rFonts w:ascii="Verdana" w:hAnsi="Verdana"/>
            <w:noProof/>
            <w:webHidden/>
            <w:sz w:val="20"/>
            <w:szCs w:val="20"/>
          </w:rPr>
          <w:fldChar w:fldCharType="separate"/>
        </w:r>
        <w:r w:rsidR="00836E2C" w:rsidRPr="00836E2C">
          <w:rPr>
            <w:rFonts w:ascii="Verdana" w:hAnsi="Verdana"/>
            <w:noProof/>
            <w:webHidden/>
            <w:sz w:val="20"/>
            <w:szCs w:val="20"/>
          </w:rPr>
          <w:t>9</w:t>
        </w:r>
        <w:r w:rsidRPr="00836E2C">
          <w:rPr>
            <w:rFonts w:ascii="Verdana" w:hAnsi="Verdana"/>
            <w:noProof/>
            <w:webHidden/>
            <w:sz w:val="20"/>
            <w:szCs w:val="20"/>
          </w:rPr>
          <w:fldChar w:fldCharType="end"/>
        </w:r>
      </w:hyperlink>
    </w:p>
    <w:p w:rsidR="00836E2C" w:rsidRPr="00836E2C" w:rsidRDefault="004717BE">
      <w:pPr>
        <w:pStyle w:val="TableofFigures"/>
        <w:tabs>
          <w:tab w:val="right" w:leader="dot" w:pos="9350"/>
        </w:tabs>
        <w:rPr>
          <w:rFonts w:ascii="Verdana" w:hAnsi="Verdana"/>
          <w:noProof/>
          <w:sz w:val="20"/>
          <w:szCs w:val="20"/>
        </w:rPr>
      </w:pPr>
      <w:hyperlink w:anchor="_Toc289767880" w:history="1">
        <w:r w:rsidR="00836E2C" w:rsidRPr="00836E2C">
          <w:rPr>
            <w:rStyle w:val="Hyperlink"/>
            <w:rFonts w:ascii="Verdana" w:hAnsi="Verdana"/>
            <w:noProof/>
            <w:sz w:val="20"/>
            <w:szCs w:val="20"/>
          </w:rPr>
          <w:t>Table 5: Priority Level</w:t>
        </w:r>
        <w:r w:rsidR="00836E2C" w:rsidRPr="00836E2C">
          <w:rPr>
            <w:rFonts w:ascii="Verdana" w:hAnsi="Verdana"/>
            <w:noProof/>
            <w:webHidden/>
            <w:sz w:val="20"/>
            <w:szCs w:val="20"/>
          </w:rPr>
          <w:tab/>
        </w:r>
        <w:r w:rsidRPr="00836E2C">
          <w:rPr>
            <w:rFonts w:ascii="Verdana" w:hAnsi="Verdana"/>
            <w:noProof/>
            <w:webHidden/>
            <w:sz w:val="20"/>
            <w:szCs w:val="20"/>
          </w:rPr>
          <w:fldChar w:fldCharType="begin"/>
        </w:r>
        <w:r w:rsidR="00836E2C" w:rsidRPr="00836E2C">
          <w:rPr>
            <w:rFonts w:ascii="Verdana" w:hAnsi="Verdana"/>
            <w:noProof/>
            <w:webHidden/>
            <w:sz w:val="20"/>
            <w:szCs w:val="20"/>
          </w:rPr>
          <w:instrText xml:space="preserve"> PAGEREF _Toc289767880 \h </w:instrText>
        </w:r>
        <w:r w:rsidRPr="00836E2C">
          <w:rPr>
            <w:rFonts w:ascii="Verdana" w:hAnsi="Verdana"/>
            <w:noProof/>
            <w:webHidden/>
            <w:sz w:val="20"/>
            <w:szCs w:val="20"/>
          </w:rPr>
        </w:r>
        <w:r w:rsidRPr="00836E2C">
          <w:rPr>
            <w:rFonts w:ascii="Verdana" w:hAnsi="Verdana"/>
            <w:noProof/>
            <w:webHidden/>
            <w:sz w:val="20"/>
            <w:szCs w:val="20"/>
          </w:rPr>
          <w:fldChar w:fldCharType="separate"/>
        </w:r>
        <w:r w:rsidR="00836E2C" w:rsidRPr="00836E2C">
          <w:rPr>
            <w:rFonts w:ascii="Verdana" w:hAnsi="Verdana"/>
            <w:noProof/>
            <w:webHidden/>
            <w:sz w:val="20"/>
            <w:szCs w:val="20"/>
          </w:rPr>
          <w:t>10</w:t>
        </w:r>
        <w:r w:rsidRPr="00836E2C">
          <w:rPr>
            <w:rFonts w:ascii="Verdana" w:hAnsi="Verdana"/>
            <w:noProof/>
            <w:webHidden/>
            <w:sz w:val="20"/>
            <w:szCs w:val="20"/>
          </w:rPr>
          <w:fldChar w:fldCharType="end"/>
        </w:r>
      </w:hyperlink>
    </w:p>
    <w:p w:rsidR="00836E2C" w:rsidRPr="00836E2C" w:rsidRDefault="004717BE">
      <w:pPr>
        <w:pStyle w:val="TableofFigures"/>
        <w:tabs>
          <w:tab w:val="right" w:leader="dot" w:pos="9350"/>
        </w:tabs>
        <w:rPr>
          <w:rFonts w:ascii="Verdana" w:hAnsi="Verdana"/>
          <w:noProof/>
          <w:sz w:val="20"/>
          <w:szCs w:val="20"/>
        </w:rPr>
      </w:pPr>
      <w:hyperlink w:anchor="_Toc289767881" w:history="1">
        <w:r w:rsidR="00836E2C" w:rsidRPr="00836E2C">
          <w:rPr>
            <w:rStyle w:val="Hyperlink"/>
            <w:rFonts w:ascii="Verdana" w:hAnsi="Verdana"/>
            <w:noProof/>
            <w:sz w:val="20"/>
            <w:szCs w:val="20"/>
          </w:rPr>
          <w:t>Table 6: Descriptions of Issue State</w:t>
        </w:r>
        <w:r w:rsidR="00836E2C" w:rsidRPr="00836E2C">
          <w:rPr>
            <w:rFonts w:ascii="Verdana" w:hAnsi="Verdana"/>
            <w:noProof/>
            <w:webHidden/>
            <w:sz w:val="20"/>
            <w:szCs w:val="20"/>
          </w:rPr>
          <w:tab/>
        </w:r>
        <w:r w:rsidRPr="00836E2C">
          <w:rPr>
            <w:rFonts w:ascii="Verdana" w:hAnsi="Verdana"/>
            <w:noProof/>
            <w:webHidden/>
            <w:sz w:val="20"/>
            <w:szCs w:val="20"/>
          </w:rPr>
          <w:fldChar w:fldCharType="begin"/>
        </w:r>
        <w:r w:rsidR="00836E2C" w:rsidRPr="00836E2C">
          <w:rPr>
            <w:rFonts w:ascii="Verdana" w:hAnsi="Verdana"/>
            <w:noProof/>
            <w:webHidden/>
            <w:sz w:val="20"/>
            <w:szCs w:val="20"/>
          </w:rPr>
          <w:instrText xml:space="preserve"> PAGEREF _Toc289767881 \h </w:instrText>
        </w:r>
        <w:r w:rsidRPr="00836E2C">
          <w:rPr>
            <w:rFonts w:ascii="Verdana" w:hAnsi="Verdana"/>
            <w:noProof/>
            <w:webHidden/>
            <w:sz w:val="20"/>
            <w:szCs w:val="20"/>
          </w:rPr>
        </w:r>
        <w:r w:rsidRPr="00836E2C">
          <w:rPr>
            <w:rFonts w:ascii="Verdana" w:hAnsi="Verdana"/>
            <w:noProof/>
            <w:webHidden/>
            <w:sz w:val="20"/>
            <w:szCs w:val="20"/>
          </w:rPr>
          <w:fldChar w:fldCharType="separate"/>
        </w:r>
        <w:r w:rsidR="00836E2C" w:rsidRPr="00836E2C">
          <w:rPr>
            <w:rFonts w:ascii="Verdana" w:hAnsi="Verdana"/>
            <w:noProof/>
            <w:webHidden/>
            <w:sz w:val="20"/>
            <w:szCs w:val="20"/>
          </w:rPr>
          <w:t>11</w:t>
        </w:r>
        <w:r w:rsidRPr="00836E2C">
          <w:rPr>
            <w:rFonts w:ascii="Verdana" w:hAnsi="Verdana"/>
            <w:noProof/>
            <w:webHidden/>
            <w:sz w:val="20"/>
            <w:szCs w:val="20"/>
          </w:rPr>
          <w:fldChar w:fldCharType="end"/>
        </w:r>
      </w:hyperlink>
    </w:p>
    <w:p w:rsidR="00836E2C" w:rsidRPr="00836E2C" w:rsidRDefault="004717BE">
      <w:pPr>
        <w:pStyle w:val="TableofFigures"/>
        <w:tabs>
          <w:tab w:val="right" w:leader="dot" w:pos="9350"/>
        </w:tabs>
        <w:rPr>
          <w:rFonts w:ascii="Verdana" w:hAnsi="Verdana"/>
          <w:noProof/>
          <w:sz w:val="20"/>
          <w:szCs w:val="20"/>
        </w:rPr>
      </w:pPr>
      <w:hyperlink w:anchor="_Toc289767882" w:history="1">
        <w:r w:rsidR="00836E2C" w:rsidRPr="00836E2C">
          <w:rPr>
            <w:rStyle w:val="Hyperlink"/>
            <w:rFonts w:ascii="Verdana" w:hAnsi="Verdana"/>
            <w:noProof/>
            <w:sz w:val="20"/>
            <w:szCs w:val="20"/>
          </w:rPr>
          <w:t>Table 7: Level, Management, and Issue Log Report</w:t>
        </w:r>
        <w:r w:rsidR="00836E2C" w:rsidRPr="00836E2C">
          <w:rPr>
            <w:rFonts w:ascii="Verdana" w:hAnsi="Verdana"/>
            <w:noProof/>
            <w:webHidden/>
            <w:sz w:val="20"/>
            <w:szCs w:val="20"/>
          </w:rPr>
          <w:tab/>
        </w:r>
        <w:r w:rsidRPr="00836E2C">
          <w:rPr>
            <w:rFonts w:ascii="Verdana" w:hAnsi="Verdana"/>
            <w:noProof/>
            <w:webHidden/>
            <w:sz w:val="20"/>
            <w:szCs w:val="20"/>
          </w:rPr>
          <w:fldChar w:fldCharType="begin"/>
        </w:r>
        <w:r w:rsidR="00836E2C" w:rsidRPr="00836E2C">
          <w:rPr>
            <w:rFonts w:ascii="Verdana" w:hAnsi="Verdana"/>
            <w:noProof/>
            <w:webHidden/>
            <w:sz w:val="20"/>
            <w:szCs w:val="20"/>
          </w:rPr>
          <w:instrText xml:space="preserve"> PAGEREF _Toc289767882 \h </w:instrText>
        </w:r>
        <w:r w:rsidRPr="00836E2C">
          <w:rPr>
            <w:rFonts w:ascii="Verdana" w:hAnsi="Verdana"/>
            <w:noProof/>
            <w:webHidden/>
            <w:sz w:val="20"/>
            <w:szCs w:val="20"/>
          </w:rPr>
        </w:r>
        <w:r w:rsidRPr="00836E2C">
          <w:rPr>
            <w:rFonts w:ascii="Verdana" w:hAnsi="Verdana"/>
            <w:noProof/>
            <w:webHidden/>
            <w:sz w:val="20"/>
            <w:szCs w:val="20"/>
          </w:rPr>
          <w:fldChar w:fldCharType="separate"/>
        </w:r>
        <w:r w:rsidR="00836E2C" w:rsidRPr="00836E2C">
          <w:rPr>
            <w:rFonts w:ascii="Verdana" w:hAnsi="Verdana"/>
            <w:noProof/>
            <w:webHidden/>
            <w:sz w:val="20"/>
            <w:szCs w:val="20"/>
          </w:rPr>
          <w:t>14</w:t>
        </w:r>
        <w:r w:rsidRPr="00836E2C">
          <w:rPr>
            <w:rFonts w:ascii="Verdana" w:hAnsi="Verdana"/>
            <w:noProof/>
            <w:webHidden/>
            <w:sz w:val="20"/>
            <w:szCs w:val="20"/>
          </w:rPr>
          <w:fldChar w:fldCharType="end"/>
        </w:r>
      </w:hyperlink>
    </w:p>
    <w:p w:rsidR="00836E2C" w:rsidRDefault="004717BE" w:rsidP="00836E2C">
      <w:r w:rsidRPr="00836E2C">
        <w:rPr>
          <w:rFonts w:ascii="Verdana" w:hAnsi="Verdana"/>
          <w:sz w:val="20"/>
          <w:szCs w:val="20"/>
        </w:rPr>
        <w:fldChar w:fldCharType="end"/>
      </w:r>
    </w:p>
    <w:p w:rsidR="00836E2C" w:rsidRPr="00836E2C" w:rsidRDefault="00836E2C" w:rsidP="00836E2C">
      <w:pPr>
        <w:pStyle w:val="Heading1"/>
      </w:pPr>
      <w:r w:rsidRPr="002652F0">
        <w:br w:type="page"/>
      </w:r>
      <w:bookmarkStart w:id="5" w:name="_Toc277761547"/>
      <w:bookmarkEnd w:id="0"/>
      <w:bookmarkEnd w:id="1"/>
      <w:bookmarkEnd w:id="2"/>
      <w:bookmarkEnd w:id="3"/>
      <w:bookmarkEnd w:id="4"/>
      <w:r w:rsidRPr="00836E2C">
        <w:lastRenderedPageBreak/>
        <w:t>Executive Summary</w:t>
      </w:r>
      <w:bookmarkEnd w:id="5"/>
    </w:p>
    <w:p w:rsidR="00836E2C" w:rsidRPr="00B532E1" w:rsidRDefault="00836E2C" w:rsidP="00B532E1">
      <w:pPr>
        <w:pStyle w:val="Heading2"/>
      </w:pPr>
      <w:bookmarkStart w:id="6" w:name="_Toc277761548"/>
      <w:r w:rsidRPr="00B532E1">
        <w:t>Definition</w:t>
      </w:r>
      <w:bookmarkEnd w:id="6"/>
    </w:p>
    <w:p w:rsidR="00836E2C" w:rsidRPr="002652F0" w:rsidRDefault="00836E2C" w:rsidP="00836E2C">
      <w:r w:rsidRPr="002652F0">
        <w:t>Issue management is the process of identifying, analyzing, resolving, reporting</w:t>
      </w:r>
      <w:r>
        <w:t>,</w:t>
      </w:r>
      <w:r w:rsidRPr="002652F0">
        <w:t xml:space="preserve"> and escalating issues related and reported by the SMA ICD-10 Implementation</w:t>
      </w:r>
      <w:r w:rsidRPr="002652F0">
        <w:rPr>
          <w:color w:val="000000"/>
        </w:rPr>
        <w:t xml:space="preserve"> </w:t>
      </w:r>
      <w:r w:rsidRPr="002652F0">
        <w:t>program</w:t>
      </w:r>
      <w:r>
        <w:rPr>
          <w:rStyle w:val="FootnoteReference"/>
        </w:rPr>
        <w:footnoteReference w:id="1"/>
      </w:r>
      <w:r w:rsidRPr="002652F0">
        <w:t xml:space="preserve">, </w:t>
      </w:r>
      <w:r>
        <w:t>Workgroup</w:t>
      </w:r>
      <w:r>
        <w:rPr>
          <w:rStyle w:val="FootnoteReference"/>
        </w:rPr>
        <w:footnoteReference w:id="2"/>
      </w:r>
      <w:r>
        <w:t xml:space="preserve"> </w:t>
      </w:r>
      <w:r w:rsidRPr="002652F0">
        <w:t>or project levels</w:t>
      </w:r>
      <w:r>
        <w:rPr>
          <w:rStyle w:val="FootnoteReference"/>
        </w:rPr>
        <w:footnoteReference w:id="3"/>
      </w:r>
      <w:r w:rsidRPr="002652F0">
        <w:t>.  Issue Management is carried out at all levels within the program, ensuring communication and resolution at the appropriate levels.  This plan defines what an issue is, and describes the process to capture, escalate</w:t>
      </w:r>
      <w:r>
        <w:t>,</w:t>
      </w:r>
      <w:r w:rsidRPr="002652F0">
        <w:t xml:space="preserve"> and report issues at all of the appropriate levels.</w:t>
      </w:r>
    </w:p>
    <w:p w:rsidR="00836E2C" w:rsidRPr="002652F0" w:rsidRDefault="00836E2C" w:rsidP="00836E2C"/>
    <w:p w:rsidR="00836E2C" w:rsidRPr="002652F0" w:rsidRDefault="00836E2C" w:rsidP="00836E2C">
      <w:r w:rsidRPr="002652F0">
        <w:t xml:space="preserve">An issue is a point </w:t>
      </w:r>
      <w:r>
        <w:t xml:space="preserve">in question </w:t>
      </w:r>
      <w:r w:rsidRPr="002652F0">
        <w:t xml:space="preserve">or </w:t>
      </w:r>
      <w:r>
        <w:t xml:space="preserve">a </w:t>
      </w:r>
      <w:r w:rsidRPr="002652F0">
        <w:t xml:space="preserve">matter in dispute that is </w:t>
      </w:r>
      <w:r>
        <w:t>un</w:t>
      </w:r>
      <w:r w:rsidRPr="002652F0">
        <w:t>settled and under discussion.</w:t>
      </w:r>
    </w:p>
    <w:p w:rsidR="00836E2C" w:rsidRPr="002652F0" w:rsidRDefault="00836E2C" w:rsidP="00836E2C">
      <w:pPr>
        <w:numPr>
          <w:ilvl w:val="0"/>
          <w:numId w:val="11"/>
        </w:numPr>
        <w:rPr>
          <w:b/>
        </w:rPr>
      </w:pPr>
      <w:r w:rsidRPr="002652F0">
        <w:t>Issues are NOT simply a list of activities (sub-tasks in a project schedule) or “To Do’s”</w:t>
      </w:r>
    </w:p>
    <w:p w:rsidR="00836E2C" w:rsidRPr="002652F0" w:rsidRDefault="00836E2C" w:rsidP="00836E2C">
      <w:pPr>
        <w:numPr>
          <w:ilvl w:val="0"/>
          <w:numId w:val="11"/>
        </w:numPr>
      </w:pPr>
      <w:r w:rsidRPr="002652F0">
        <w:t xml:space="preserve">Issues may be a formally defined problem that is impeding the progress of a specific </w:t>
      </w:r>
      <w:r w:rsidRPr="002652F0">
        <w:rPr>
          <w:color w:val="000000"/>
        </w:rPr>
        <w:t>program/</w:t>
      </w:r>
      <w:r>
        <w:rPr>
          <w:color w:val="000000"/>
        </w:rPr>
        <w:t>w</w:t>
      </w:r>
      <w:r w:rsidRPr="002652F0">
        <w:rPr>
          <w:color w:val="000000"/>
        </w:rPr>
        <w:t xml:space="preserve">orkgroup/project </w:t>
      </w:r>
      <w:r w:rsidRPr="0059046A">
        <w:t>activity/task</w:t>
      </w:r>
      <w:r>
        <w:t>.</w:t>
      </w:r>
    </w:p>
    <w:p w:rsidR="00836E2C" w:rsidRPr="00836E2C" w:rsidRDefault="00836E2C" w:rsidP="00B532E1">
      <w:pPr>
        <w:pStyle w:val="Heading2"/>
      </w:pPr>
      <w:bookmarkStart w:id="7" w:name="_Toc277761549"/>
      <w:r w:rsidRPr="00836E2C">
        <w:t>Objectives</w:t>
      </w:r>
      <w:bookmarkEnd w:id="7"/>
    </w:p>
    <w:p w:rsidR="00836E2C" w:rsidRPr="002652F0" w:rsidRDefault="00836E2C" w:rsidP="00836E2C">
      <w:pPr>
        <w:pStyle w:val="BodyText2"/>
        <w:spacing w:after="0" w:line="240" w:lineRule="auto"/>
        <w:rPr>
          <w:rFonts w:ascii="Times New Roman" w:hAnsi="Times New Roman"/>
          <w:color w:val="000000"/>
          <w:sz w:val="24"/>
        </w:rPr>
      </w:pPr>
      <w:r w:rsidRPr="002652F0">
        <w:rPr>
          <w:rFonts w:ascii="Times New Roman" w:hAnsi="Times New Roman"/>
          <w:color w:val="000000"/>
          <w:sz w:val="24"/>
        </w:rPr>
        <w:t xml:space="preserve">The objective of </w:t>
      </w:r>
      <w:r>
        <w:rPr>
          <w:rFonts w:ascii="Times New Roman" w:hAnsi="Times New Roman"/>
          <w:color w:val="000000"/>
          <w:sz w:val="24"/>
        </w:rPr>
        <w:t xml:space="preserve">the </w:t>
      </w:r>
      <w:r w:rsidRPr="002652F0">
        <w:rPr>
          <w:rFonts w:ascii="Times New Roman" w:hAnsi="Times New Roman"/>
          <w:color w:val="000000"/>
          <w:sz w:val="24"/>
        </w:rPr>
        <w:t>ICD-10 Implementation Issues Management Plan is to ensure</w:t>
      </w:r>
      <w:r>
        <w:rPr>
          <w:rFonts w:ascii="Times New Roman" w:hAnsi="Times New Roman"/>
          <w:color w:val="000000"/>
          <w:sz w:val="24"/>
        </w:rPr>
        <w:t xml:space="preserve"> the following</w:t>
      </w:r>
      <w:r w:rsidRPr="002652F0">
        <w:rPr>
          <w:rFonts w:ascii="Times New Roman" w:hAnsi="Times New Roman"/>
          <w:color w:val="000000"/>
          <w:sz w:val="24"/>
        </w:rPr>
        <w:t xml:space="preserve">: </w:t>
      </w:r>
    </w:p>
    <w:p w:rsidR="00836E2C" w:rsidRPr="002652F0" w:rsidRDefault="00836E2C" w:rsidP="00836E2C">
      <w:pPr>
        <w:pStyle w:val="BodyText2"/>
        <w:numPr>
          <w:ilvl w:val="0"/>
          <w:numId w:val="10"/>
        </w:numPr>
        <w:tabs>
          <w:tab w:val="left" w:pos="900"/>
        </w:tabs>
        <w:spacing w:after="0" w:line="240" w:lineRule="auto"/>
        <w:rPr>
          <w:rFonts w:ascii="Times New Roman" w:hAnsi="Times New Roman"/>
          <w:color w:val="000000"/>
          <w:sz w:val="24"/>
        </w:rPr>
      </w:pPr>
      <w:r>
        <w:rPr>
          <w:rFonts w:ascii="Times New Roman" w:hAnsi="Times New Roman"/>
          <w:color w:val="000000"/>
          <w:sz w:val="24"/>
        </w:rPr>
        <w:t>That the project team i</w:t>
      </w:r>
      <w:r w:rsidRPr="002652F0">
        <w:rPr>
          <w:rFonts w:ascii="Times New Roman" w:hAnsi="Times New Roman"/>
          <w:color w:val="000000"/>
          <w:sz w:val="24"/>
        </w:rPr>
        <w:t>dentif</w:t>
      </w:r>
      <w:r>
        <w:rPr>
          <w:rFonts w:ascii="Times New Roman" w:hAnsi="Times New Roman"/>
          <w:color w:val="000000"/>
          <w:sz w:val="24"/>
        </w:rPr>
        <w:t>y</w:t>
      </w:r>
      <w:r w:rsidRPr="002652F0">
        <w:rPr>
          <w:rFonts w:ascii="Times New Roman" w:hAnsi="Times New Roman"/>
          <w:color w:val="000000"/>
          <w:sz w:val="24"/>
        </w:rPr>
        <w:t>, evaluate</w:t>
      </w:r>
      <w:r>
        <w:rPr>
          <w:rFonts w:ascii="Times New Roman" w:hAnsi="Times New Roman"/>
          <w:color w:val="000000"/>
          <w:sz w:val="24"/>
        </w:rPr>
        <w:t>,</w:t>
      </w:r>
      <w:r w:rsidRPr="002652F0">
        <w:rPr>
          <w:rFonts w:ascii="Times New Roman" w:hAnsi="Times New Roman"/>
          <w:color w:val="000000"/>
          <w:sz w:val="24"/>
        </w:rPr>
        <w:t xml:space="preserve"> and assign</w:t>
      </w:r>
      <w:r>
        <w:rPr>
          <w:rFonts w:ascii="Times New Roman" w:hAnsi="Times New Roman"/>
          <w:color w:val="000000"/>
          <w:sz w:val="24"/>
        </w:rPr>
        <w:t xml:space="preserve"> issues</w:t>
      </w:r>
      <w:r w:rsidRPr="002652F0">
        <w:rPr>
          <w:rFonts w:ascii="Times New Roman" w:hAnsi="Times New Roman"/>
          <w:color w:val="000000"/>
          <w:sz w:val="24"/>
        </w:rPr>
        <w:t xml:space="preserve"> for resolution</w:t>
      </w:r>
      <w:r>
        <w:rPr>
          <w:rFonts w:ascii="Times New Roman" w:hAnsi="Times New Roman"/>
          <w:color w:val="000000"/>
          <w:sz w:val="24"/>
        </w:rPr>
        <w:t>, and subsequently monitor and track them to resolution</w:t>
      </w:r>
    </w:p>
    <w:p w:rsidR="00836E2C" w:rsidRPr="002652F0" w:rsidRDefault="00836E2C" w:rsidP="00836E2C">
      <w:pPr>
        <w:pStyle w:val="BodyText2"/>
        <w:numPr>
          <w:ilvl w:val="0"/>
          <w:numId w:val="10"/>
        </w:numPr>
        <w:tabs>
          <w:tab w:val="left" w:pos="900"/>
        </w:tabs>
        <w:spacing w:after="0" w:line="240" w:lineRule="auto"/>
        <w:rPr>
          <w:rFonts w:ascii="Times New Roman" w:hAnsi="Times New Roman"/>
          <w:color w:val="000000"/>
          <w:sz w:val="24"/>
        </w:rPr>
      </w:pPr>
      <w:r w:rsidRPr="002652F0">
        <w:rPr>
          <w:rFonts w:ascii="Times New Roman" w:hAnsi="Times New Roman"/>
          <w:color w:val="000000"/>
          <w:sz w:val="24"/>
        </w:rPr>
        <w:t xml:space="preserve">Issue resolutions that </w:t>
      </w:r>
      <w:r>
        <w:rPr>
          <w:rFonts w:ascii="Times New Roman" w:hAnsi="Times New Roman"/>
          <w:color w:val="000000"/>
          <w:sz w:val="24"/>
        </w:rPr>
        <w:t xml:space="preserve">will </w:t>
      </w:r>
      <w:r w:rsidRPr="002652F0">
        <w:rPr>
          <w:rFonts w:ascii="Times New Roman" w:hAnsi="Times New Roman"/>
          <w:color w:val="000000"/>
          <w:sz w:val="24"/>
        </w:rPr>
        <w:t xml:space="preserve">impact the scope, schedule, </w:t>
      </w:r>
      <w:r>
        <w:rPr>
          <w:rFonts w:ascii="Times New Roman" w:hAnsi="Times New Roman"/>
          <w:color w:val="000000"/>
          <w:sz w:val="24"/>
        </w:rPr>
        <w:t>resources, quality or requirements management</w:t>
      </w:r>
      <w:r w:rsidRPr="002652F0">
        <w:rPr>
          <w:rFonts w:ascii="Times New Roman" w:hAnsi="Times New Roman"/>
          <w:color w:val="000000"/>
          <w:sz w:val="24"/>
        </w:rPr>
        <w:t xml:space="preserve"> </w:t>
      </w:r>
      <w:r>
        <w:rPr>
          <w:rFonts w:ascii="Times New Roman" w:hAnsi="Times New Roman"/>
          <w:color w:val="000000"/>
          <w:sz w:val="24"/>
        </w:rPr>
        <w:t xml:space="preserve">of </w:t>
      </w:r>
      <w:r w:rsidRPr="002652F0">
        <w:rPr>
          <w:rFonts w:ascii="Times New Roman" w:hAnsi="Times New Roman"/>
          <w:color w:val="000000"/>
          <w:sz w:val="24"/>
        </w:rPr>
        <w:t>the program/</w:t>
      </w:r>
      <w:r>
        <w:rPr>
          <w:rFonts w:ascii="Times New Roman" w:hAnsi="Times New Roman"/>
          <w:color w:val="000000"/>
          <w:sz w:val="24"/>
        </w:rPr>
        <w:t>w</w:t>
      </w:r>
      <w:r w:rsidRPr="002652F0">
        <w:rPr>
          <w:rFonts w:ascii="Times New Roman" w:hAnsi="Times New Roman"/>
          <w:color w:val="000000"/>
          <w:sz w:val="24"/>
        </w:rPr>
        <w:t>orkgroup/project go through the change management process</w:t>
      </w:r>
    </w:p>
    <w:p w:rsidR="00836E2C" w:rsidRPr="002652F0" w:rsidRDefault="00836E2C" w:rsidP="00836E2C">
      <w:pPr>
        <w:pStyle w:val="BodyText2"/>
        <w:numPr>
          <w:ilvl w:val="0"/>
          <w:numId w:val="10"/>
        </w:numPr>
        <w:tabs>
          <w:tab w:val="left" w:pos="900"/>
        </w:tabs>
        <w:spacing w:after="0" w:line="240" w:lineRule="auto"/>
        <w:rPr>
          <w:rFonts w:ascii="Times New Roman" w:hAnsi="Times New Roman"/>
          <w:color w:val="000000"/>
          <w:sz w:val="24"/>
        </w:rPr>
      </w:pPr>
      <w:r>
        <w:rPr>
          <w:rFonts w:ascii="Times New Roman" w:hAnsi="Times New Roman"/>
          <w:color w:val="000000"/>
          <w:sz w:val="24"/>
        </w:rPr>
        <w:t xml:space="preserve">Document and communicate issue </w:t>
      </w:r>
      <w:r w:rsidRPr="002652F0">
        <w:rPr>
          <w:rFonts w:ascii="Times New Roman" w:hAnsi="Times New Roman"/>
          <w:color w:val="000000"/>
          <w:sz w:val="24"/>
        </w:rPr>
        <w:t>resolutions or decisions to all affected parties</w:t>
      </w:r>
    </w:p>
    <w:p w:rsidR="00836E2C" w:rsidRPr="002652F0" w:rsidRDefault="00836E2C" w:rsidP="00836E2C">
      <w:pPr>
        <w:numPr>
          <w:ilvl w:val="0"/>
          <w:numId w:val="10"/>
        </w:numPr>
        <w:rPr>
          <w:b/>
        </w:rPr>
      </w:pPr>
      <w:r>
        <w:t>I</w:t>
      </w:r>
      <w:r w:rsidRPr="002652F0">
        <w:t>dentif</w:t>
      </w:r>
      <w:r>
        <w:t>y</w:t>
      </w:r>
      <w:r w:rsidRPr="002652F0">
        <w:t>, manage</w:t>
      </w:r>
      <w:r>
        <w:t>,</w:t>
      </w:r>
      <w:r w:rsidRPr="002652F0">
        <w:t xml:space="preserve"> and resolve</w:t>
      </w:r>
      <w:r>
        <w:t xml:space="preserve"> issues</w:t>
      </w:r>
      <w:r w:rsidRPr="002652F0">
        <w:t xml:space="preserve"> at the appropriate level</w:t>
      </w:r>
    </w:p>
    <w:p w:rsidR="00836E2C" w:rsidRPr="00BF5572" w:rsidRDefault="00836E2C" w:rsidP="00836E2C">
      <w:pPr>
        <w:pStyle w:val="Heading1"/>
      </w:pPr>
      <w:bookmarkStart w:id="8" w:name="_Toc167871976"/>
      <w:bookmarkStart w:id="9" w:name="_Toc277761550"/>
      <w:r w:rsidRPr="00BF5572">
        <w:t>Roles and Responsibilities</w:t>
      </w:r>
      <w:bookmarkEnd w:id="8"/>
      <w:bookmarkEnd w:id="9"/>
    </w:p>
    <w:p w:rsidR="00836E2C" w:rsidRDefault="00836E2C" w:rsidP="00836E2C">
      <w:r w:rsidRPr="002652F0">
        <w:t xml:space="preserve">As outlined in </w:t>
      </w:r>
      <w:r w:rsidR="004717BE">
        <w:fldChar w:fldCharType="begin"/>
      </w:r>
      <w:r>
        <w:instrText xml:space="preserve"> REF _Ref277679500 \h </w:instrText>
      </w:r>
      <w:r w:rsidR="004717BE">
        <w:fldChar w:fldCharType="separate"/>
      </w:r>
      <w:r>
        <w:t xml:space="preserve">Table </w:t>
      </w:r>
      <w:r>
        <w:rPr>
          <w:noProof/>
        </w:rPr>
        <w:t>1</w:t>
      </w:r>
      <w:r w:rsidR="004717BE">
        <w:fldChar w:fldCharType="end"/>
      </w:r>
      <w:r w:rsidRPr="002652F0">
        <w:t>, all team members play a role in issue management – all team members should identify issues and log issues in the appropriate Issue Management tool.  In addition, the PMO Team will</w:t>
      </w:r>
      <w:r>
        <w:t xml:space="preserve"> use the Issue Management tool as a</w:t>
      </w:r>
      <w:r w:rsidRPr="002652F0">
        <w:t xml:space="preserve"> resource to manage issues at a program level.  In addition, the project manager, or designee, will actively manage, assign/delegate</w:t>
      </w:r>
      <w:r>
        <w:t>,</w:t>
      </w:r>
      <w:r w:rsidRPr="002652F0">
        <w:t xml:space="preserve"> and report issues.</w:t>
      </w:r>
    </w:p>
    <w:p w:rsidR="00836E2C" w:rsidRDefault="00836E2C">
      <w:pPr>
        <w:spacing w:after="200" w:line="276" w:lineRule="auto"/>
      </w:pPr>
      <w:r>
        <w:br w:type="page"/>
      </w:r>
    </w:p>
    <w:p w:rsidR="00836E2C" w:rsidRPr="00836E2C" w:rsidRDefault="00836E2C" w:rsidP="00836E2C">
      <w:pPr>
        <w:jc w:val="center"/>
      </w:pPr>
    </w:p>
    <w:p w:rsidR="00836E2C" w:rsidRPr="00836E2C" w:rsidRDefault="00836E2C" w:rsidP="00836E2C">
      <w:pPr>
        <w:pStyle w:val="Caption"/>
        <w:jc w:val="center"/>
        <w:rPr>
          <w:color w:val="auto"/>
          <w:sz w:val="24"/>
          <w:szCs w:val="24"/>
        </w:rPr>
      </w:pPr>
      <w:bookmarkStart w:id="10" w:name="_Ref277679500"/>
      <w:bookmarkStart w:id="11" w:name="_Toc289767876"/>
      <w:r w:rsidRPr="00836E2C">
        <w:rPr>
          <w:color w:val="auto"/>
          <w:sz w:val="24"/>
          <w:szCs w:val="24"/>
        </w:rPr>
        <w:t xml:space="preserve">Table </w:t>
      </w:r>
      <w:r w:rsidR="004717BE" w:rsidRPr="00836E2C">
        <w:rPr>
          <w:color w:val="auto"/>
          <w:sz w:val="24"/>
          <w:szCs w:val="24"/>
        </w:rPr>
        <w:fldChar w:fldCharType="begin"/>
      </w:r>
      <w:r w:rsidRPr="00836E2C">
        <w:rPr>
          <w:color w:val="auto"/>
          <w:sz w:val="24"/>
          <w:szCs w:val="24"/>
        </w:rPr>
        <w:instrText xml:space="preserve"> SEQ Table \* ARABIC </w:instrText>
      </w:r>
      <w:r w:rsidR="004717BE" w:rsidRPr="00836E2C">
        <w:rPr>
          <w:color w:val="auto"/>
          <w:sz w:val="24"/>
          <w:szCs w:val="24"/>
        </w:rPr>
        <w:fldChar w:fldCharType="separate"/>
      </w:r>
      <w:r w:rsidRPr="00836E2C">
        <w:rPr>
          <w:noProof/>
          <w:color w:val="auto"/>
          <w:sz w:val="24"/>
          <w:szCs w:val="24"/>
        </w:rPr>
        <w:t>1</w:t>
      </w:r>
      <w:r w:rsidR="004717BE" w:rsidRPr="00836E2C">
        <w:rPr>
          <w:color w:val="auto"/>
          <w:sz w:val="24"/>
          <w:szCs w:val="24"/>
        </w:rPr>
        <w:fldChar w:fldCharType="end"/>
      </w:r>
      <w:bookmarkEnd w:id="10"/>
      <w:r w:rsidRPr="00836E2C">
        <w:rPr>
          <w:color w:val="auto"/>
          <w:sz w:val="24"/>
          <w:szCs w:val="24"/>
        </w:rPr>
        <w:t>: Issues Roles and Responsibilities</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5"/>
        <w:gridCol w:w="7045"/>
      </w:tblGrid>
      <w:tr w:rsidR="00836E2C" w:rsidRPr="00601DF4" w:rsidTr="00910D7C">
        <w:trPr>
          <w:cantSplit/>
          <w:tblHeader/>
        </w:trPr>
        <w:tc>
          <w:tcPr>
            <w:tcW w:w="1327" w:type="pct"/>
            <w:shd w:val="clear" w:color="auto" w:fill="4F81BD"/>
            <w:tcMar>
              <w:top w:w="43" w:type="dxa"/>
              <w:left w:w="115" w:type="dxa"/>
              <w:bottom w:w="43" w:type="dxa"/>
              <w:right w:w="115" w:type="dxa"/>
            </w:tcMar>
          </w:tcPr>
          <w:p w:rsidR="00836E2C" w:rsidRPr="00601DF4" w:rsidRDefault="00836E2C" w:rsidP="00910D7C">
            <w:pPr>
              <w:jc w:val="center"/>
              <w:rPr>
                <w:b/>
                <w:bCs/>
                <w:color w:val="FFFFFF"/>
              </w:rPr>
            </w:pPr>
            <w:r w:rsidRPr="00601DF4">
              <w:rPr>
                <w:b/>
                <w:bCs/>
                <w:color w:val="FFFFFF"/>
              </w:rPr>
              <w:t>Role</w:t>
            </w:r>
          </w:p>
        </w:tc>
        <w:tc>
          <w:tcPr>
            <w:tcW w:w="3673" w:type="pct"/>
            <w:shd w:val="clear" w:color="auto" w:fill="4F81BD"/>
            <w:tcMar>
              <w:top w:w="43" w:type="dxa"/>
              <w:left w:w="115" w:type="dxa"/>
              <w:bottom w:w="43" w:type="dxa"/>
              <w:right w:w="115" w:type="dxa"/>
            </w:tcMar>
          </w:tcPr>
          <w:p w:rsidR="00836E2C" w:rsidRPr="00601DF4" w:rsidRDefault="00836E2C" w:rsidP="00910D7C">
            <w:pPr>
              <w:jc w:val="center"/>
              <w:rPr>
                <w:b/>
                <w:bCs/>
                <w:color w:val="FFFFFF"/>
              </w:rPr>
            </w:pPr>
            <w:r w:rsidRPr="00601DF4">
              <w:rPr>
                <w:b/>
                <w:bCs/>
                <w:color w:val="FFFFFF"/>
              </w:rPr>
              <w:t>Activity</w:t>
            </w:r>
          </w:p>
        </w:tc>
      </w:tr>
      <w:tr w:rsidR="00836E2C" w:rsidRPr="002652F0" w:rsidTr="00910D7C">
        <w:trPr>
          <w:cantSplit/>
        </w:trPr>
        <w:tc>
          <w:tcPr>
            <w:tcW w:w="1327" w:type="pct"/>
            <w:shd w:val="clear" w:color="auto" w:fill="D3DFEE"/>
            <w:tcMar>
              <w:top w:w="43" w:type="dxa"/>
              <w:left w:w="115" w:type="dxa"/>
              <w:bottom w:w="43" w:type="dxa"/>
              <w:right w:w="115" w:type="dxa"/>
            </w:tcMar>
          </w:tcPr>
          <w:p w:rsidR="00836E2C" w:rsidRPr="00601DF4" w:rsidRDefault="00836E2C" w:rsidP="00910D7C">
            <w:pPr>
              <w:rPr>
                <w:b/>
                <w:bCs/>
              </w:rPr>
            </w:pPr>
            <w:r w:rsidRPr="00601DF4">
              <w:rPr>
                <w:b/>
                <w:bCs/>
              </w:rPr>
              <w:t>All Team Members</w:t>
            </w:r>
          </w:p>
        </w:tc>
        <w:tc>
          <w:tcPr>
            <w:tcW w:w="3673" w:type="pct"/>
            <w:shd w:val="clear" w:color="auto" w:fill="D3DFEE"/>
            <w:tcMar>
              <w:top w:w="43" w:type="dxa"/>
              <w:left w:w="115" w:type="dxa"/>
              <w:bottom w:w="43" w:type="dxa"/>
              <w:right w:w="115" w:type="dxa"/>
            </w:tcMar>
          </w:tcPr>
          <w:p w:rsidR="00836E2C" w:rsidRPr="002652F0" w:rsidRDefault="00836E2C" w:rsidP="00836E2C">
            <w:pPr>
              <w:numPr>
                <w:ilvl w:val="0"/>
                <w:numId w:val="15"/>
              </w:numPr>
              <w:tabs>
                <w:tab w:val="clear" w:pos="720"/>
              </w:tabs>
              <w:ind w:left="378"/>
            </w:pPr>
            <w:r w:rsidRPr="002652F0">
              <w:t>Identify Issues</w:t>
            </w:r>
          </w:p>
          <w:p w:rsidR="00836E2C" w:rsidRPr="002652F0" w:rsidRDefault="00836E2C" w:rsidP="00836E2C">
            <w:pPr>
              <w:numPr>
                <w:ilvl w:val="0"/>
                <w:numId w:val="15"/>
              </w:numPr>
              <w:tabs>
                <w:tab w:val="clear" w:pos="720"/>
              </w:tabs>
              <w:ind w:left="378"/>
            </w:pPr>
            <w:r w:rsidRPr="002652F0">
              <w:t>Enter issue in Issue Reporting</w:t>
            </w:r>
            <w:r>
              <w:t>/Tracking</w:t>
            </w:r>
            <w:r w:rsidRPr="002652F0">
              <w:t xml:space="preserve"> Tool</w:t>
            </w:r>
          </w:p>
        </w:tc>
      </w:tr>
      <w:tr w:rsidR="00836E2C" w:rsidRPr="002652F0" w:rsidTr="00910D7C">
        <w:trPr>
          <w:cantSplit/>
        </w:trPr>
        <w:tc>
          <w:tcPr>
            <w:tcW w:w="1327" w:type="pct"/>
            <w:tcMar>
              <w:top w:w="43" w:type="dxa"/>
              <w:left w:w="115" w:type="dxa"/>
              <w:bottom w:w="43" w:type="dxa"/>
              <w:right w:w="115" w:type="dxa"/>
            </w:tcMar>
          </w:tcPr>
          <w:p w:rsidR="00836E2C" w:rsidRPr="00601DF4" w:rsidRDefault="00836E2C" w:rsidP="00910D7C">
            <w:pPr>
              <w:pStyle w:val="Footer"/>
              <w:tabs>
                <w:tab w:val="clear" w:pos="4320"/>
                <w:tab w:val="clear" w:pos="8640"/>
              </w:tabs>
              <w:spacing w:after="60"/>
              <w:rPr>
                <w:rFonts w:cs="Arial"/>
                <w:b/>
                <w:bCs/>
              </w:rPr>
            </w:pPr>
            <w:r w:rsidRPr="00601DF4">
              <w:rPr>
                <w:rFonts w:cs="Arial"/>
                <w:b/>
                <w:bCs/>
              </w:rPr>
              <w:t xml:space="preserve">Workgroup Lead </w:t>
            </w:r>
          </w:p>
          <w:p w:rsidR="00836E2C" w:rsidRPr="00601DF4" w:rsidRDefault="00836E2C" w:rsidP="00910D7C">
            <w:pPr>
              <w:rPr>
                <w:b/>
                <w:bCs/>
              </w:rPr>
            </w:pPr>
            <w:r w:rsidRPr="00601DF4">
              <w:rPr>
                <w:rFonts w:cs="Arial"/>
                <w:b/>
                <w:bCs/>
              </w:rPr>
              <w:t>Project Manager</w:t>
            </w:r>
          </w:p>
        </w:tc>
        <w:tc>
          <w:tcPr>
            <w:tcW w:w="3673" w:type="pct"/>
            <w:tcMar>
              <w:top w:w="43" w:type="dxa"/>
              <w:left w:w="115" w:type="dxa"/>
              <w:bottom w:w="43" w:type="dxa"/>
              <w:right w:w="115" w:type="dxa"/>
            </w:tcMar>
          </w:tcPr>
          <w:p w:rsidR="00836E2C" w:rsidRPr="002652F0" w:rsidRDefault="00836E2C" w:rsidP="00836E2C">
            <w:pPr>
              <w:numPr>
                <w:ilvl w:val="0"/>
                <w:numId w:val="15"/>
              </w:numPr>
              <w:tabs>
                <w:tab w:val="clear" w:pos="720"/>
              </w:tabs>
              <w:ind w:left="378"/>
            </w:pPr>
            <w:r w:rsidRPr="002652F0">
              <w:t>Identify Issues</w:t>
            </w:r>
          </w:p>
          <w:p w:rsidR="00836E2C" w:rsidRPr="002652F0" w:rsidRDefault="00836E2C" w:rsidP="00836E2C">
            <w:pPr>
              <w:numPr>
                <w:ilvl w:val="0"/>
                <w:numId w:val="15"/>
              </w:numPr>
              <w:tabs>
                <w:tab w:val="clear" w:pos="720"/>
              </w:tabs>
              <w:ind w:left="378"/>
            </w:pPr>
            <w:r w:rsidRPr="002652F0">
              <w:t xml:space="preserve">Track issue in </w:t>
            </w:r>
            <w:r>
              <w:t>Issue Reporting/Tracking Tool;</w:t>
            </w:r>
            <w:r w:rsidRPr="002652F0">
              <w:t xml:space="preserve"> Understand Issues across </w:t>
            </w:r>
            <w:r>
              <w:t>workgroup</w:t>
            </w:r>
            <w:r w:rsidRPr="002652F0">
              <w:t>/program leadership</w:t>
            </w:r>
          </w:p>
          <w:p w:rsidR="00836E2C" w:rsidRPr="002652F0" w:rsidRDefault="00836E2C" w:rsidP="00836E2C">
            <w:pPr>
              <w:numPr>
                <w:ilvl w:val="0"/>
                <w:numId w:val="15"/>
              </w:numPr>
              <w:tabs>
                <w:tab w:val="clear" w:pos="720"/>
              </w:tabs>
              <w:ind w:left="378"/>
            </w:pPr>
            <w:r w:rsidRPr="002652F0">
              <w:t xml:space="preserve">Escalate issues to </w:t>
            </w:r>
            <w:r>
              <w:t>workgroup</w:t>
            </w:r>
            <w:r w:rsidRPr="002652F0">
              <w:t>/program leadership</w:t>
            </w:r>
          </w:p>
          <w:p w:rsidR="00836E2C" w:rsidRPr="002652F0" w:rsidRDefault="00836E2C" w:rsidP="00836E2C">
            <w:pPr>
              <w:numPr>
                <w:ilvl w:val="0"/>
                <w:numId w:val="15"/>
              </w:numPr>
              <w:tabs>
                <w:tab w:val="clear" w:pos="720"/>
              </w:tabs>
              <w:ind w:left="378"/>
            </w:pPr>
            <w:r w:rsidRPr="002652F0">
              <w:t>Close issues</w:t>
            </w:r>
          </w:p>
        </w:tc>
      </w:tr>
      <w:tr w:rsidR="00836E2C" w:rsidRPr="002652F0" w:rsidTr="00910D7C">
        <w:trPr>
          <w:cantSplit/>
        </w:trPr>
        <w:tc>
          <w:tcPr>
            <w:tcW w:w="1327" w:type="pct"/>
            <w:shd w:val="clear" w:color="auto" w:fill="D3DFEE"/>
            <w:tcMar>
              <w:top w:w="43" w:type="dxa"/>
              <w:left w:w="115" w:type="dxa"/>
              <w:bottom w:w="43" w:type="dxa"/>
              <w:right w:w="115" w:type="dxa"/>
            </w:tcMar>
          </w:tcPr>
          <w:p w:rsidR="00836E2C" w:rsidRPr="00601DF4" w:rsidRDefault="00836E2C" w:rsidP="00910D7C">
            <w:pPr>
              <w:rPr>
                <w:b/>
                <w:bCs/>
              </w:rPr>
            </w:pPr>
            <w:r w:rsidRPr="00601DF4">
              <w:rPr>
                <w:b/>
                <w:bCs/>
              </w:rPr>
              <w:t xml:space="preserve">Issue Owner </w:t>
            </w:r>
          </w:p>
        </w:tc>
        <w:tc>
          <w:tcPr>
            <w:tcW w:w="3673" w:type="pct"/>
            <w:shd w:val="clear" w:color="auto" w:fill="D3DFEE"/>
            <w:tcMar>
              <w:top w:w="43" w:type="dxa"/>
              <w:left w:w="115" w:type="dxa"/>
              <w:bottom w:w="43" w:type="dxa"/>
              <w:right w:w="115" w:type="dxa"/>
            </w:tcMar>
          </w:tcPr>
          <w:p w:rsidR="00836E2C" w:rsidRPr="002652F0" w:rsidRDefault="00836E2C" w:rsidP="00836E2C">
            <w:pPr>
              <w:numPr>
                <w:ilvl w:val="0"/>
                <w:numId w:val="15"/>
              </w:numPr>
              <w:tabs>
                <w:tab w:val="clear" w:pos="720"/>
              </w:tabs>
              <w:ind w:left="378"/>
            </w:pPr>
            <w:r w:rsidRPr="002652F0">
              <w:t>Identify resolution options</w:t>
            </w:r>
          </w:p>
          <w:p w:rsidR="00836E2C" w:rsidRPr="002652F0" w:rsidRDefault="00836E2C" w:rsidP="00836E2C">
            <w:pPr>
              <w:numPr>
                <w:ilvl w:val="0"/>
                <w:numId w:val="15"/>
              </w:numPr>
              <w:tabs>
                <w:tab w:val="clear" w:pos="720"/>
              </w:tabs>
              <w:ind w:left="378"/>
            </w:pPr>
            <w:r w:rsidRPr="002652F0">
              <w:t>Update issue record as appropriate</w:t>
            </w:r>
          </w:p>
          <w:p w:rsidR="00836E2C" w:rsidRPr="002652F0" w:rsidRDefault="00836E2C" w:rsidP="00836E2C">
            <w:pPr>
              <w:numPr>
                <w:ilvl w:val="0"/>
                <w:numId w:val="15"/>
              </w:numPr>
              <w:tabs>
                <w:tab w:val="clear" w:pos="720"/>
              </w:tabs>
              <w:ind w:left="378"/>
            </w:pPr>
            <w:r w:rsidRPr="002652F0">
              <w:t xml:space="preserve">Interface with Team Lead, Project Manager, appropriate designee,  </w:t>
            </w:r>
            <w:r>
              <w:t xml:space="preserve">and </w:t>
            </w:r>
            <w:r w:rsidRPr="002652F0">
              <w:t>PMO Manager when ready to close issue (when the issue is resolved)</w:t>
            </w:r>
          </w:p>
        </w:tc>
      </w:tr>
      <w:tr w:rsidR="00836E2C" w:rsidRPr="002652F0" w:rsidTr="00910D7C">
        <w:trPr>
          <w:cantSplit/>
        </w:trPr>
        <w:tc>
          <w:tcPr>
            <w:tcW w:w="1327" w:type="pct"/>
            <w:tcMar>
              <w:top w:w="43" w:type="dxa"/>
              <w:left w:w="115" w:type="dxa"/>
              <w:bottom w:w="43" w:type="dxa"/>
              <w:right w:w="115" w:type="dxa"/>
            </w:tcMar>
          </w:tcPr>
          <w:p w:rsidR="00836E2C" w:rsidRPr="00601DF4" w:rsidRDefault="00836E2C" w:rsidP="00910D7C">
            <w:pPr>
              <w:rPr>
                <w:b/>
                <w:bCs/>
              </w:rPr>
            </w:pPr>
            <w:r w:rsidRPr="00601DF4">
              <w:rPr>
                <w:b/>
                <w:bCs/>
              </w:rPr>
              <w:t>PMO Team</w:t>
            </w:r>
          </w:p>
        </w:tc>
        <w:tc>
          <w:tcPr>
            <w:tcW w:w="3673" w:type="pct"/>
            <w:tcMar>
              <w:top w:w="43" w:type="dxa"/>
              <w:left w:w="115" w:type="dxa"/>
              <w:bottom w:w="43" w:type="dxa"/>
              <w:right w:w="115" w:type="dxa"/>
            </w:tcMar>
          </w:tcPr>
          <w:p w:rsidR="00836E2C" w:rsidRPr="002652F0" w:rsidRDefault="00836E2C" w:rsidP="00836E2C">
            <w:pPr>
              <w:numPr>
                <w:ilvl w:val="0"/>
                <w:numId w:val="15"/>
              </w:numPr>
              <w:tabs>
                <w:tab w:val="clear" w:pos="720"/>
              </w:tabs>
              <w:ind w:left="378"/>
            </w:pPr>
            <w:r w:rsidRPr="002652F0">
              <w:t>Complete regular audits</w:t>
            </w:r>
          </w:p>
          <w:p w:rsidR="00836E2C" w:rsidRPr="002652F0" w:rsidRDefault="00836E2C" w:rsidP="00836E2C">
            <w:pPr>
              <w:numPr>
                <w:ilvl w:val="0"/>
                <w:numId w:val="15"/>
              </w:numPr>
              <w:tabs>
                <w:tab w:val="clear" w:pos="720"/>
              </w:tabs>
              <w:ind w:left="378"/>
            </w:pPr>
            <w:r w:rsidRPr="002652F0">
              <w:t>Monitor issues at the program level or higher</w:t>
            </w:r>
          </w:p>
          <w:p w:rsidR="00836E2C" w:rsidRPr="002652F0" w:rsidRDefault="00836E2C" w:rsidP="00836E2C">
            <w:pPr>
              <w:numPr>
                <w:ilvl w:val="0"/>
                <w:numId w:val="15"/>
              </w:numPr>
              <w:tabs>
                <w:tab w:val="clear" w:pos="720"/>
              </w:tabs>
              <w:ind w:left="378"/>
            </w:pPr>
            <w:r w:rsidRPr="002652F0">
              <w:t xml:space="preserve">Facilitate weekly issues meeting with Program Leadership and </w:t>
            </w:r>
            <w:r>
              <w:t>Project</w:t>
            </w:r>
            <w:r w:rsidRPr="002652F0">
              <w:t xml:space="preserve"> Team</w:t>
            </w:r>
          </w:p>
          <w:p w:rsidR="00836E2C" w:rsidRPr="002652F0" w:rsidRDefault="00836E2C" w:rsidP="00836E2C">
            <w:pPr>
              <w:numPr>
                <w:ilvl w:val="0"/>
                <w:numId w:val="15"/>
              </w:numPr>
              <w:tabs>
                <w:tab w:val="clear" w:pos="720"/>
              </w:tabs>
              <w:ind w:left="378"/>
            </w:pPr>
            <w:r w:rsidRPr="002652F0">
              <w:t xml:space="preserve">Escalate issues to program leadership as </w:t>
            </w:r>
            <w:r>
              <w:t>appropriate</w:t>
            </w:r>
          </w:p>
          <w:p w:rsidR="00836E2C" w:rsidRPr="002652F0" w:rsidRDefault="00836E2C" w:rsidP="00836E2C">
            <w:pPr>
              <w:numPr>
                <w:ilvl w:val="0"/>
                <w:numId w:val="15"/>
              </w:numPr>
              <w:tabs>
                <w:tab w:val="clear" w:pos="720"/>
              </w:tabs>
              <w:ind w:left="378"/>
            </w:pPr>
            <w:r w:rsidRPr="002652F0">
              <w:t xml:space="preserve">Track escalated project level issues as </w:t>
            </w:r>
            <w:r>
              <w:t>appropriate</w:t>
            </w:r>
          </w:p>
          <w:p w:rsidR="00836E2C" w:rsidRPr="002652F0" w:rsidRDefault="00836E2C" w:rsidP="00836E2C">
            <w:pPr>
              <w:numPr>
                <w:ilvl w:val="0"/>
                <w:numId w:val="15"/>
              </w:numPr>
              <w:tabs>
                <w:tab w:val="clear" w:pos="720"/>
              </w:tabs>
              <w:ind w:left="378"/>
            </w:pPr>
            <w:r w:rsidRPr="002652F0">
              <w:t>Close Issues at a Program level, or higher</w:t>
            </w:r>
          </w:p>
        </w:tc>
      </w:tr>
    </w:tbl>
    <w:p w:rsidR="00836E2C" w:rsidRPr="00836E2C" w:rsidRDefault="00836E2C" w:rsidP="00836E2C">
      <w:pPr>
        <w:pStyle w:val="Heading1"/>
      </w:pPr>
      <w:bookmarkStart w:id="12" w:name="_Toc277761551"/>
      <w:r w:rsidRPr="00836E2C">
        <w:t>Process Overview</w:t>
      </w:r>
      <w:bookmarkEnd w:id="12"/>
    </w:p>
    <w:p w:rsidR="00836E2C" w:rsidRPr="00836E2C" w:rsidRDefault="00836E2C" w:rsidP="00B532E1">
      <w:pPr>
        <w:pStyle w:val="Heading2"/>
      </w:pPr>
      <w:bookmarkStart w:id="13" w:name="_Toc277761552"/>
      <w:r w:rsidRPr="00836E2C">
        <w:t>High Level Process</w:t>
      </w:r>
      <w:bookmarkEnd w:id="13"/>
    </w:p>
    <w:p w:rsidR="00836E2C" w:rsidRDefault="00836E2C" w:rsidP="00836E2C">
      <w:r w:rsidRPr="002652F0">
        <w:t xml:space="preserve">Outlined in </w:t>
      </w:r>
      <w:r w:rsidR="004717BE">
        <w:fldChar w:fldCharType="begin"/>
      </w:r>
      <w:r>
        <w:instrText xml:space="preserve"> REF _Ref277675592 \h </w:instrText>
      </w:r>
      <w:r w:rsidR="004717BE">
        <w:fldChar w:fldCharType="separate"/>
      </w:r>
      <w:r>
        <w:t xml:space="preserve">Table </w:t>
      </w:r>
      <w:r>
        <w:rPr>
          <w:noProof/>
        </w:rPr>
        <w:t>2</w:t>
      </w:r>
      <w:r w:rsidR="004717BE">
        <w:fldChar w:fldCharType="end"/>
      </w:r>
      <w:r w:rsidRPr="002652F0">
        <w:t xml:space="preserve"> and </w:t>
      </w:r>
      <w:r w:rsidR="004717BE">
        <w:fldChar w:fldCharType="begin"/>
      </w:r>
      <w:r>
        <w:instrText xml:space="preserve"> REF _Ref277679572 \h </w:instrText>
      </w:r>
      <w:r w:rsidR="004717BE">
        <w:fldChar w:fldCharType="separate"/>
      </w:r>
      <w:r w:rsidRPr="00327204">
        <w:t xml:space="preserve">Figure </w:t>
      </w:r>
      <w:r>
        <w:rPr>
          <w:noProof/>
        </w:rPr>
        <w:t>1</w:t>
      </w:r>
      <w:r w:rsidR="004717BE">
        <w:fldChar w:fldCharType="end"/>
      </w:r>
      <w:r w:rsidRPr="002652F0">
        <w:t xml:space="preserve">, the issue management process begins when a team member, at any ICD-10 program level, identifies an issue.  An issue is an impediment to the satisfactory completion of a </w:t>
      </w:r>
      <w:r>
        <w:t>w</w:t>
      </w:r>
      <w:r w:rsidRPr="002652F0">
        <w:t xml:space="preserve">orkgroup/project activity, which </w:t>
      </w:r>
      <w:r>
        <w:t xml:space="preserve">the team </w:t>
      </w:r>
      <w:r w:rsidRPr="002652F0">
        <w:t>cannot resolve</w:t>
      </w:r>
      <w:r>
        <w:t xml:space="preserve"> alone</w:t>
      </w:r>
      <w:r w:rsidRPr="002652F0">
        <w:t xml:space="preserve">.  The process </w:t>
      </w:r>
      <w:r>
        <w:t>should be</w:t>
      </w:r>
      <w:r w:rsidRPr="002652F0">
        <w:t xml:space="preserve"> </w:t>
      </w:r>
      <w:r>
        <w:t>dynamic</w:t>
      </w:r>
      <w:r w:rsidRPr="002652F0">
        <w:t xml:space="preserve"> and continuous</w:t>
      </w:r>
      <w:r>
        <w:t>ly monitored</w:t>
      </w:r>
      <w:r w:rsidRPr="002652F0">
        <w:t xml:space="preserve"> based on the defined team status meeting and reporting cycles.</w:t>
      </w:r>
    </w:p>
    <w:p w:rsidR="00836E2C" w:rsidRDefault="00836E2C" w:rsidP="00836E2C"/>
    <w:p w:rsidR="00836E2C" w:rsidRDefault="00836E2C" w:rsidP="00836E2C">
      <w:r>
        <w:br w:type="page"/>
      </w:r>
    </w:p>
    <w:p w:rsidR="00836E2C" w:rsidRPr="00836E2C" w:rsidRDefault="00836E2C" w:rsidP="00836E2C">
      <w:pPr>
        <w:pStyle w:val="Caption"/>
        <w:jc w:val="center"/>
        <w:rPr>
          <w:color w:val="auto"/>
          <w:sz w:val="24"/>
          <w:szCs w:val="24"/>
        </w:rPr>
      </w:pPr>
      <w:bookmarkStart w:id="14" w:name="_Ref277675592"/>
      <w:bookmarkStart w:id="15" w:name="_Toc289767877"/>
      <w:r w:rsidRPr="00836E2C">
        <w:rPr>
          <w:color w:val="auto"/>
          <w:sz w:val="24"/>
          <w:szCs w:val="24"/>
        </w:rPr>
        <w:lastRenderedPageBreak/>
        <w:t xml:space="preserve">Table </w:t>
      </w:r>
      <w:r w:rsidR="004717BE" w:rsidRPr="00836E2C">
        <w:rPr>
          <w:color w:val="auto"/>
          <w:sz w:val="24"/>
          <w:szCs w:val="24"/>
        </w:rPr>
        <w:fldChar w:fldCharType="begin"/>
      </w:r>
      <w:r w:rsidRPr="00836E2C">
        <w:rPr>
          <w:color w:val="auto"/>
          <w:sz w:val="24"/>
          <w:szCs w:val="24"/>
        </w:rPr>
        <w:instrText xml:space="preserve"> SEQ Table \* ARABIC </w:instrText>
      </w:r>
      <w:r w:rsidR="004717BE" w:rsidRPr="00836E2C">
        <w:rPr>
          <w:color w:val="auto"/>
          <w:sz w:val="24"/>
          <w:szCs w:val="24"/>
        </w:rPr>
        <w:fldChar w:fldCharType="separate"/>
      </w:r>
      <w:r w:rsidRPr="00836E2C">
        <w:rPr>
          <w:noProof/>
          <w:color w:val="auto"/>
          <w:sz w:val="24"/>
          <w:szCs w:val="24"/>
        </w:rPr>
        <w:t>2</w:t>
      </w:r>
      <w:r w:rsidR="004717BE" w:rsidRPr="00836E2C">
        <w:rPr>
          <w:color w:val="auto"/>
          <w:sz w:val="24"/>
          <w:szCs w:val="24"/>
        </w:rPr>
        <w:fldChar w:fldCharType="end"/>
      </w:r>
      <w:bookmarkEnd w:id="14"/>
      <w:r w:rsidRPr="00836E2C">
        <w:rPr>
          <w:color w:val="auto"/>
          <w:sz w:val="24"/>
          <w:szCs w:val="24"/>
        </w:rPr>
        <w:t>: Issue Management Process</w:t>
      </w:r>
      <w:bookmarkEnd w:id="15"/>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780"/>
        <w:gridCol w:w="2520"/>
      </w:tblGrid>
      <w:tr w:rsidR="00836E2C" w:rsidRPr="00601DF4" w:rsidTr="00910D7C">
        <w:trPr>
          <w:cantSplit/>
          <w:tblHeader/>
        </w:trPr>
        <w:tc>
          <w:tcPr>
            <w:tcW w:w="3150" w:type="dxa"/>
            <w:shd w:val="clear" w:color="auto" w:fill="4F81BD"/>
            <w:tcMar>
              <w:top w:w="43" w:type="dxa"/>
              <w:left w:w="115" w:type="dxa"/>
              <w:bottom w:w="43" w:type="dxa"/>
              <w:right w:w="115" w:type="dxa"/>
            </w:tcMar>
          </w:tcPr>
          <w:p w:rsidR="00836E2C" w:rsidRPr="00601DF4" w:rsidRDefault="00836E2C" w:rsidP="00910D7C">
            <w:pPr>
              <w:jc w:val="center"/>
              <w:rPr>
                <w:b/>
                <w:bCs/>
                <w:color w:val="FFFFFF"/>
              </w:rPr>
            </w:pPr>
            <w:r w:rsidRPr="00601DF4">
              <w:rPr>
                <w:b/>
                <w:bCs/>
                <w:color w:val="FFFFFF"/>
              </w:rPr>
              <w:t>Inputs</w:t>
            </w:r>
          </w:p>
        </w:tc>
        <w:tc>
          <w:tcPr>
            <w:tcW w:w="3780" w:type="dxa"/>
            <w:shd w:val="clear" w:color="auto" w:fill="4F81BD"/>
            <w:tcMar>
              <w:top w:w="43" w:type="dxa"/>
              <w:left w:w="115" w:type="dxa"/>
              <w:bottom w:w="43" w:type="dxa"/>
              <w:right w:w="115" w:type="dxa"/>
            </w:tcMar>
          </w:tcPr>
          <w:p w:rsidR="00836E2C" w:rsidRPr="00601DF4" w:rsidRDefault="00836E2C" w:rsidP="00910D7C">
            <w:pPr>
              <w:jc w:val="center"/>
              <w:rPr>
                <w:b/>
                <w:bCs/>
                <w:color w:val="FFFFFF"/>
              </w:rPr>
            </w:pPr>
            <w:r w:rsidRPr="00601DF4">
              <w:rPr>
                <w:b/>
                <w:bCs/>
                <w:color w:val="FFFFFF"/>
              </w:rPr>
              <w:t>Process</w:t>
            </w:r>
          </w:p>
        </w:tc>
        <w:tc>
          <w:tcPr>
            <w:tcW w:w="2520" w:type="dxa"/>
            <w:shd w:val="clear" w:color="auto" w:fill="4F81BD"/>
            <w:tcMar>
              <w:top w:w="43" w:type="dxa"/>
              <w:left w:w="115" w:type="dxa"/>
              <w:bottom w:w="43" w:type="dxa"/>
              <w:right w:w="115" w:type="dxa"/>
            </w:tcMar>
          </w:tcPr>
          <w:p w:rsidR="00836E2C" w:rsidRPr="00601DF4" w:rsidRDefault="00836E2C" w:rsidP="00910D7C">
            <w:pPr>
              <w:jc w:val="center"/>
              <w:rPr>
                <w:b/>
                <w:bCs/>
                <w:color w:val="FFFFFF"/>
              </w:rPr>
            </w:pPr>
            <w:r w:rsidRPr="00601DF4">
              <w:rPr>
                <w:b/>
                <w:bCs/>
                <w:color w:val="FFFFFF"/>
              </w:rPr>
              <w:t>Output</w:t>
            </w:r>
          </w:p>
        </w:tc>
      </w:tr>
      <w:tr w:rsidR="00836E2C" w:rsidRPr="002652F0" w:rsidTr="00910D7C">
        <w:trPr>
          <w:cantSplit/>
        </w:trPr>
        <w:tc>
          <w:tcPr>
            <w:tcW w:w="3150" w:type="dxa"/>
            <w:shd w:val="clear" w:color="auto" w:fill="D3DFEE"/>
            <w:tcMar>
              <w:top w:w="43" w:type="dxa"/>
              <w:left w:w="115" w:type="dxa"/>
              <w:bottom w:w="43" w:type="dxa"/>
              <w:right w:w="115" w:type="dxa"/>
            </w:tcMar>
          </w:tcPr>
          <w:p w:rsidR="00836E2C" w:rsidRPr="00601DF4" w:rsidRDefault="00836E2C" w:rsidP="00836E2C">
            <w:pPr>
              <w:pStyle w:val="CheckBullet"/>
              <w:numPr>
                <w:ilvl w:val="0"/>
                <w:numId w:val="8"/>
              </w:numPr>
              <w:tabs>
                <w:tab w:val="clear" w:pos="720"/>
                <w:tab w:val="num" w:pos="180"/>
              </w:tabs>
              <w:spacing w:after="0"/>
              <w:ind w:left="180" w:hanging="180"/>
              <w:rPr>
                <w:rFonts w:ascii="Times New Roman" w:hAnsi="Times New Roman"/>
                <w:b/>
                <w:bCs/>
                <w:sz w:val="24"/>
              </w:rPr>
            </w:pPr>
            <w:r w:rsidRPr="00601DF4">
              <w:rPr>
                <w:rFonts w:ascii="Times New Roman" w:hAnsi="Times New Roman"/>
                <w:b/>
                <w:bCs/>
                <w:sz w:val="24"/>
              </w:rPr>
              <w:t>Charters</w:t>
            </w:r>
          </w:p>
          <w:p w:rsidR="00836E2C" w:rsidRPr="00601DF4" w:rsidRDefault="00836E2C" w:rsidP="00836E2C">
            <w:pPr>
              <w:pStyle w:val="CheckBullet"/>
              <w:numPr>
                <w:ilvl w:val="1"/>
                <w:numId w:val="8"/>
              </w:numPr>
              <w:tabs>
                <w:tab w:val="clear" w:pos="1440"/>
                <w:tab w:val="num" w:pos="702"/>
              </w:tabs>
              <w:spacing w:after="0"/>
              <w:ind w:left="702"/>
              <w:rPr>
                <w:rFonts w:ascii="Times New Roman" w:hAnsi="Times New Roman"/>
                <w:b/>
                <w:bCs/>
                <w:sz w:val="24"/>
              </w:rPr>
            </w:pPr>
            <w:r w:rsidRPr="00601DF4">
              <w:rPr>
                <w:rFonts w:ascii="Times New Roman" w:hAnsi="Times New Roman"/>
                <w:b/>
                <w:bCs/>
                <w:sz w:val="24"/>
              </w:rPr>
              <w:t xml:space="preserve">Program </w:t>
            </w:r>
          </w:p>
          <w:p w:rsidR="00836E2C" w:rsidRPr="00601DF4" w:rsidRDefault="00836E2C" w:rsidP="00836E2C">
            <w:pPr>
              <w:pStyle w:val="CheckBullet"/>
              <w:numPr>
                <w:ilvl w:val="1"/>
                <w:numId w:val="8"/>
              </w:numPr>
              <w:tabs>
                <w:tab w:val="clear" w:pos="1440"/>
                <w:tab w:val="num" w:pos="702"/>
              </w:tabs>
              <w:spacing w:after="0"/>
              <w:ind w:left="702"/>
              <w:rPr>
                <w:rFonts w:ascii="Times New Roman" w:hAnsi="Times New Roman"/>
                <w:b/>
                <w:bCs/>
                <w:sz w:val="24"/>
              </w:rPr>
            </w:pPr>
            <w:r w:rsidRPr="00601DF4">
              <w:rPr>
                <w:rFonts w:ascii="Times New Roman" w:hAnsi="Times New Roman"/>
                <w:b/>
                <w:bCs/>
                <w:sz w:val="24"/>
              </w:rPr>
              <w:t>Project</w:t>
            </w:r>
          </w:p>
          <w:p w:rsidR="00836E2C" w:rsidRPr="00601DF4" w:rsidRDefault="00836E2C" w:rsidP="00836E2C">
            <w:pPr>
              <w:pStyle w:val="CheckBullet"/>
              <w:numPr>
                <w:ilvl w:val="0"/>
                <w:numId w:val="8"/>
              </w:numPr>
              <w:tabs>
                <w:tab w:val="clear" w:pos="720"/>
                <w:tab w:val="num" w:pos="180"/>
              </w:tabs>
              <w:spacing w:after="0"/>
              <w:ind w:left="180" w:hanging="180"/>
              <w:rPr>
                <w:rFonts w:ascii="Times New Roman" w:hAnsi="Times New Roman"/>
                <w:b/>
                <w:bCs/>
                <w:sz w:val="24"/>
              </w:rPr>
            </w:pPr>
            <w:r w:rsidRPr="00601DF4">
              <w:rPr>
                <w:rFonts w:ascii="Times New Roman" w:hAnsi="Times New Roman"/>
                <w:b/>
                <w:bCs/>
                <w:sz w:val="24"/>
              </w:rPr>
              <w:t>Project Plan</w:t>
            </w:r>
          </w:p>
          <w:p w:rsidR="00836E2C" w:rsidRPr="00601DF4" w:rsidRDefault="00836E2C" w:rsidP="00836E2C">
            <w:pPr>
              <w:pStyle w:val="CheckBullet"/>
              <w:numPr>
                <w:ilvl w:val="0"/>
                <w:numId w:val="8"/>
              </w:numPr>
              <w:tabs>
                <w:tab w:val="clear" w:pos="720"/>
                <w:tab w:val="num" w:pos="180"/>
              </w:tabs>
              <w:spacing w:after="0"/>
              <w:ind w:left="180" w:hanging="180"/>
              <w:rPr>
                <w:rFonts w:ascii="Times New Roman" w:hAnsi="Times New Roman"/>
                <w:b/>
                <w:bCs/>
                <w:sz w:val="24"/>
              </w:rPr>
            </w:pPr>
            <w:r w:rsidRPr="00601DF4">
              <w:rPr>
                <w:rFonts w:ascii="Times New Roman" w:hAnsi="Times New Roman"/>
                <w:b/>
                <w:bCs/>
                <w:sz w:val="24"/>
              </w:rPr>
              <w:t>Risk Assessment Checklist</w:t>
            </w:r>
          </w:p>
          <w:p w:rsidR="00836E2C" w:rsidRPr="00601DF4" w:rsidRDefault="00836E2C" w:rsidP="00836E2C">
            <w:pPr>
              <w:pStyle w:val="CheckBullet"/>
              <w:numPr>
                <w:ilvl w:val="0"/>
                <w:numId w:val="8"/>
              </w:numPr>
              <w:tabs>
                <w:tab w:val="clear" w:pos="720"/>
                <w:tab w:val="num" w:pos="180"/>
              </w:tabs>
              <w:spacing w:after="0"/>
              <w:ind w:left="180" w:hanging="180"/>
              <w:rPr>
                <w:rFonts w:ascii="Times New Roman" w:hAnsi="Times New Roman"/>
                <w:b/>
                <w:bCs/>
                <w:sz w:val="24"/>
              </w:rPr>
            </w:pPr>
            <w:r w:rsidRPr="00601DF4">
              <w:rPr>
                <w:rFonts w:ascii="Times New Roman" w:hAnsi="Times New Roman"/>
                <w:b/>
                <w:bCs/>
                <w:sz w:val="24"/>
              </w:rPr>
              <w:t>Roles and Responsibilities</w:t>
            </w:r>
          </w:p>
          <w:p w:rsidR="00836E2C" w:rsidRPr="00601DF4" w:rsidRDefault="00836E2C" w:rsidP="00836E2C">
            <w:pPr>
              <w:numPr>
                <w:ilvl w:val="0"/>
                <w:numId w:val="12"/>
              </w:numPr>
              <w:tabs>
                <w:tab w:val="clear" w:pos="360"/>
              </w:tabs>
              <w:ind w:left="162" w:hanging="162"/>
              <w:rPr>
                <w:b/>
                <w:bCs/>
              </w:rPr>
            </w:pPr>
            <w:r w:rsidRPr="00601DF4">
              <w:rPr>
                <w:b/>
                <w:bCs/>
              </w:rPr>
              <w:t>Schedule/WBS</w:t>
            </w:r>
          </w:p>
          <w:p w:rsidR="00836E2C" w:rsidRPr="00601DF4" w:rsidRDefault="00836E2C" w:rsidP="00836E2C">
            <w:pPr>
              <w:numPr>
                <w:ilvl w:val="0"/>
                <w:numId w:val="12"/>
              </w:numPr>
              <w:tabs>
                <w:tab w:val="clear" w:pos="360"/>
              </w:tabs>
              <w:ind w:left="162" w:hanging="162"/>
              <w:rPr>
                <w:b/>
                <w:bCs/>
              </w:rPr>
            </w:pPr>
            <w:r w:rsidRPr="00601DF4">
              <w:rPr>
                <w:b/>
                <w:bCs/>
              </w:rPr>
              <w:t>Change Management Process</w:t>
            </w:r>
          </w:p>
        </w:tc>
        <w:tc>
          <w:tcPr>
            <w:tcW w:w="3780" w:type="dxa"/>
            <w:shd w:val="clear" w:color="auto" w:fill="D3DFEE"/>
            <w:tcMar>
              <w:top w:w="43" w:type="dxa"/>
              <w:left w:w="115" w:type="dxa"/>
              <w:bottom w:w="43" w:type="dxa"/>
              <w:right w:w="115" w:type="dxa"/>
            </w:tcMar>
          </w:tcPr>
          <w:p w:rsidR="00836E2C" w:rsidRPr="002652F0" w:rsidRDefault="00836E2C" w:rsidP="00910D7C">
            <w:r w:rsidRPr="002652F0">
              <w:t xml:space="preserve">Continuous Workgroup /Project Team/Status meetings to </w:t>
            </w:r>
            <w:r w:rsidRPr="00601DF4">
              <w:rPr>
                <w:b/>
              </w:rPr>
              <w:t>Identify, Update (Report)</w:t>
            </w:r>
            <w:r>
              <w:rPr>
                <w:b/>
              </w:rPr>
              <w:t>,</w:t>
            </w:r>
            <w:r w:rsidRPr="00601DF4">
              <w:rPr>
                <w:b/>
              </w:rPr>
              <w:t xml:space="preserve"> </w:t>
            </w:r>
            <w:r w:rsidRPr="002652F0">
              <w:t>and</w:t>
            </w:r>
            <w:r w:rsidRPr="00601DF4">
              <w:rPr>
                <w:b/>
              </w:rPr>
              <w:t xml:space="preserve"> Close</w:t>
            </w:r>
            <w:r w:rsidRPr="002652F0">
              <w:t xml:space="preserve"> issues:</w:t>
            </w:r>
          </w:p>
          <w:p w:rsidR="00836E2C" w:rsidRPr="00601DF4" w:rsidRDefault="00836E2C" w:rsidP="00836E2C">
            <w:pPr>
              <w:pStyle w:val="CheckBullet"/>
              <w:numPr>
                <w:ilvl w:val="0"/>
                <w:numId w:val="9"/>
              </w:numPr>
              <w:tabs>
                <w:tab w:val="clear" w:pos="720"/>
                <w:tab w:val="num" w:pos="150"/>
              </w:tabs>
              <w:spacing w:after="0"/>
              <w:ind w:left="150" w:hanging="150"/>
              <w:rPr>
                <w:rFonts w:ascii="Times New Roman" w:hAnsi="Times New Roman"/>
                <w:sz w:val="24"/>
              </w:rPr>
            </w:pPr>
            <w:r w:rsidRPr="00601DF4">
              <w:rPr>
                <w:rFonts w:ascii="Times New Roman" w:hAnsi="Times New Roman"/>
                <w:sz w:val="24"/>
              </w:rPr>
              <w:t>Review Inputs and determine which apply</w:t>
            </w:r>
          </w:p>
          <w:p w:rsidR="00836E2C" w:rsidRPr="00601DF4" w:rsidRDefault="00836E2C" w:rsidP="00836E2C">
            <w:pPr>
              <w:pStyle w:val="CheckBullet"/>
              <w:numPr>
                <w:ilvl w:val="0"/>
                <w:numId w:val="9"/>
              </w:numPr>
              <w:tabs>
                <w:tab w:val="clear" w:pos="720"/>
                <w:tab w:val="num" w:pos="150"/>
              </w:tabs>
              <w:spacing w:after="0"/>
              <w:ind w:left="150" w:hanging="150"/>
              <w:rPr>
                <w:rFonts w:ascii="Times New Roman" w:hAnsi="Times New Roman"/>
                <w:sz w:val="24"/>
              </w:rPr>
            </w:pPr>
            <w:r w:rsidRPr="00601DF4">
              <w:rPr>
                <w:rFonts w:ascii="Times New Roman" w:hAnsi="Times New Roman"/>
                <w:sz w:val="24"/>
              </w:rPr>
              <w:t>During planning processes, note any identified issues</w:t>
            </w:r>
          </w:p>
          <w:p w:rsidR="00836E2C" w:rsidRPr="00601DF4" w:rsidRDefault="00836E2C" w:rsidP="00836E2C">
            <w:pPr>
              <w:pStyle w:val="CheckBullet"/>
              <w:numPr>
                <w:ilvl w:val="0"/>
                <w:numId w:val="9"/>
              </w:numPr>
              <w:tabs>
                <w:tab w:val="clear" w:pos="720"/>
                <w:tab w:val="num" w:pos="150"/>
              </w:tabs>
              <w:spacing w:after="0"/>
              <w:ind w:left="150" w:hanging="150"/>
              <w:rPr>
                <w:rFonts w:ascii="Times New Roman" w:hAnsi="Times New Roman"/>
                <w:sz w:val="24"/>
              </w:rPr>
            </w:pPr>
            <w:r w:rsidRPr="00601DF4">
              <w:rPr>
                <w:rFonts w:ascii="Times New Roman" w:hAnsi="Times New Roman"/>
                <w:sz w:val="24"/>
              </w:rPr>
              <w:t>Define issue escalation and resolution procedures</w:t>
            </w:r>
          </w:p>
          <w:p w:rsidR="00836E2C" w:rsidRPr="00601DF4" w:rsidRDefault="00836E2C" w:rsidP="00836E2C">
            <w:pPr>
              <w:pStyle w:val="CheckBullet"/>
              <w:numPr>
                <w:ilvl w:val="0"/>
                <w:numId w:val="9"/>
              </w:numPr>
              <w:tabs>
                <w:tab w:val="clear" w:pos="720"/>
                <w:tab w:val="num" w:pos="150"/>
              </w:tabs>
              <w:spacing w:after="0"/>
              <w:ind w:left="150" w:hanging="150"/>
              <w:rPr>
                <w:rFonts w:ascii="Times New Roman" w:hAnsi="Times New Roman"/>
                <w:sz w:val="24"/>
              </w:rPr>
            </w:pPr>
            <w:r w:rsidRPr="00601DF4">
              <w:rPr>
                <w:rFonts w:ascii="Times New Roman" w:hAnsi="Times New Roman"/>
                <w:sz w:val="24"/>
              </w:rPr>
              <w:t>Modify other planning processes to handle issue resolution</w:t>
            </w:r>
          </w:p>
          <w:p w:rsidR="00836E2C" w:rsidRPr="002652F0" w:rsidRDefault="00836E2C" w:rsidP="00836E2C">
            <w:pPr>
              <w:numPr>
                <w:ilvl w:val="0"/>
                <w:numId w:val="9"/>
              </w:numPr>
              <w:tabs>
                <w:tab w:val="clear" w:pos="720"/>
                <w:tab w:val="num" w:pos="150"/>
              </w:tabs>
              <w:ind w:left="150" w:hanging="150"/>
            </w:pPr>
            <w:r w:rsidRPr="002652F0">
              <w:t>Resolve issues</w:t>
            </w:r>
          </w:p>
          <w:p w:rsidR="00836E2C" w:rsidRPr="002652F0" w:rsidRDefault="00836E2C" w:rsidP="00836E2C">
            <w:pPr>
              <w:numPr>
                <w:ilvl w:val="0"/>
                <w:numId w:val="9"/>
              </w:numPr>
              <w:tabs>
                <w:tab w:val="clear" w:pos="720"/>
                <w:tab w:val="num" w:pos="150"/>
              </w:tabs>
              <w:ind w:left="150" w:hanging="150"/>
            </w:pPr>
            <w:r w:rsidRPr="002652F0">
              <w:t>Re-Open issues</w:t>
            </w:r>
          </w:p>
          <w:p w:rsidR="00836E2C" w:rsidRPr="002652F0" w:rsidRDefault="00836E2C" w:rsidP="00836E2C">
            <w:pPr>
              <w:numPr>
                <w:ilvl w:val="0"/>
                <w:numId w:val="9"/>
              </w:numPr>
              <w:tabs>
                <w:tab w:val="clear" w:pos="720"/>
                <w:tab w:val="num" w:pos="150"/>
              </w:tabs>
              <w:ind w:left="150" w:hanging="150"/>
            </w:pPr>
            <w:r w:rsidRPr="002652F0">
              <w:t>Transfer issues</w:t>
            </w:r>
          </w:p>
        </w:tc>
        <w:tc>
          <w:tcPr>
            <w:tcW w:w="2520" w:type="dxa"/>
            <w:shd w:val="clear" w:color="auto" w:fill="D3DFEE"/>
            <w:tcMar>
              <w:top w:w="43" w:type="dxa"/>
              <w:left w:w="115" w:type="dxa"/>
              <w:bottom w:w="43" w:type="dxa"/>
              <w:right w:w="115" w:type="dxa"/>
            </w:tcMar>
          </w:tcPr>
          <w:p w:rsidR="00836E2C" w:rsidRPr="002652F0" w:rsidRDefault="00836E2C" w:rsidP="00910D7C">
            <w:r w:rsidRPr="002652F0">
              <w:t>The Issue Management Plan contains:</w:t>
            </w:r>
          </w:p>
          <w:p w:rsidR="00836E2C" w:rsidRPr="002652F0" w:rsidRDefault="00836E2C" w:rsidP="00836E2C">
            <w:pPr>
              <w:numPr>
                <w:ilvl w:val="0"/>
                <w:numId w:val="13"/>
              </w:numPr>
              <w:tabs>
                <w:tab w:val="clear" w:pos="720"/>
                <w:tab w:val="num" w:pos="162"/>
              </w:tabs>
              <w:ind w:left="162" w:hanging="162"/>
            </w:pPr>
            <w:r w:rsidRPr="002652F0">
              <w:t xml:space="preserve">Issues Tracking System </w:t>
            </w:r>
          </w:p>
        </w:tc>
      </w:tr>
    </w:tbl>
    <w:p w:rsidR="00836E2C" w:rsidRPr="002652F0" w:rsidRDefault="00836E2C" w:rsidP="00836E2C"/>
    <w:p w:rsidR="00836E2C" w:rsidRDefault="00836E2C" w:rsidP="00836E2C">
      <w:r w:rsidRPr="002652F0">
        <w:rPr>
          <w:b/>
        </w:rPr>
        <w:t>Note:</w:t>
      </w:r>
      <w:r w:rsidRPr="002652F0">
        <w:t xml:space="preserve">  </w:t>
      </w:r>
      <w:r>
        <w:t xml:space="preserve">Track logging issues at the </w:t>
      </w:r>
      <w:r w:rsidRPr="002652F0">
        <w:t xml:space="preserve">Workgroup or Project Level.  </w:t>
      </w:r>
    </w:p>
    <w:p w:rsidR="00836E2C" w:rsidRDefault="00836E2C" w:rsidP="00836E2C">
      <w:pPr>
        <w:keepNext/>
      </w:pPr>
    </w:p>
    <w:p w:rsidR="00836E2C" w:rsidRPr="0059046A" w:rsidRDefault="00836E2C" w:rsidP="00B532E1">
      <w:pPr>
        <w:pStyle w:val="Heading2"/>
      </w:pPr>
      <w:bookmarkStart w:id="16" w:name="_Toc277761553"/>
      <w:r w:rsidRPr="0059046A">
        <w:t>Issue Identification Procedure</w:t>
      </w:r>
      <w:bookmarkEnd w:id="16"/>
    </w:p>
    <w:p w:rsidR="00836E2C" w:rsidRPr="002652F0" w:rsidRDefault="00836E2C" w:rsidP="00836E2C">
      <w:pPr>
        <w:numPr>
          <w:ilvl w:val="12"/>
          <w:numId w:val="0"/>
        </w:numPr>
      </w:pPr>
      <w:r w:rsidRPr="002652F0">
        <w:t xml:space="preserve">Formal issue management </w:t>
      </w:r>
      <w:r>
        <w:t>addresses</w:t>
      </w:r>
      <w:r w:rsidRPr="002652F0">
        <w:t xml:space="preserve"> significant issues </w:t>
      </w:r>
      <w:r>
        <w:t xml:space="preserve">while standard project management practices are expected to handle minor issue resolution. </w:t>
      </w:r>
    </w:p>
    <w:p w:rsidR="00836E2C" w:rsidRPr="002652F0" w:rsidRDefault="00836E2C" w:rsidP="00836E2C">
      <w:pPr>
        <w:numPr>
          <w:ilvl w:val="12"/>
          <w:numId w:val="0"/>
        </w:numPr>
      </w:pPr>
    </w:p>
    <w:p w:rsidR="00836E2C" w:rsidRDefault="00836E2C" w:rsidP="00836E2C">
      <w:r>
        <w:t xml:space="preserve">The workgroup/project member begins issue management when the workgroup or project team cannot resolve the issue. </w:t>
      </w:r>
      <w:r w:rsidRPr="002652F0">
        <w:t xml:space="preserve">The PMO will monitor issues, escalated at a program level or higher, as outlined above under Roles </w:t>
      </w:r>
      <w:r>
        <w:t>and</w:t>
      </w:r>
      <w:r w:rsidRPr="002652F0">
        <w:t xml:space="preserve"> Responsibilities.  The PMO Team will work closely with Project Managers </w:t>
      </w:r>
      <w:r>
        <w:t>and</w:t>
      </w:r>
      <w:r w:rsidRPr="002652F0">
        <w:t xml:space="preserve"> Team Leads to ensure </w:t>
      </w:r>
      <w:r>
        <w:t xml:space="preserve">accurate documentation and management of </w:t>
      </w:r>
      <w:r w:rsidRPr="002652F0">
        <w:t>all decisions relating to Issue management and resolution</w:t>
      </w:r>
      <w:r>
        <w:t xml:space="preserve">.  </w:t>
      </w:r>
      <w:r w:rsidR="004717BE">
        <w:fldChar w:fldCharType="begin"/>
      </w:r>
      <w:r>
        <w:instrText xml:space="preserve"> REF _Ref277675567 \h </w:instrText>
      </w:r>
      <w:r w:rsidR="004717BE">
        <w:fldChar w:fldCharType="separate"/>
      </w:r>
      <w:r w:rsidRPr="00327204">
        <w:t xml:space="preserve">Table </w:t>
      </w:r>
      <w:r>
        <w:rPr>
          <w:noProof/>
        </w:rPr>
        <w:t>3</w:t>
      </w:r>
      <w:r w:rsidR="004717BE">
        <w:fldChar w:fldCharType="end"/>
      </w:r>
      <w:r w:rsidRPr="002652F0">
        <w:t xml:space="preserve"> outlines the standard process for managing and reporting issues</w:t>
      </w:r>
      <w:r>
        <w:t>.</w:t>
      </w:r>
    </w:p>
    <w:p w:rsidR="00836E2C" w:rsidRDefault="00836E2C" w:rsidP="00836E2C"/>
    <w:p w:rsidR="00836E2C" w:rsidRPr="00836E2C" w:rsidRDefault="00836E2C" w:rsidP="00836E2C">
      <w:pPr>
        <w:pStyle w:val="Caption"/>
        <w:jc w:val="center"/>
        <w:rPr>
          <w:color w:val="auto"/>
          <w:sz w:val="24"/>
          <w:szCs w:val="24"/>
        </w:rPr>
      </w:pPr>
      <w:bookmarkStart w:id="17" w:name="_Ref277675567"/>
      <w:bookmarkStart w:id="18" w:name="_Toc289767878"/>
      <w:r w:rsidRPr="00836E2C">
        <w:rPr>
          <w:color w:val="auto"/>
          <w:sz w:val="24"/>
          <w:szCs w:val="24"/>
        </w:rPr>
        <w:t xml:space="preserve">Table </w:t>
      </w:r>
      <w:r w:rsidR="004717BE" w:rsidRPr="00836E2C">
        <w:rPr>
          <w:color w:val="auto"/>
          <w:sz w:val="24"/>
          <w:szCs w:val="24"/>
        </w:rPr>
        <w:fldChar w:fldCharType="begin"/>
      </w:r>
      <w:r w:rsidRPr="00836E2C">
        <w:rPr>
          <w:color w:val="auto"/>
          <w:sz w:val="24"/>
          <w:szCs w:val="24"/>
        </w:rPr>
        <w:instrText xml:space="preserve"> SEQ Table \* ARABIC </w:instrText>
      </w:r>
      <w:r w:rsidR="004717BE" w:rsidRPr="00836E2C">
        <w:rPr>
          <w:color w:val="auto"/>
          <w:sz w:val="24"/>
          <w:szCs w:val="24"/>
        </w:rPr>
        <w:fldChar w:fldCharType="separate"/>
      </w:r>
      <w:r w:rsidRPr="00836E2C">
        <w:rPr>
          <w:noProof/>
          <w:color w:val="auto"/>
          <w:sz w:val="24"/>
          <w:szCs w:val="24"/>
        </w:rPr>
        <w:t>3</w:t>
      </w:r>
      <w:r w:rsidR="004717BE" w:rsidRPr="00836E2C">
        <w:rPr>
          <w:color w:val="auto"/>
          <w:sz w:val="24"/>
          <w:szCs w:val="24"/>
        </w:rPr>
        <w:fldChar w:fldCharType="end"/>
      </w:r>
      <w:bookmarkEnd w:id="17"/>
      <w:r w:rsidRPr="00836E2C">
        <w:rPr>
          <w:color w:val="auto"/>
          <w:sz w:val="24"/>
          <w:szCs w:val="24"/>
        </w:rPr>
        <w:t>: Issues – Standard Operating Procedure</w:t>
      </w:r>
      <w:bookmarkEnd w:id="1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7643"/>
      </w:tblGrid>
      <w:tr w:rsidR="00836E2C" w:rsidRPr="00601DF4" w:rsidTr="00910D7C">
        <w:trPr>
          <w:cantSplit/>
          <w:trHeight w:val="354"/>
          <w:tblHeader/>
        </w:trPr>
        <w:tc>
          <w:tcPr>
            <w:tcW w:w="2185" w:type="dxa"/>
            <w:shd w:val="clear" w:color="auto" w:fill="4F81BD"/>
            <w:tcMar>
              <w:top w:w="43" w:type="dxa"/>
              <w:left w:w="115" w:type="dxa"/>
              <w:bottom w:w="43" w:type="dxa"/>
              <w:right w:w="115" w:type="dxa"/>
            </w:tcMar>
          </w:tcPr>
          <w:p w:rsidR="00836E2C" w:rsidRPr="00601DF4" w:rsidRDefault="00836E2C" w:rsidP="00910D7C">
            <w:pPr>
              <w:pStyle w:val="Footer"/>
              <w:tabs>
                <w:tab w:val="clear" w:pos="4320"/>
                <w:tab w:val="clear" w:pos="8640"/>
              </w:tabs>
              <w:spacing w:after="60"/>
              <w:jc w:val="center"/>
              <w:rPr>
                <w:rFonts w:cs="Arial"/>
                <w:b/>
                <w:bCs/>
                <w:color w:val="FFFFFF"/>
              </w:rPr>
            </w:pPr>
            <w:r w:rsidRPr="00601DF4">
              <w:rPr>
                <w:rFonts w:cs="Arial"/>
                <w:b/>
                <w:bCs/>
                <w:color w:val="FFFFFF"/>
              </w:rPr>
              <w:t>Role</w:t>
            </w:r>
          </w:p>
        </w:tc>
        <w:tc>
          <w:tcPr>
            <w:tcW w:w="7643" w:type="dxa"/>
            <w:shd w:val="clear" w:color="auto" w:fill="4F81BD"/>
            <w:tcMar>
              <w:top w:w="43" w:type="dxa"/>
              <w:left w:w="115" w:type="dxa"/>
              <w:bottom w:w="43" w:type="dxa"/>
              <w:right w:w="115" w:type="dxa"/>
            </w:tcMar>
          </w:tcPr>
          <w:p w:rsidR="00836E2C" w:rsidRPr="00601DF4" w:rsidRDefault="00836E2C" w:rsidP="00910D7C">
            <w:pPr>
              <w:pStyle w:val="Footer"/>
              <w:tabs>
                <w:tab w:val="clear" w:pos="4320"/>
                <w:tab w:val="clear" w:pos="8640"/>
              </w:tabs>
              <w:spacing w:after="60"/>
              <w:jc w:val="center"/>
              <w:rPr>
                <w:rFonts w:cs="Arial"/>
                <w:b/>
                <w:bCs/>
                <w:color w:val="FFFFFF"/>
              </w:rPr>
            </w:pPr>
            <w:r w:rsidRPr="00601DF4">
              <w:rPr>
                <w:rFonts w:cs="Arial"/>
                <w:b/>
                <w:bCs/>
                <w:color w:val="FFFFFF"/>
              </w:rPr>
              <w:t>Action</w:t>
            </w:r>
          </w:p>
        </w:tc>
      </w:tr>
      <w:tr w:rsidR="00836E2C" w:rsidRPr="002652F0" w:rsidTr="00910D7C">
        <w:trPr>
          <w:cantSplit/>
          <w:trHeight w:val="322"/>
        </w:trPr>
        <w:tc>
          <w:tcPr>
            <w:tcW w:w="2185" w:type="dxa"/>
            <w:shd w:val="clear" w:color="auto" w:fill="D3DFEE"/>
            <w:tcMar>
              <w:top w:w="43" w:type="dxa"/>
              <w:left w:w="115" w:type="dxa"/>
              <w:bottom w:w="43" w:type="dxa"/>
              <w:right w:w="115" w:type="dxa"/>
            </w:tcMar>
          </w:tcPr>
          <w:p w:rsidR="00836E2C" w:rsidRPr="00601DF4" w:rsidRDefault="00836E2C" w:rsidP="00910D7C">
            <w:pPr>
              <w:pStyle w:val="Footer"/>
              <w:tabs>
                <w:tab w:val="clear" w:pos="4320"/>
                <w:tab w:val="clear" w:pos="8640"/>
              </w:tabs>
              <w:spacing w:after="60"/>
              <w:rPr>
                <w:rFonts w:cs="Arial"/>
                <w:b/>
                <w:bCs/>
              </w:rPr>
            </w:pPr>
            <w:r w:rsidRPr="00601DF4">
              <w:rPr>
                <w:rFonts w:cs="Arial"/>
                <w:b/>
                <w:bCs/>
              </w:rPr>
              <w:t xml:space="preserve">Issue Initiator </w:t>
            </w:r>
          </w:p>
          <w:p w:rsidR="00836E2C" w:rsidRPr="00601DF4" w:rsidRDefault="00836E2C" w:rsidP="00910D7C">
            <w:pPr>
              <w:pStyle w:val="Footer"/>
              <w:tabs>
                <w:tab w:val="clear" w:pos="4320"/>
                <w:tab w:val="clear" w:pos="8640"/>
              </w:tabs>
              <w:spacing w:after="60"/>
              <w:rPr>
                <w:rFonts w:cs="Arial"/>
                <w:b/>
                <w:bCs/>
              </w:rPr>
            </w:pPr>
          </w:p>
        </w:tc>
        <w:tc>
          <w:tcPr>
            <w:tcW w:w="7643" w:type="dxa"/>
            <w:shd w:val="clear" w:color="auto" w:fill="D3DFEE"/>
            <w:tcMar>
              <w:top w:w="43" w:type="dxa"/>
              <w:left w:w="115" w:type="dxa"/>
              <w:bottom w:w="43" w:type="dxa"/>
              <w:right w:w="115" w:type="dxa"/>
            </w:tcMar>
          </w:tcPr>
          <w:p w:rsidR="00836E2C" w:rsidRPr="00601DF4" w:rsidRDefault="00836E2C" w:rsidP="00836E2C">
            <w:pPr>
              <w:pStyle w:val="Footer"/>
              <w:numPr>
                <w:ilvl w:val="0"/>
                <w:numId w:val="16"/>
              </w:numPr>
              <w:tabs>
                <w:tab w:val="clear" w:pos="4320"/>
                <w:tab w:val="clear" w:pos="8640"/>
              </w:tabs>
              <w:spacing w:after="60"/>
              <w:rPr>
                <w:rFonts w:cs="Arial"/>
                <w:bCs/>
              </w:rPr>
            </w:pPr>
            <w:r w:rsidRPr="00601DF4">
              <w:rPr>
                <w:rFonts w:cs="Arial"/>
                <w:bCs/>
              </w:rPr>
              <w:t xml:space="preserve">Team member identifies an issue </w:t>
            </w:r>
          </w:p>
          <w:p w:rsidR="00836E2C" w:rsidRPr="00601DF4" w:rsidRDefault="00836E2C" w:rsidP="00836E2C">
            <w:pPr>
              <w:pStyle w:val="Footer"/>
              <w:numPr>
                <w:ilvl w:val="0"/>
                <w:numId w:val="16"/>
              </w:numPr>
              <w:tabs>
                <w:tab w:val="clear" w:pos="4320"/>
                <w:tab w:val="clear" w:pos="8640"/>
              </w:tabs>
              <w:spacing w:after="60"/>
              <w:rPr>
                <w:rFonts w:cs="Arial"/>
                <w:bCs/>
              </w:rPr>
            </w:pPr>
            <w:r w:rsidRPr="00601DF4">
              <w:rPr>
                <w:rFonts w:cs="Arial"/>
                <w:bCs/>
              </w:rPr>
              <w:t>Initiator documents Issue title and description (Issue Tracking System)</w:t>
            </w:r>
          </w:p>
          <w:p w:rsidR="00836E2C" w:rsidRPr="00601DF4" w:rsidRDefault="00836E2C" w:rsidP="00836E2C">
            <w:pPr>
              <w:pStyle w:val="Footer"/>
              <w:numPr>
                <w:ilvl w:val="0"/>
                <w:numId w:val="16"/>
              </w:numPr>
              <w:tabs>
                <w:tab w:val="clear" w:pos="4320"/>
                <w:tab w:val="clear" w:pos="8640"/>
              </w:tabs>
              <w:spacing w:after="60"/>
              <w:rPr>
                <w:rFonts w:cs="Arial"/>
                <w:bCs/>
              </w:rPr>
            </w:pPr>
            <w:r w:rsidRPr="00601DF4">
              <w:rPr>
                <w:rFonts w:cs="Arial"/>
                <w:bCs/>
              </w:rPr>
              <w:t xml:space="preserve">Initiator notifies project team lead (Workgroup/Project Level) of new issue </w:t>
            </w:r>
          </w:p>
        </w:tc>
      </w:tr>
      <w:tr w:rsidR="00836E2C" w:rsidRPr="002652F0" w:rsidTr="00910D7C">
        <w:trPr>
          <w:cantSplit/>
          <w:trHeight w:val="322"/>
        </w:trPr>
        <w:tc>
          <w:tcPr>
            <w:tcW w:w="2185" w:type="dxa"/>
            <w:tcMar>
              <w:top w:w="43" w:type="dxa"/>
              <w:left w:w="115" w:type="dxa"/>
              <w:bottom w:w="43" w:type="dxa"/>
              <w:right w:w="115" w:type="dxa"/>
            </w:tcMar>
          </w:tcPr>
          <w:p w:rsidR="00836E2C" w:rsidRPr="00601DF4" w:rsidRDefault="00836E2C" w:rsidP="00910D7C">
            <w:pPr>
              <w:pStyle w:val="Footer"/>
              <w:tabs>
                <w:tab w:val="clear" w:pos="4320"/>
                <w:tab w:val="clear" w:pos="8640"/>
              </w:tabs>
              <w:spacing w:after="60"/>
              <w:rPr>
                <w:rFonts w:cs="Arial"/>
                <w:b/>
                <w:bCs/>
              </w:rPr>
            </w:pPr>
            <w:r w:rsidRPr="00601DF4">
              <w:rPr>
                <w:rFonts w:cs="Arial"/>
                <w:b/>
                <w:bCs/>
              </w:rPr>
              <w:lastRenderedPageBreak/>
              <w:t xml:space="preserve">Workgroup Lead </w:t>
            </w:r>
          </w:p>
          <w:p w:rsidR="00836E2C" w:rsidRPr="00601DF4" w:rsidRDefault="00836E2C" w:rsidP="00910D7C">
            <w:pPr>
              <w:pStyle w:val="Footer"/>
              <w:tabs>
                <w:tab w:val="clear" w:pos="4320"/>
                <w:tab w:val="clear" w:pos="8640"/>
              </w:tabs>
              <w:spacing w:after="60"/>
              <w:rPr>
                <w:rFonts w:cs="Arial"/>
                <w:b/>
                <w:bCs/>
              </w:rPr>
            </w:pPr>
            <w:r w:rsidRPr="00601DF4">
              <w:rPr>
                <w:rFonts w:cs="Arial"/>
                <w:b/>
                <w:bCs/>
              </w:rPr>
              <w:t>Project Manager</w:t>
            </w:r>
          </w:p>
        </w:tc>
        <w:tc>
          <w:tcPr>
            <w:tcW w:w="7643" w:type="dxa"/>
            <w:tcMar>
              <w:top w:w="43" w:type="dxa"/>
              <w:left w:w="115" w:type="dxa"/>
              <w:bottom w:w="43" w:type="dxa"/>
              <w:right w:w="115" w:type="dxa"/>
            </w:tcMar>
          </w:tcPr>
          <w:p w:rsidR="00836E2C" w:rsidRPr="00601DF4" w:rsidRDefault="00836E2C" w:rsidP="00836E2C">
            <w:pPr>
              <w:pStyle w:val="Footer"/>
              <w:numPr>
                <w:ilvl w:val="0"/>
                <w:numId w:val="17"/>
              </w:numPr>
              <w:tabs>
                <w:tab w:val="clear" w:pos="4320"/>
                <w:tab w:val="clear" w:pos="8640"/>
              </w:tabs>
              <w:spacing w:after="60"/>
              <w:rPr>
                <w:rFonts w:cs="Arial"/>
                <w:bCs/>
              </w:rPr>
            </w:pPr>
            <w:r w:rsidRPr="00601DF4">
              <w:rPr>
                <w:rFonts w:cs="Arial"/>
                <w:bCs/>
              </w:rPr>
              <w:t xml:space="preserve">Reviews Issues.  Escalate where appropriate the issues that require </w:t>
            </w:r>
            <w:r w:rsidRPr="002652F0">
              <w:t>guidance and decisions beyond the authority of the project team</w:t>
            </w:r>
          </w:p>
          <w:p w:rsidR="00836E2C" w:rsidRPr="00601DF4" w:rsidRDefault="00836E2C" w:rsidP="00836E2C">
            <w:pPr>
              <w:pStyle w:val="BodyText2"/>
              <w:numPr>
                <w:ilvl w:val="0"/>
                <w:numId w:val="17"/>
              </w:numPr>
              <w:spacing w:after="0" w:line="240" w:lineRule="auto"/>
              <w:rPr>
                <w:rFonts w:ascii="Times New Roman" w:hAnsi="Times New Roman"/>
                <w:sz w:val="24"/>
              </w:rPr>
            </w:pPr>
            <w:r w:rsidRPr="00601DF4">
              <w:rPr>
                <w:rFonts w:ascii="Times New Roman" w:hAnsi="Times New Roman"/>
                <w:sz w:val="24"/>
              </w:rPr>
              <w:t>The appropriate level lead (program/workgroup/project) or appropriate designee is responsible for actively working with the team to log, track</w:t>
            </w:r>
            <w:r>
              <w:rPr>
                <w:rFonts w:ascii="Times New Roman" w:hAnsi="Times New Roman"/>
                <w:sz w:val="24"/>
              </w:rPr>
              <w:t>,</w:t>
            </w:r>
            <w:r w:rsidRPr="00601DF4">
              <w:rPr>
                <w:rFonts w:ascii="Times New Roman" w:hAnsi="Times New Roman"/>
                <w:sz w:val="24"/>
              </w:rPr>
              <w:t xml:space="preserve"> and manage issues as part of the Status Reporting cycle.  Once the issue is logged, the designated lead assigns a decision-maker (‘Assigned to’) and owner (“Delegated to’).  </w:t>
            </w:r>
          </w:p>
          <w:p w:rsidR="00836E2C" w:rsidRPr="00601DF4" w:rsidRDefault="00836E2C" w:rsidP="00836E2C">
            <w:pPr>
              <w:pStyle w:val="Footer"/>
              <w:numPr>
                <w:ilvl w:val="0"/>
                <w:numId w:val="17"/>
              </w:numPr>
              <w:tabs>
                <w:tab w:val="clear" w:pos="4320"/>
                <w:tab w:val="clear" w:pos="8640"/>
              </w:tabs>
              <w:spacing w:after="60"/>
              <w:rPr>
                <w:rFonts w:cs="Arial"/>
                <w:bCs/>
              </w:rPr>
            </w:pPr>
            <w:r w:rsidRPr="00601DF4">
              <w:rPr>
                <w:rFonts w:cs="Arial"/>
                <w:bCs/>
              </w:rPr>
              <w:t>T</w:t>
            </w:r>
            <w:r>
              <w:rPr>
                <w:rFonts w:cs="Arial"/>
                <w:bCs/>
              </w:rPr>
              <w:t>he T</w:t>
            </w:r>
            <w:r w:rsidRPr="00601DF4">
              <w:rPr>
                <w:rFonts w:cs="Arial"/>
                <w:bCs/>
              </w:rPr>
              <w:t xml:space="preserve">eam reviews Issues report as part of their weekly Status Reporting cycle </w:t>
            </w:r>
          </w:p>
          <w:p w:rsidR="00836E2C" w:rsidRPr="00601DF4" w:rsidRDefault="00836E2C" w:rsidP="00836E2C">
            <w:pPr>
              <w:pStyle w:val="Footer"/>
              <w:numPr>
                <w:ilvl w:val="0"/>
                <w:numId w:val="17"/>
              </w:numPr>
              <w:tabs>
                <w:tab w:val="clear" w:pos="4320"/>
                <w:tab w:val="clear" w:pos="8640"/>
              </w:tabs>
              <w:spacing w:after="60"/>
              <w:rPr>
                <w:rFonts w:cs="Arial"/>
                <w:bCs/>
              </w:rPr>
            </w:pPr>
            <w:r w:rsidRPr="00601DF4">
              <w:rPr>
                <w:rFonts w:cs="Arial"/>
                <w:bCs/>
              </w:rPr>
              <w:t xml:space="preserve">If able to resolve issue at the appropriate level, log resolution in Issues Log, notify PMO Manager of resolution, and revise project milestones as necessary. </w:t>
            </w:r>
          </w:p>
          <w:p w:rsidR="00836E2C" w:rsidRPr="00601DF4" w:rsidRDefault="00836E2C" w:rsidP="00910D7C">
            <w:pPr>
              <w:pStyle w:val="Footer"/>
              <w:tabs>
                <w:tab w:val="clear" w:pos="4320"/>
                <w:tab w:val="clear" w:pos="8640"/>
              </w:tabs>
              <w:spacing w:after="60"/>
              <w:ind w:left="720"/>
              <w:rPr>
                <w:rFonts w:cs="Arial"/>
                <w:bCs/>
              </w:rPr>
            </w:pPr>
            <w:r w:rsidRPr="00601DF4">
              <w:rPr>
                <w:rFonts w:cs="Arial"/>
                <w:bCs/>
              </w:rPr>
              <w:t xml:space="preserve">- OR - </w:t>
            </w:r>
          </w:p>
          <w:p w:rsidR="00836E2C" w:rsidRPr="00601DF4" w:rsidRDefault="00836E2C" w:rsidP="00910D7C">
            <w:pPr>
              <w:pStyle w:val="Footer"/>
              <w:tabs>
                <w:tab w:val="clear" w:pos="4320"/>
                <w:tab w:val="clear" w:pos="8640"/>
              </w:tabs>
              <w:spacing w:after="60"/>
              <w:ind w:left="720"/>
              <w:rPr>
                <w:rFonts w:cs="Arial"/>
                <w:bCs/>
              </w:rPr>
            </w:pPr>
            <w:r w:rsidRPr="002652F0">
              <w:t xml:space="preserve">If issue cannot be resolved at the appropriate level, the issue should be escalated. </w:t>
            </w:r>
          </w:p>
        </w:tc>
      </w:tr>
      <w:tr w:rsidR="00836E2C" w:rsidRPr="002652F0" w:rsidTr="00910D7C">
        <w:trPr>
          <w:cantSplit/>
          <w:trHeight w:val="322"/>
        </w:trPr>
        <w:tc>
          <w:tcPr>
            <w:tcW w:w="2185" w:type="dxa"/>
            <w:shd w:val="clear" w:color="auto" w:fill="D3DFEE"/>
            <w:tcMar>
              <w:top w:w="43" w:type="dxa"/>
              <w:left w:w="115" w:type="dxa"/>
              <w:bottom w:w="43" w:type="dxa"/>
              <w:right w:w="115" w:type="dxa"/>
            </w:tcMar>
          </w:tcPr>
          <w:p w:rsidR="00836E2C" w:rsidRPr="00601DF4" w:rsidRDefault="00836E2C" w:rsidP="00910D7C">
            <w:pPr>
              <w:pStyle w:val="Footer"/>
              <w:tabs>
                <w:tab w:val="clear" w:pos="4320"/>
                <w:tab w:val="clear" w:pos="8640"/>
              </w:tabs>
              <w:spacing w:after="60"/>
              <w:rPr>
                <w:rFonts w:cs="Arial"/>
                <w:b/>
                <w:bCs/>
              </w:rPr>
            </w:pPr>
            <w:r w:rsidRPr="00601DF4">
              <w:rPr>
                <w:rFonts w:cs="Arial"/>
                <w:b/>
                <w:bCs/>
              </w:rPr>
              <w:t xml:space="preserve">Workgroup Lead </w:t>
            </w:r>
          </w:p>
          <w:p w:rsidR="00836E2C" w:rsidRPr="00601DF4" w:rsidRDefault="00836E2C" w:rsidP="00910D7C">
            <w:pPr>
              <w:pStyle w:val="Footer"/>
              <w:tabs>
                <w:tab w:val="clear" w:pos="4320"/>
                <w:tab w:val="clear" w:pos="8640"/>
              </w:tabs>
              <w:spacing w:after="60"/>
              <w:rPr>
                <w:rFonts w:cs="Arial"/>
                <w:b/>
                <w:bCs/>
              </w:rPr>
            </w:pPr>
            <w:r w:rsidRPr="00601DF4">
              <w:rPr>
                <w:rFonts w:cs="Arial"/>
                <w:b/>
                <w:bCs/>
              </w:rPr>
              <w:t>Project Manager</w:t>
            </w:r>
          </w:p>
        </w:tc>
        <w:tc>
          <w:tcPr>
            <w:tcW w:w="7643" w:type="dxa"/>
            <w:shd w:val="clear" w:color="auto" w:fill="D3DFEE"/>
            <w:tcMar>
              <w:top w:w="43" w:type="dxa"/>
              <w:left w:w="115" w:type="dxa"/>
              <w:bottom w:w="43" w:type="dxa"/>
              <w:right w:w="115" w:type="dxa"/>
            </w:tcMar>
          </w:tcPr>
          <w:p w:rsidR="00836E2C" w:rsidRPr="00601DF4" w:rsidRDefault="00836E2C" w:rsidP="00836E2C">
            <w:pPr>
              <w:pStyle w:val="Footer"/>
              <w:numPr>
                <w:ilvl w:val="0"/>
                <w:numId w:val="19"/>
              </w:numPr>
              <w:tabs>
                <w:tab w:val="clear" w:pos="4320"/>
                <w:tab w:val="clear" w:pos="8640"/>
              </w:tabs>
              <w:spacing w:after="60"/>
              <w:rPr>
                <w:rFonts w:cs="Arial"/>
                <w:bCs/>
              </w:rPr>
            </w:pPr>
            <w:r w:rsidRPr="00601DF4">
              <w:rPr>
                <w:rFonts w:cs="Arial"/>
                <w:bCs/>
              </w:rPr>
              <w:t xml:space="preserve">If an issue is closed during the workgroup/ project meeting, the Team Lead should change the status to “Closed” and document the resolution in the Issues Log. </w:t>
            </w:r>
            <w:r>
              <w:rPr>
                <w:rFonts w:cs="Arial"/>
                <w:bCs/>
              </w:rPr>
              <w:t xml:space="preserve"> </w:t>
            </w:r>
            <w:r w:rsidRPr="00601DF4">
              <w:rPr>
                <w:rFonts w:cs="Arial"/>
                <w:bCs/>
              </w:rPr>
              <w:t xml:space="preserve">Document all pertinent information regarding the decision. </w:t>
            </w:r>
            <w:r>
              <w:rPr>
                <w:rFonts w:cs="Arial"/>
                <w:bCs/>
              </w:rPr>
              <w:t xml:space="preserve"> </w:t>
            </w:r>
            <w:r w:rsidRPr="00601DF4">
              <w:rPr>
                <w:rFonts w:cs="Arial"/>
                <w:bCs/>
              </w:rPr>
              <w:t xml:space="preserve">The Team Lead, or appropriate designee, will work with the appropriate leads to revise all appropriate program/project documentation as necessary.  The Team Lead is also responsible for communicating issue resolution to all relevant parties. </w:t>
            </w:r>
          </w:p>
          <w:p w:rsidR="00836E2C" w:rsidRPr="00601DF4" w:rsidRDefault="00836E2C" w:rsidP="00910D7C">
            <w:pPr>
              <w:pStyle w:val="Footer"/>
              <w:tabs>
                <w:tab w:val="clear" w:pos="4320"/>
                <w:tab w:val="clear" w:pos="8640"/>
              </w:tabs>
              <w:spacing w:after="60"/>
              <w:ind w:left="720"/>
              <w:rPr>
                <w:rFonts w:cs="Arial"/>
                <w:bCs/>
              </w:rPr>
            </w:pPr>
            <w:r w:rsidRPr="00601DF4">
              <w:rPr>
                <w:rFonts w:cs="Arial"/>
                <w:bCs/>
              </w:rPr>
              <w:t>-OR-</w:t>
            </w:r>
          </w:p>
          <w:p w:rsidR="00836E2C" w:rsidRPr="00601DF4" w:rsidRDefault="00836E2C" w:rsidP="00910D7C">
            <w:pPr>
              <w:pStyle w:val="Footer"/>
              <w:tabs>
                <w:tab w:val="clear" w:pos="4320"/>
                <w:tab w:val="clear" w:pos="8640"/>
              </w:tabs>
              <w:spacing w:after="60"/>
              <w:ind w:left="720"/>
              <w:rPr>
                <w:rFonts w:cs="Arial"/>
                <w:bCs/>
              </w:rPr>
            </w:pPr>
            <w:r w:rsidRPr="00601DF4">
              <w:rPr>
                <w:rFonts w:cs="Arial"/>
                <w:bCs/>
              </w:rPr>
              <w:t xml:space="preserve">If the issue is not closed at the workgroup/ project meeting, the Team Lead will ensure the issue remains open. </w:t>
            </w:r>
            <w:r>
              <w:rPr>
                <w:rFonts w:cs="Arial"/>
                <w:bCs/>
              </w:rPr>
              <w:t xml:space="preserve"> </w:t>
            </w:r>
            <w:r w:rsidRPr="00601DF4">
              <w:rPr>
                <w:rFonts w:cs="Arial"/>
                <w:bCs/>
              </w:rPr>
              <w:t xml:space="preserve">The Team Lead will include the issue on the issue report the following week, including any updates to the issue since the last team meeting.  </w:t>
            </w:r>
          </w:p>
          <w:p w:rsidR="00836E2C" w:rsidRPr="00601DF4" w:rsidRDefault="00836E2C" w:rsidP="00836E2C">
            <w:pPr>
              <w:pStyle w:val="Footer"/>
              <w:numPr>
                <w:ilvl w:val="0"/>
                <w:numId w:val="19"/>
              </w:numPr>
              <w:tabs>
                <w:tab w:val="clear" w:pos="4320"/>
                <w:tab w:val="clear" w:pos="8640"/>
              </w:tabs>
              <w:spacing w:after="60"/>
              <w:rPr>
                <w:rFonts w:cs="Arial"/>
                <w:bCs/>
              </w:rPr>
            </w:pPr>
            <w:r w:rsidRPr="00601DF4">
              <w:rPr>
                <w:rFonts w:cs="Arial"/>
                <w:bCs/>
              </w:rPr>
              <w:t xml:space="preserve">If the Program Management Team decided to de-escalate an issue, the Team Lead is responsible for changing the Escalation for that issue in the Issues Log and ensures it is not included </w:t>
            </w:r>
            <w:r>
              <w:rPr>
                <w:rFonts w:cs="Arial"/>
                <w:bCs/>
              </w:rPr>
              <w:t>in</w:t>
            </w:r>
            <w:r w:rsidRPr="00601DF4">
              <w:rPr>
                <w:rFonts w:cs="Arial"/>
                <w:bCs/>
              </w:rPr>
              <w:t xml:space="preserve"> </w:t>
            </w:r>
            <w:r>
              <w:rPr>
                <w:rFonts w:cs="Arial"/>
                <w:bCs/>
              </w:rPr>
              <w:t>the subsequent</w:t>
            </w:r>
            <w:r w:rsidRPr="00601DF4">
              <w:rPr>
                <w:rFonts w:cs="Arial"/>
                <w:bCs/>
              </w:rPr>
              <w:t xml:space="preserve"> week’s escalated issues log.  </w:t>
            </w:r>
          </w:p>
        </w:tc>
      </w:tr>
      <w:tr w:rsidR="00836E2C" w:rsidRPr="002652F0" w:rsidTr="00910D7C">
        <w:trPr>
          <w:cantSplit/>
          <w:trHeight w:val="322"/>
        </w:trPr>
        <w:tc>
          <w:tcPr>
            <w:tcW w:w="2185" w:type="dxa"/>
            <w:tcMar>
              <w:top w:w="43" w:type="dxa"/>
              <w:left w:w="115" w:type="dxa"/>
              <w:bottom w:w="43" w:type="dxa"/>
              <w:right w:w="115" w:type="dxa"/>
            </w:tcMar>
          </w:tcPr>
          <w:p w:rsidR="00836E2C" w:rsidRPr="00601DF4" w:rsidRDefault="00836E2C" w:rsidP="00910D7C">
            <w:pPr>
              <w:pStyle w:val="Footer"/>
              <w:tabs>
                <w:tab w:val="clear" w:pos="4320"/>
                <w:tab w:val="clear" w:pos="8640"/>
              </w:tabs>
              <w:spacing w:after="60"/>
              <w:rPr>
                <w:rFonts w:cs="Arial"/>
                <w:b/>
                <w:bCs/>
              </w:rPr>
            </w:pPr>
            <w:r w:rsidRPr="00601DF4">
              <w:rPr>
                <w:rFonts w:cs="Arial"/>
                <w:b/>
                <w:bCs/>
              </w:rPr>
              <w:lastRenderedPageBreak/>
              <w:t xml:space="preserve">Project Team </w:t>
            </w:r>
          </w:p>
        </w:tc>
        <w:tc>
          <w:tcPr>
            <w:tcW w:w="7643" w:type="dxa"/>
            <w:tcMar>
              <w:top w:w="43" w:type="dxa"/>
              <w:left w:w="115" w:type="dxa"/>
              <w:bottom w:w="43" w:type="dxa"/>
              <w:right w:w="115" w:type="dxa"/>
            </w:tcMar>
          </w:tcPr>
          <w:p w:rsidR="00836E2C" w:rsidRPr="00601DF4" w:rsidRDefault="00836E2C" w:rsidP="00836E2C">
            <w:pPr>
              <w:pStyle w:val="Footer"/>
              <w:numPr>
                <w:ilvl w:val="0"/>
                <w:numId w:val="18"/>
              </w:numPr>
              <w:tabs>
                <w:tab w:val="clear" w:pos="4320"/>
                <w:tab w:val="clear" w:pos="8640"/>
              </w:tabs>
              <w:spacing w:after="60"/>
              <w:rPr>
                <w:rFonts w:cs="Arial"/>
                <w:bCs/>
              </w:rPr>
            </w:pPr>
            <w:r w:rsidRPr="00601DF4">
              <w:rPr>
                <w:rFonts w:cs="Arial"/>
                <w:bCs/>
              </w:rPr>
              <w:t xml:space="preserve">Issue initiator or Workgroup Lead presents Issue for review and discussion </w:t>
            </w:r>
          </w:p>
          <w:p w:rsidR="00836E2C" w:rsidRPr="00601DF4" w:rsidRDefault="00836E2C" w:rsidP="00836E2C">
            <w:pPr>
              <w:pStyle w:val="Footer"/>
              <w:numPr>
                <w:ilvl w:val="0"/>
                <w:numId w:val="18"/>
              </w:numPr>
              <w:tabs>
                <w:tab w:val="clear" w:pos="4320"/>
                <w:tab w:val="clear" w:pos="8640"/>
              </w:tabs>
              <w:spacing w:after="60"/>
              <w:rPr>
                <w:rFonts w:cs="Arial"/>
                <w:bCs/>
              </w:rPr>
            </w:pPr>
            <w:r w:rsidRPr="00601DF4">
              <w:rPr>
                <w:rFonts w:cs="Arial"/>
                <w:bCs/>
              </w:rPr>
              <w:t xml:space="preserve">Examine cross-team impact and discuss potential resolutions </w:t>
            </w:r>
          </w:p>
          <w:p w:rsidR="00836E2C" w:rsidRPr="00601DF4" w:rsidRDefault="00836E2C" w:rsidP="00836E2C">
            <w:pPr>
              <w:pStyle w:val="Footer"/>
              <w:numPr>
                <w:ilvl w:val="0"/>
                <w:numId w:val="18"/>
              </w:numPr>
              <w:tabs>
                <w:tab w:val="clear" w:pos="4320"/>
                <w:tab w:val="clear" w:pos="8640"/>
              </w:tabs>
              <w:spacing w:after="60"/>
              <w:rPr>
                <w:rFonts w:cs="Arial"/>
                <w:bCs/>
              </w:rPr>
            </w:pPr>
            <w:r w:rsidRPr="00601DF4">
              <w:rPr>
                <w:rFonts w:cs="Arial"/>
              </w:rPr>
              <w:t>After solution identification and approval, close the issue.  Track issue resolution in the issues log</w:t>
            </w:r>
          </w:p>
          <w:p w:rsidR="00836E2C" w:rsidRPr="00601DF4" w:rsidRDefault="00836E2C" w:rsidP="00910D7C">
            <w:pPr>
              <w:pStyle w:val="Footer"/>
              <w:tabs>
                <w:tab w:val="clear" w:pos="4320"/>
                <w:tab w:val="clear" w:pos="8640"/>
              </w:tabs>
              <w:spacing w:after="60"/>
              <w:ind w:left="720"/>
              <w:rPr>
                <w:rFonts w:cs="Arial"/>
              </w:rPr>
            </w:pPr>
            <w:r w:rsidRPr="00601DF4">
              <w:rPr>
                <w:rFonts w:cs="Arial"/>
              </w:rPr>
              <w:t xml:space="preserve">-OR- </w:t>
            </w:r>
          </w:p>
          <w:p w:rsidR="00836E2C" w:rsidRPr="00601DF4" w:rsidRDefault="00836E2C" w:rsidP="00910D7C">
            <w:pPr>
              <w:pStyle w:val="Footer"/>
              <w:tabs>
                <w:tab w:val="clear" w:pos="4320"/>
                <w:tab w:val="clear" w:pos="8640"/>
              </w:tabs>
              <w:spacing w:after="60"/>
              <w:ind w:left="720"/>
              <w:rPr>
                <w:rFonts w:cs="Arial"/>
              </w:rPr>
            </w:pPr>
            <w:r w:rsidRPr="00601DF4">
              <w:rPr>
                <w:rFonts w:cs="Arial"/>
              </w:rPr>
              <w:t xml:space="preserve">If an issue requires additional analysis and cannot be resolved immediately, the issue will remain open and discussed again at the next ICD-10 Program Leadership Management Meeting. </w:t>
            </w:r>
          </w:p>
          <w:p w:rsidR="00836E2C" w:rsidRPr="00601DF4" w:rsidRDefault="00836E2C" w:rsidP="00910D7C">
            <w:pPr>
              <w:pStyle w:val="Footer"/>
              <w:tabs>
                <w:tab w:val="clear" w:pos="4320"/>
                <w:tab w:val="clear" w:pos="8640"/>
              </w:tabs>
              <w:spacing w:after="60"/>
              <w:ind w:left="720"/>
              <w:rPr>
                <w:rFonts w:cs="Arial"/>
              </w:rPr>
            </w:pPr>
            <w:r w:rsidRPr="00601DF4">
              <w:rPr>
                <w:rFonts w:cs="Arial"/>
              </w:rPr>
              <w:t xml:space="preserve">-OR- </w:t>
            </w:r>
          </w:p>
          <w:p w:rsidR="00836E2C" w:rsidRPr="00601DF4" w:rsidRDefault="00836E2C" w:rsidP="00910D7C">
            <w:pPr>
              <w:pStyle w:val="Footer"/>
              <w:tabs>
                <w:tab w:val="clear" w:pos="4320"/>
                <w:tab w:val="clear" w:pos="8640"/>
              </w:tabs>
              <w:spacing w:after="60"/>
              <w:ind w:left="720"/>
              <w:rPr>
                <w:rFonts w:cs="Arial"/>
              </w:rPr>
            </w:pPr>
            <w:r w:rsidRPr="00601DF4">
              <w:rPr>
                <w:rFonts w:cs="Arial"/>
              </w:rPr>
              <w:t xml:space="preserve">The Program Management Team may decide to de-escalate the issue to an appropriate level. </w:t>
            </w:r>
          </w:p>
        </w:tc>
      </w:tr>
      <w:tr w:rsidR="00836E2C" w:rsidRPr="002652F0" w:rsidTr="00910D7C">
        <w:trPr>
          <w:cantSplit/>
          <w:trHeight w:val="322"/>
        </w:trPr>
        <w:tc>
          <w:tcPr>
            <w:tcW w:w="2185" w:type="dxa"/>
            <w:shd w:val="clear" w:color="auto" w:fill="D3DFEE"/>
            <w:tcMar>
              <w:top w:w="43" w:type="dxa"/>
              <w:left w:w="115" w:type="dxa"/>
              <w:bottom w:w="43" w:type="dxa"/>
              <w:right w:w="115" w:type="dxa"/>
            </w:tcMar>
          </w:tcPr>
          <w:p w:rsidR="00836E2C" w:rsidRPr="00601DF4" w:rsidRDefault="00836E2C" w:rsidP="00910D7C">
            <w:pPr>
              <w:pStyle w:val="Footer"/>
              <w:tabs>
                <w:tab w:val="clear" w:pos="4320"/>
                <w:tab w:val="clear" w:pos="8640"/>
              </w:tabs>
              <w:spacing w:after="60"/>
              <w:rPr>
                <w:rFonts w:cs="Arial"/>
                <w:b/>
                <w:bCs/>
              </w:rPr>
            </w:pPr>
            <w:r w:rsidRPr="00601DF4">
              <w:rPr>
                <w:rFonts w:cs="Arial"/>
                <w:b/>
                <w:bCs/>
              </w:rPr>
              <w:t>PMO Team</w:t>
            </w:r>
          </w:p>
        </w:tc>
        <w:tc>
          <w:tcPr>
            <w:tcW w:w="7643" w:type="dxa"/>
            <w:shd w:val="clear" w:color="auto" w:fill="D3DFEE"/>
            <w:tcMar>
              <w:top w:w="43" w:type="dxa"/>
              <w:left w:w="115" w:type="dxa"/>
              <w:bottom w:w="43" w:type="dxa"/>
              <w:right w:w="115" w:type="dxa"/>
            </w:tcMar>
          </w:tcPr>
          <w:p w:rsidR="00836E2C" w:rsidRPr="00601DF4" w:rsidRDefault="00836E2C" w:rsidP="00836E2C">
            <w:pPr>
              <w:pStyle w:val="Footer"/>
              <w:numPr>
                <w:ilvl w:val="0"/>
                <w:numId w:val="21"/>
              </w:numPr>
              <w:tabs>
                <w:tab w:val="clear" w:pos="4320"/>
                <w:tab w:val="clear" w:pos="8640"/>
              </w:tabs>
              <w:spacing w:after="60"/>
              <w:rPr>
                <w:rFonts w:cs="Arial"/>
                <w:bCs/>
              </w:rPr>
            </w:pPr>
            <w:r w:rsidRPr="00601DF4">
              <w:rPr>
                <w:rFonts w:cs="Arial"/>
                <w:bCs/>
              </w:rPr>
              <w:t xml:space="preserve">If an issue is closed during the </w:t>
            </w:r>
            <w:r w:rsidRPr="00601DF4">
              <w:rPr>
                <w:rFonts w:cs="Arial"/>
              </w:rPr>
              <w:t>ICD-10 Program Leadership</w:t>
            </w:r>
            <w:r w:rsidRPr="00601DF4">
              <w:rPr>
                <w:rFonts w:cs="Arial"/>
                <w:bCs/>
              </w:rPr>
              <w:t xml:space="preserve"> Management Meeting, the PMO Lead should change the status to “Closed” and document the resolution in the Issues Log.  Document all pertinent information regarding the decision.  The PMO Lead will work with the workgroup leads to revise all appropriate program documentation as necessary.  The PMO Lead is also responsible for communicating issue resolution to all relevant parties. </w:t>
            </w:r>
          </w:p>
          <w:p w:rsidR="00836E2C" w:rsidRPr="00601DF4" w:rsidRDefault="00836E2C" w:rsidP="00910D7C">
            <w:pPr>
              <w:pStyle w:val="Footer"/>
              <w:tabs>
                <w:tab w:val="clear" w:pos="4320"/>
                <w:tab w:val="clear" w:pos="8640"/>
              </w:tabs>
              <w:spacing w:after="60"/>
              <w:ind w:left="720"/>
              <w:rPr>
                <w:rFonts w:cs="Arial"/>
                <w:bCs/>
              </w:rPr>
            </w:pPr>
            <w:r w:rsidRPr="00601DF4">
              <w:rPr>
                <w:rFonts w:cs="Arial"/>
                <w:bCs/>
              </w:rPr>
              <w:t>-OR-</w:t>
            </w:r>
          </w:p>
          <w:p w:rsidR="00836E2C" w:rsidRPr="00601DF4" w:rsidRDefault="00836E2C" w:rsidP="00910D7C">
            <w:pPr>
              <w:pStyle w:val="Footer"/>
              <w:tabs>
                <w:tab w:val="clear" w:pos="4320"/>
                <w:tab w:val="clear" w:pos="8640"/>
              </w:tabs>
              <w:spacing w:after="60"/>
              <w:ind w:left="720"/>
              <w:rPr>
                <w:rFonts w:cs="Arial"/>
                <w:bCs/>
              </w:rPr>
            </w:pPr>
            <w:r w:rsidRPr="00601DF4">
              <w:rPr>
                <w:rFonts w:cs="Arial"/>
                <w:bCs/>
              </w:rPr>
              <w:t xml:space="preserve">If the issue is not closed at the </w:t>
            </w:r>
            <w:r w:rsidRPr="00601DF4">
              <w:rPr>
                <w:rFonts w:cs="Arial"/>
              </w:rPr>
              <w:t>ICD-10 Program Leadership</w:t>
            </w:r>
            <w:r w:rsidRPr="00601DF4">
              <w:rPr>
                <w:rFonts w:cs="Arial"/>
                <w:bCs/>
              </w:rPr>
              <w:t xml:space="preserve"> Management Meeting, the PMO Lead will ensure the issue remains open. The PMO Lead will include the issue on the issue report the following week, including any updates to the issue since the last Program Management meeting. </w:t>
            </w:r>
          </w:p>
          <w:p w:rsidR="00836E2C" w:rsidRPr="00601DF4" w:rsidRDefault="00836E2C" w:rsidP="00910D7C">
            <w:pPr>
              <w:pStyle w:val="Footer"/>
              <w:tabs>
                <w:tab w:val="clear" w:pos="4320"/>
                <w:tab w:val="clear" w:pos="8640"/>
              </w:tabs>
              <w:spacing w:after="60"/>
              <w:ind w:left="720"/>
              <w:rPr>
                <w:rFonts w:cs="Arial"/>
                <w:bCs/>
              </w:rPr>
            </w:pPr>
            <w:r w:rsidRPr="00601DF4">
              <w:rPr>
                <w:rFonts w:cs="Arial"/>
                <w:bCs/>
              </w:rPr>
              <w:t xml:space="preserve">-OR- </w:t>
            </w:r>
          </w:p>
          <w:p w:rsidR="00836E2C" w:rsidRPr="00601DF4" w:rsidRDefault="00836E2C" w:rsidP="00910D7C">
            <w:pPr>
              <w:pStyle w:val="Footer"/>
              <w:tabs>
                <w:tab w:val="clear" w:pos="4320"/>
                <w:tab w:val="clear" w:pos="8640"/>
              </w:tabs>
              <w:spacing w:after="60"/>
              <w:ind w:left="720"/>
              <w:rPr>
                <w:rFonts w:cs="Arial"/>
                <w:bCs/>
              </w:rPr>
            </w:pPr>
            <w:r w:rsidRPr="00601DF4">
              <w:rPr>
                <w:rFonts w:cs="Arial"/>
                <w:bCs/>
              </w:rPr>
              <w:t xml:space="preserve">If the Program Management Team decided to de-escalate an issue, the PMO is responsible for changing the Escalation for that issue in the Issues Log and ensure it is not included </w:t>
            </w:r>
            <w:r>
              <w:rPr>
                <w:rFonts w:cs="Arial"/>
                <w:bCs/>
              </w:rPr>
              <w:t>in the</w:t>
            </w:r>
            <w:r w:rsidRPr="00601DF4">
              <w:rPr>
                <w:rFonts w:cs="Arial"/>
                <w:bCs/>
              </w:rPr>
              <w:t xml:space="preserve"> next escalated issues log.  </w:t>
            </w:r>
          </w:p>
        </w:tc>
      </w:tr>
      <w:tr w:rsidR="00836E2C" w:rsidRPr="002652F0" w:rsidTr="00910D7C">
        <w:trPr>
          <w:cantSplit/>
          <w:trHeight w:val="629"/>
        </w:trPr>
        <w:tc>
          <w:tcPr>
            <w:tcW w:w="2185" w:type="dxa"/>
            <w:tcMar>
              <w:top w:w="43" w:type="dxa"/>
              <w:left w:w="115" w:type="dxa"/>
              <w:bottom w:w="43" w:type="dxa"/>
              <w:right w:w="115" w:type="dxa"/>
            </w:tcMar>
          </w:tcPr>
          <w:p w:rsidR="00836E2C" w:rsidRPr="00601DF4" w:rsidRDefault="00836E2C" w:rsidP="00910D7C">
            <w:pPr>
              <w:pStyle w:val="Footer"/>
              <w:tabs>
                <w:tab w:val="clear" w:pos="4320"/>
                <w:tab w:val="clear" w:pos="8640"/>
              </w:tabs>
              <w:spacing w:after="60"/>
              <w:rPr>
                <w:rFonts w:cs="Arial"/>
                <w:b/>
                <w:bCs/>
              </w:rPr>
            </w:pPr>
            <w:r w:rsidRPr="00601DF4">
              <w:rPr>
                <w:rFonts w:cs="Arial"/>
                <w:b/>
                <w:bCs/>
              </w:rPr>
              <w:t xml:space="preserve">Workgroup Lead or </w:t>
            </w:r>
          </w:p>
          <w:p w:rsidR="00836E2C" w:rsidRPr="00601DF4" w:rsidRDefault="00836E2C" w:rsidP="00910D7C">
            <w:pPr>
              <w:pStyle w:val="Footer"/>
              <w:tabs>
                <w:tab w:val="clear" w:pos="4320"/>
                <w:tab w:val="clear" w:pos="8640"/>
              </w:tabs>
              <w:spacing w:after="60"/>
              <w:rPr>
                <w:rFonts w:cs="Arial"/>
                <w:b/>
                <w:bCs/>
              </w:rPr>
            </w:pPr>
            <w:r w:rsidRPr="00601DF4">
              <w:rPr>
                <w:rFonts w:cs="Arial"/>
                <w:b/>
                <w:bCs/>
              </w:rPr>
              <w:t>Project Manager</w:t>
            </w:r>
          </w:p>
        </w:tc>
        <w:tc>
          <w:tcPr>
            <w:tcW w:w="7643" w:type="dxa"/>
            <w:tcMar>
              <w:top w:w="43" w:type="dxa"/>
              <w:left w:w="115" w:type="dxa"/>
              <w:bottom w:w="43" w:type="dxa"/>
              <w:right w:w="115" w:type="dxa"/>
            </w:tcMar>
          </w:tcPr>
          <w:p w:rsidR="00836E2C" w:rsidRPr="00601DF4" w:rsidRDefault="00836E2C" w:rsidP="00910D7C">
            <w:pPr>
              <w:pStyle w:val="Footer"/>
              <w:tabs>
                <w:tab w:val="clear" w:pos="4320"/>
                <w:tab w:val="clear" w:pos="8640"/>
              </w:tabs>
              <w:spacing w:after="60"/>
              <w:ind w:left="720"/>
              <w:rPr>
                <w:rFonts w:cs="Arial"/>
                <w:bCs/>
              </w:rPr>
            </w:pPr>
            <w:r w:rsidRPr="00601DF4">
              <w:rPr>
                <w:rFonts w:cs="Arial"/>
                <w:bCs/>
              </w:rPr>
              <w:t xml:space="preserve">1. If an issue is de-escalated or if a resolution was assigned, the appropriate team lead is then responsible for continuing to track issue resolution. </w:t>
            </w:r>
          </w:p>
        </w:tc>
      </w:tr>
    </w:tbl>
    <w:p w:rsidR="00836E2C" w:rsidRPr="002652F0" w:rsidRDefault="00836E2C" w:rsidP="00836E2C">
      <w:bookmarkStart w:id="19" w:name="_Toc187725502"/>
      <w:bookmarkStart w:id="20" w:name="_Toc187731727"/>
      <w:bookmarkStart w:id="21" w:name="_Toc187741175"/>
      <w:bookmarkStart w:id="22" w:name="_Toc188883604"/>
      <w:bookmarkStart w:id="23" w:name="_Toc139723996"/>
      <w:bookmarkStart w:id="24" w:name="_Toc146561891"/>
    </w:p>
    <w:bookmarkEnd w:id="19"/>
    <w:bookmarkEnd w:id="20"/>
    <w:bookmarkEnd w:id="21"/>
    <w:bookmarkEnd w:id="22"/>
    <w:p w:rsidR="00836E2C" w:rsidRPr="002652F0" w:rsidRDefault="00836E2C" w:rsidP="00836E2C"/>
    <w:p w:rsidR="00836E2C" w:rsidRPr="00B532E1" w:rsidRDefault="00836E2C" w:rsidP="00B532E1">
      <w:pPr>
        <w:pStyle w:val="Heading3"/>
      </w:pPr>
      <w:bookmarkStart w:id="25" w:name="_Toc144085403"/>
      <w:bookmarkStart w:id="26" w:name="_Toc159838317"/>
      <w:bookmarkEnd w:id="23"/>
      <w:bookmarkEnd w:id="24"/>
      <w:r w:rsidRPr="002652F0">
        <w:br w:type="page"/>
      </w:r>
      <w:bookmarkStart w:id="27" w:name="_Toc277761554"/>
      <w:r w:rsidRPr="00B532E1">
        <w:lastRenderedPageBreak/>
        <w:t>Expedited Issue Request Process</w:t>
      </w:r>
      <w:bookmarkEnd w:id="27"/>
    </w:p>
    <w:p w:rsidR="00836E2C" w:rsidRPr="002652F0" w:rsidRDefault="00836E2C" w:rsidP="00836E2C">
      <w:bookmarkStart w:id="28" w:name="_Toc144085404"/>
      <w:bookmarkEnd w:id="25"/>
      <w:bookmarkEnd w:id="26"/>
      <w:r w:rsidRPr="002652F0">
        <w:t xml:space="preserve">Occasionally, </w:t>
      </w:r>
      <w:r>
        <w:t xml:space="preserve">an Issue may require </w:t>
      </w:r>
      <w:r w:rsidRPr="002652F0">
        <w:t xml:space="preserve">escalation rapidly, rather than waiting for review at the weekly Team Status Meeting. </w:t>
      </w:r>
      <w:r>
        <w:t xml:space="preserve"> </w:t>
      </w:r>
      <w:r w:rsidRPr="002652F0">
        <w:t xml:space="preserve">In this situation, </w:t>
      </w:r>
      <w:r>
        <w:t xml:space="preserve">refer to </w:t>
      </w:r>
      <w:r w:rsidRPr="002652F0">
        <w:t xml:space="preserve">the following steps outlined in </w:t>
      </w:r>
      <w:r w:rsidR="004717BE">
        <w:fldChar w:fldCharType="begin"/>
      </w:r>
      <w:r>
        <w:instrText xml:space="preserve"> REF _Ref277677503 \h </w:instrText>
      </w:r>
      <w:r w:rsidR="004717BE">
        <w:fldChar w:fldCharType="separate"/>
      </w:r>
      <w:r>
        <w:t xml:space="preserve">Table </w:t>
      </w:r>
      <w:r>
        <w:rPr>
          <w:noProof/>
        </w:rPr>
        <w:t>4</w:t>
      </w:r>
      <w:r w:rsidR="004717BE">
        <w:fldChar w:fldCharType="end"/>
      </w:r>
      <w:r w:rsidRPr="002652F0">
        <w:t xml:space="preserve"> to escalate the Issue quickly. </w:t>
      </w:r>
      <w:r>
        <w:t xml:space="preserve"> Execute t</w:t>
      </w:r>
      <w:r w:rsidRPr="002652F0">
        <w:t xml:space="preserve">he Expedited Issue Request process only when absolutely necessary.  This will allow </w:t>
      </w:r>
      <w:r>
        <w:t xml:space="preserve">for the Program Director to review </w:t>
      </w:r>
      <w:r w:rsidRPr="002652F0">
        <w:t>urgent issues on a daily basis for immediate resolution.</w:t>
      </w:r>
    </w:p>
    <w:p w:rsidR="00836E2C" w:rsidRPr="00B532E1" w:rsidRDefault="00836E2C" w:rsidP="00B532E1">
      <w:pPr>
        <w:pStyle w:val="Heading4"/>
      </w:pPr>
      <w:bookmarkStart w:id="29" w:name="_Toc159838318"/>
      <w:bookmarkStart w:id="30" w:name="_Toc276462673"/>
      <w:bookmarkStart w:id="31" w:name="_Toc277761555"/>
      <w:r w:rsidRPr="00B532E1">
        <w:t>Entry Criteria</w:t>
      </w:r>
      <w:bookmarkEnd w:id="28"/>
      <w:bookmarkEnd w:id="29"/>
      <w:bookmarkEnd w:id="30"/>
      <w:bookmarkEnd w:id="31"/>
    </w:p>
    <w:p w:rsidR="00836E2C" w:rsidRPr="002652F0" w:rsidRDefault="00836E2C" w:rsidP="00836E2C">
      <w:bookmarkStart w:id="32" w:name="_Toc101851481"/>
      <w:bookmarkStart w:id="33" w:name="_Toc144085406"/>
      <w:r>
        <w:t xml:space="preserve">Identify an </w:t>
      </w:r>
      <w:r w:rsidRPr="002652F0">
        <w:t>urgent issue</w:t>
      </w:r>
      <w:r>
        <w:t>.</w:t>
      </w:r>
    </w:p>
    <w:p w:rsidR="00836E2C" w:rsidRPr="00B532E1" w:rsidRDefault="00836E2C" w:rsidP="00B532E1">
      <w:pPr>
        <w:pStyle w:val="Heading4"/>
      </w:pPr>
      <w:bookmarkStart w:id="34" w:name="_Toc159838319"/>
      <w:bookmarkStart w:id="35" w:name="_Toc276462674"/>
      <w:bookmarkStart w:id="36" w:name="_Toc277761556"/>
      <w:r w:rsidRPr="00B532E1">
        <w:t>Procedure Steps</w:t>
      </w:r>
      <w:bookmarkEnd w:id="32"/>
      <w:bookmarkEnd w:id="33"/>
      <w:bookmarkEnd w:id="34"/>
      <w:bookmarkEnd w:id="35"/>
      <w:bookmarkEnd w:id="36"/>
    </w:p>
    <w:p w:rsidR="00836E2C" w:rsidRDefault="004717BE" w:rsidP="00836E2C">
      <w:r>
        <w:fldChar w:fldCharType="begin"/>
      </w:r>
      <w:r w:rsidR="00836E2C">
        <w:instrText xml:space="preserve"> REF _Ref277677503 \h </w:instrText>
      </w:r>
      <w:r>
        <w:fldChar w:fldCharType="separate"/>
      </w:r>
      <w:r w:rsidR="00836E2C">
        <w:t xml:space="preserve">Table </w:t>
      </w:r>
      <w:r w:rsidR="00836E2C">
        <w:rPr>
          <w:noProof/>
        </w:rPr>
        <w:t>4</w:t>
      </w:r>
      <w:r>
        <w:fldChar w:fldCharType="end"/>
      </w:r>
      <w:r w:rsidR="00836E2C">
        <w:t xml:space="preserve"> below outlines the procedure steps for expediting an issue request procedure.</w:t>
      </w:r>
    </w:p>
    <w:p w:rsidR="00836E2C" w:rsidRPr="002F382B" w:rsidRDefault="00836E2C" w:rsidP="00836E2C"/>
    <w:p w:rsidR="00836E2C" w:rsidRPr="00836E2C" w:rsidRDefault="00836E2C" w:rsidP="00836E2C">
      <w:pPr>
        <w:pStyle w:val="Caption"/>
        <w:jc w:val="center"/>
        <w:rPr>
          <w:color w:val="auto"/>
          <w:sz w:val="24"/>
          <w:szCs w:val="24"/>
        </w:rPr>
      </w:pPr>
      <w:bookmarkStart w:id="37" w:name="_Ref277677503"/>
      <w:bookmarkStart w:id="38" w:name="_Toc289767879"/>
      <w:r w:rsidRPr="00836E2C">
        <w:rPr>
          <w:color w:val="auto"/>
          <w:sz w:val="24"/>
          <w:szCs w:val="24"/>
        </w:rPr>
        <w:t xml:space="preserve">Table </w:t>
      </w:r>
      <w:r w:rsidR="004717BE" w:rsidRPr="00836E2C">
        <w:rPr>
          <w:color w:val="auto"/>
          <w:sz w:val="24"/>
          <w:szCs w:val="24"/>
        </w:rPr>
        <w:fldChar w:fldCharType="begin"/>
      </w:r>
      <w:r w:rsidRPr="00836E2C">
        <w:rPr>
          <w:color w:val="auto"/>
          <w:sz w:val="24"/>
          <w:szCs w:val="24"/>
        </w:rPr>
        <w:instrText xml:space="preserve"> SEQ Table \* ARABIC </w:instrText>
      </w:r>
      <w:r w:rsidR="004717BE" w:rsidRPr="00836E2C">
        <w:rPr>
          <w:color w:val="auto"/>
          <w:sz w:val="24"/>
          <w:szCs w:val="24"/>
        </w:rPr>
        <w:fldChar w:fldCharType="separate"/>
      </w:r>
      <w:r w:rsidRPr="00836E2C">
        <w:rPr>
          <w:noProof/>
          <w:color w:val="auto"/>
          <w:sz w:val="24"/>
          <w:szCs w:val="24"/>
        </w:rPr>
        <w:t>4</w:t>
      </w:r>
      <w:r w:rsidR="004717BE" w:rsidRPr="00836E2C">
        <w:rPr>
          <w:color w:val="auto"/>
          <w:sz w:val="24"/>
          <w:szCs w:val="24"/>
        </w:rPr>
        <w:fldChar w:fldCharType="end"/>
      </w:r>
      <w:bookmarkEnd w:id="37"/>
      <w:r w:rsidRPr="00836E2C">
        <w:rPr>
          <w:color w:val="auto"/>
          <w:sz w:val="24"/>
          <w:szCs w:val="24"/>
        </w:rPr>
        <w:t>: Issues – Expedited Issue Request Procedure</w:t>
      </w:r>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890"/>
        <w:gridCol w:w="5688"/>
      </w:tblGrid>
      <w:tr w:rsidR="00836E2C" w:rsidRPr="00601DF4" w:rsidTr="00910D7C">
        <w:trPr>
          <w:cantSplit/>
          <w:tblHeader/>
        </w:trPr>
        <w:tc>
          <w:tcPr>
            <w:tcW w:w="1043" w:type="pct"/>
            <w:shd w:val="clear" w:color="auto" w:fill="4F81BD"/>
          </w:tcPr>
          <w:p w:rsidR="00836E2C" w:rsidRPr="00601DF4" w:rsidRDefault="00836E2C" w:rsidP="00910D7C">
            <w:pPr>
              <w:jc w:val="center"/>
              <w:rPr>
                <w:b/>
                <w:bCs/>
                <w:color w:val="FFFFFF"/>
              </w:rPr>
            </w:pPr>
            <w:r w:rsidRPr="00601DF4">
              <w:rPr>
                <w:b/>
                <w:bCs/>
                <w:color w:val="FFFFFF"/>
              </w:rPr>
              <w:t>Day and Time</w:t>
            </w:r>
          </w:p>
        </w:tc>
        <w:tc>
          <w:tcPr>
            <w:tcW w:w="987" w:type="pct"/>
            <w:shd w:val="clear" w:color="auto" w:fill="4F81BD"/>
          </w:tcPr>
          <w:p w:rsidR="00836E2C" w:rsidRPr="00601DF4" w:rsidRDefault="00836E2C" w:rsidP="00910D7C">
            <w:pPr>
              <w:jc w:val="center"/>
              <w:rPr>
                <w:b/>
                <w:bCs/>
                <w:color w:val="FFFFFF"/>
              </w:rPr>
            </w:pPr>
            <w:r w:rsidRPr="00601DF4">
              <w:rPr>
                <w:b/>
                <w:bCs/>
                <w:color w:val="FFFFFF"/>
              </w:rPr>
              <w:t>Owner</w:t>
            </w:r>
          </w:p>
        </w:tc>
        <w:tc>
          <w:tcPr>
            <w:tcW w:w="2970" w:type="pct"/>
            <w:shd w:val="clear" w:color="auto" w:fill="4F81BD"/>
          </w:tcPr>
          <w:p w:rsidR="00836E2C" w:rsidRPr="00601DF4" w:rsidRDefault="00836E2C" w:rsidP="00910D7C">
            <w:pPr>
              <w:jc w:val="center"/>
              <w:rPr>
                <w:b/>
                <w:bCs/>
                <w:color w:val="FFFFFF"/>
              </w:rPr>
            </w:pPr>
            <w:r w:rsidRPr="00601DF4">
              <w:rPr>
                <w:b/>
                <w:bCs/>
                <w:color w:val="FFFFFF"/>
              </w:rPr>
              <w:t>Action</w:t>
            </w:r>
          </w:p>
        </w:tc>
      </w:tr>
      <w:tr w:rsidR="00836E2C" w:rsidRPr="002652F0" w:rsidTr="00910D7C">
        <w:trPr>
          <w:cantSplit/>
        </w:trPr>
        <w:tc>
          <w:tcPr>
            <w:tcW w:w="1043" w:type="pct"/>
            <w:shd w:val="clear" w:color="auto" w:fill="D3DFEE"/>
          </w:tcPr>
          <w:p w:rsidR="00836E2C" w:rsidRPr="00601DF4" w:rsidRDefault="00836E2C" w:rsidP="00910D7C">
            <w:pPr>
              <w:rPr>
                <w:b/>
                <w:bCs/>
              </w:rPr>
            </w:pPr>
            <w:r w:rsidRPr="00601DF4">
              <w:rPr>
                <w:b/>
                <w:bCs/>
              </w:rPr>
              <w:t>Daily, 4pm</w:t>
            </w:r>
          </w:p>
        </w:tc>
        <w:tc>
          <w:tcPr>
            <w:tcW w:w="987" w:type="pct"/>
            <w:shd w:val="clear" w:color="auto" w:fill="D3DFEE"/>
          </w:tcPr>
          <w:p w:rsidR="00836E2C" w:rsidRPr="00601DF4" w:rsidRDefault="00836E2C" w:rsidP="00910D7C">
            <w:pPr>
              <w:pStyle w:val="Footer"/>
              <w:tabs>
                <w:tab w:val="clear" w:pos="4320"/>
                <w:tab w:val="clear" w:pos="8640"/>
              </w:tabs>
              <w:spacing w:after="60"/>
              <w:rPr>
                <w:rFonts w:cs="Arial"/>
              </w:rPr>
            </w:pPr>
            <w:r w:rsidRPr="00601DF4">
              <w:rPr>
                <w:rFonts w:cs="Arial"/>
              </w:rPr>
              <w:t xml:space="preserve">Workgroup Lead  or </w:t>
            </w:r>
          </w:p>
          <w:p w:rsidR="00836E2C" w:rsidRPr="002652F0" w:rsidRDefault="00836E2C" w:rsidP="00910D7C">
            <w:r w:rsidRPr="00601DF4">
              <w:rPr>
                <w:rFonts w:cs="Arial"/>
              </w:rPr>
              <w:t>Project Manager</w:t>
            </w:r>
          </w:p>
        </w:tc>
        <w:tc>
          <w:tcPr>
            <w:tcW w:w="2970" w:type="pct"/>
            <w:shd w:val="clear" w:color="auto" w:fill="D3DFEE"/>
          </w:tcPr>
          <w:p w:rsidR="00836E2C" w:rsidRPr="00601DF4" w:rsidRDefault="00836E2C" w:rsidP="00836E2C">
            <w:pPr>
              <w:numPr>
                <w:ilvl w:val="0"/>
                <w:numId w:val="14"/>
              </w:numPr>
              <w:tabs>
                <w:tab w:val="clear" w:pos="720"/>
              </w:tabs>
              <w:ind w:left="361"/>
              <w:rPr>
                <w:rFonts w:eastAsia="MS Mincho"/>
                <w:lang w:eastAsia="ja-JP"/>
              </w:rPr>
            </w:pPr>
            <w:r w:rsidRPr="00601DF4">
              <w:rPr>
                <w:rFonts w:eastAsia="MS Mincho"/>
                <w:lang w:eastAsia="ja-JP"/>
              </w:rPr>
              <w:t>Enter the Issue in Issue Tracking Log for the appropriate project</w:t>
            </w:r>
          </w:p>
          <w:p w:rsidR="00836E2C" w:rsidRPr="00601DF4" w:rsidRDefault="00836E2C" w:rsidP="00836E2C">
            <w:pPr>
              <w:numPr>
                <w:ilvl w:val="0"/>
                <w:numId w:val="14"/>
              </w:numPr>
              <w:tabs>
                <w:tab w:val="clear" w:pos="720"/>
              </w:tabs>
              <w:ind w:left="361"/>
              <w:rPr>
                <w:rFonts w:eastAsia="MS Mincho"/>
                <w:lang w:eastAsia="ja-JP"/>
              </w:rPr>
            </w:pPr>
            <w:r w:rsidRPr="00601DF4">
              <w:rPr>
                <w:rFonts w:eastAsia="MS Mincho"/>
                <w:lang w:eastAsia="ja-JP"/>
              </w:rPr>
              <w:t>Be sure to select “Expedite” as the Priority</w:t>
            </w:r>
          </w:p>
        </w:tc>
      </w:tr>
      <w:tr w:rsidR="00836E2C" w:rsidRPr="002652F0" w:rsidTr="00910D7C">
        <w:trPr>
          <w:cantSplit/>
        </w:trPr>
        <w:tc>
          <w:tcPr>
            <w:tcW w:w="1043" w:type="pct"/>
          </w:tcPr>
          <w:p w:rsidR="00836E2C" w:rsidRPr="00601DF4" w:rsidRDefault="00836E2C" w:rsidP="00910D7C">
            <w:pPr>
              <w:rPr>
                <w:b/>
                <w:bCs/>
              </w:rPr>
            </w:pPr>
            <w:r w:rsidRPr="00601DF4">
              <w:rPr>
                <w:b/>
                <w:bCs/>
              </w:rPr>
              <w:t>Daily, 5pm</w:t>
            </w:r>
          </w:p>
        </w:tc>
        <w:tc>
          <w:tcPr>
            <w:tcW w:w="987" w:type="pct"/>
          </w:tcPr>
          <w:p w:rsidR="00836E2C" w:rsidRPr="002652F0" w:rsidRDefault="00836E2C" w:rsidP="00910D7C">
            <w:r w:rsidRPr="002652F0">
              <w:t>PMO Team</w:t>
            </w:r>
          </w:p>
        </w:tc>
        <w:tc>
          <w:tcPr>
            <w:tcW w:w="2970" w:type="pct"/>
          </w:tcPr>
          <w:p w:rsidR="00836E2C" w:rsidRPr="00601DF4" w:rsidRDefault="00836E2C" w:rsidP="00836E2C">
            <w:pPr>
              <w:numPr>
                <w:ilvl w:val="0"/>
                <w:numId w:val="14"/>
              </w:numPr>
              <w:tabs>
                <w:tab w:val="clear" w:pos="720"/>
              </w:tabs>
              <w:ind w:left="361"/>
              <w:rPr>
                <w:rFonts w:eastAsia="MS Mincho"/>
                <w:lang w:eastAsia="ja-JP"/>
              </w:rPr>
            </w:pPr>
            <w:r w:rsidRPr="00601DF4">
              <w:rPr>
                <w:rFonts w:eastAsia="MS Mincho"/>
                <w:lang w:eastAsia="ja-JP"/>
              </w:rPr>
              <w:t>Run an Issues Report for all “Expedite” priorities</w:t>
            </w:r>
          </w:p>
        </w:tc>
      </w:tr>
      <w:tr w:rsidR="00836E2C" w:rsidRPr="002652F0" w:rsidTr="00910D7C">
        <w:trPr>
          <w:cantSplit/>
        </w:trPr>
        <w:tc>
          <w:tcPr>
            <w:tcW w:w="1043" w:type="pct"/>
            <w:shd w:val="clear" w:color="auto" w:fill="D3DFEE"/>
          </w:tcPr>
          <w:p w:rsidR="00836E2C" w:rsidRPr="00601DF4" w:rsidRDefault="00836E2C" w:rsidP="00910D7C">
            <w:pPr>
              <w:rPr>
                <w:b/>
                <w:bCs/>
              </w:rPr>
            </w:pPr>
            <w:r w:rsidRPr="00601DF4">
              <w:rPr>
                <w:b/>
                <w:bCs/>
              </w:rPr>
              <w:t>Next Day, Morning</w:t>
            </w:r>
          </w:p>
        </w:tc>
        <w:tc>
          <w:tcPr>
            <w:tcW w:w="987" w:type="pct"/>
            <w:shd w:val="clear" w:color="auto" w:fill="D3DFEE"/>
          </w:tcPr>
          <w:p w:rsidR="00836E2C" w:rsidRPr="002652F0" w:rsidRDefault="00836E2C" w:rsidP="00910D7C">
            <w:r w:rsidRPr="002652F0">
              <w:t>Program Director</w:t>
            </w:r>
          </w:p>
        </w:tc>
        <w:tc>
          <w:tcPr>
            <w:tcW w:w="2970" w:type="pct"/>
            <w:shd w:val="clear" w:color="auto" w:fill="D3DFEE"/>
          </w:tcPr>
          <w:p w:rsidR="00836E2C" w:rsidRPr="00601DF4" w:rsidRDefault="00836E2C" w:rsidP="00836E2C">
            <w:pPr>
              <w:numPr>
                <w:ilvl w:val="0"/>
                <w:numId w:val="14"/>
              </w:numPr>
              <w:tabs>
                <w:tab w:val="clear" w:pos="720"/>
              </w:tabs>
              <w:ind w:left="361"/>
              <w:rPr>
                <w:rFonts w:eastAsia="MS Mincho"/>
                <w:lang w:eastAsia="ja-JP"/>
              </w:rPr>
            </w:pPr>
            <w:r w:rsidRPr="00601DF4">
              <w:rPr>
                <w:rFonts w:eastAsia="MS Mincho"/>
                <w:lang w:eastAsia="ja-JP"/>
              </w:rPr>
              <w:t>Hold daily meeting to discuss escalated issues and requests</w:t>
            </w:r>
          </w:p>
          <w:p w:rsidR="00836E2C" w:rsidRPr="00601DF4" w:rsidRDefault="00836E2C" w:rsidP="00836E2C">
            <w:pPr>
              <w:numPr>
                <w:ilvl w:val="0"/>
                <w:numId w:val="14"/>
              </w:numPr>
              <w:tabs>
                <w:tab w:val="clear" w:pos="720"/>
              </w:tabs>
              <w:ind w:left="361"/>
              <w:rPr>
                <w:rFonts w:eastAsia="MS Mincho"/>
                <w:lang w:eastAsia="ja-JP"/>
              </w:rPr>
            </w:pPr>
            <w:r w:rsidRPr="00601DF4">
              <w:rPr>
                <w:rFonts w:eastAsia="MS Mincho"/>
                <w:lang w:eastAsia="ja-JP"/>
              </w:rPr>
              <w:t>Communicate resolutions/actions back to the entire Management team via email</w:t>
            </w:r>
          </w:p>
        </w:tc>
      </w:tr>
      <w:tr w:rsidR="00836E2C" w:rsidRPr="002652F0" w:rsidTr="00910D7C">
        <w:trPr>
          <w:cantSplit/>
        </w:trPr>
        <w:tc>
          <w:tcPr>
            <w:tcW w:w="1043" w:type="pct"/>
          </w:tcPr>
          <w:p w:rsidR="00836E2C" w:rsidRPr="00601DF4" w:rsidRDefault="00836E2C" w:rsidP="00910D7C">
            <w:pPr>
              <w:rPr>
                <w:b/>
                <w:bCs/>
              </w:rPr>
            </w:pPr>
            <w:r w:rsidRPr="00601DF4">
              <w:rPr>
                <w:b/>
                <w:bCs/>
              </w:rPr>
              <w:t>Next Day, 12pm</w:t>
            </w:r>
          </w:p>
        </w:tc>
        <w:tc>
          <w:tcPr>
            <w:tcW w:w="987" w:type="pct"/>
          </w:tcPr>
          <w:p w:rsidR="00836E2C" w:rsidRPr="002652F0" w:rsidRDefault="00836E2C" w:rsidP="00910D7C">
            <w:r w:rsidRPr="002652F0">
              <w:t>PMO Team</w:t>
            </w:r>
          </w:p>
        </w:tc>
        <w:tc>
          <w:tcPr>
            <w:tcW w:w="2970" w:type="pct"/>
          </w:tcPr>
          <w:p w:rsidR="00836E2C" w:rsidRPr="00601DF4" w:rsidRDefault="00836E2C" w:rsidP="00836E2C">
            <w:pPr>
              <w:numPr>
                <w:ilvl w:val="0"/>
                <w:numId w:val="14"/>
              </w:numPr>
              <w:tabs>
                <w:tab w:val="clear" w:pos="720"/>
              </w:tabs>
              <w:ind w:left="361"/>
              <w:rPr>
                <w:rFonts w:eastAsia="MS Mincho"/>
                <w:lang w:eastAsia="ja-JP"/>
              </w:rPr>
            </w:pPr>
            <w:r w:rsidRPr="00601DF4">
              <w:rPr>
                <w:rFonts w:eastAsia="MS Mincho"/>
                <w:lang w:eastAsia="ja-JP"/>
              </w:rPr>
              <w:t>Document resolutions in either the Issues Log or the Change Request Log</w:t>
            </w:r>
          </w:p>
        </w:tc>
      </w:tr>
    </w:tbl>
    <w:p w:rsidR="00836E2C" w:rsidRPr="002652F0" w:rsidRDefault="00836E2C" w:rsidP="00B532E1">
      <w:pPr>
        <w:pStyle w:val="Heading4"/>
      </w:pPr>
      <w:bookmarkStart w:id="39" w:name="_Toc159838321"/>
      <w:bookmarkStart w:id="40" w:name="_Toc276462676"/>
      <w:bookmarkStart w:id="41" w:name="_Toc277761557"/>
      <w:r w:rsidRPr="002652F0">
        <w:t>Exit Criteria</w:t>
      </w:r>
      <w:bookmarkEnd w:id="39"/>
      <w:bookmarkEnd w:id="40"/>
      <w:bookmarkEnd w:id="41"/>
    </w:p>
    <w:p w:rsidR="00836E2C" w:rsidRDefault="00836E2C" w:rsidP="00836E2C">
      <w:r>
        <w:t>The owner documented the resolution of a</w:t>
      </w:r>
      <w:r w:rsidRPr="002652F0">
        <w:t>n escalated issue (change request)</w:t>
      </w:r>
      <w:r>
        <w:t>.</w:t>
      </w:r>
    </w:p>
    <w:p w:rsidR="00836E2C" w:rsidRPr="002652F0" w:rsidRDefault="00836E2C" w:rsidP="00B532E1">
      <w:pPr>
        <w:pStyle w:val="Heading2"/>
      </w:pPr>
      <w:bookmarkStart w:id="42" w:name="_Toc277761558"/>
      <w:r>
        <w:t>Issue Tracking System</w:t>
      </w:r>
      <w:bookmarkEnd w:id="42"/>
    </w:p>
    <w:p w:rsidR="00836E2C" w:rsidRPr="002652F0" w:rsidRDefault="00836E2C" w:rsidP="00836E2C">
      <w:pPr>
        <w:rPr>
          <w:rFonts w:eastAsia="MS Mincho"/>
          <w:lang w:eastAsia="ja-JP"/>
        </w:rPr>
      </w:pPr>
      <w:r>
        <w:t>Track i</w:t>
      </w:r>
      <w:r w:rsidRPr="002652F0">
        <w:t>ssues through an Issues Logging System</w:t>
      </w:r>
      <w:r>
        <w:t>.</w:t>
      </w:r>
      <w:r w:rsidRPr="002652F0">
        <w:t xml:space="preserve"> </w:t>
      </w:r>
      <w:r>
        <w:t xml:space="preserve"> </w:t>
      </w:r>
      <w:r w:rsidRPr="002652F0">
        <w:t>The Issues Tracking System should list each issue,</w:t>
      </w:r>
      <w:r>
        <w:t xml:space="preserve"> designate</w:t>
      </w:r>
      <w:r w:rsidRPr="002652F0" w:rsidDel="00DA657E">
        <w:t xml:space="preserve"> </w:t>
      </w:r>
      <w:r w:rsidRPr="002652F0">
        <w:t>a priority, status, indicate the team member to whom the issue is assigned / delegated</w:t>
      </w:r>
      <w:r>
        <w:t>,</w:t>
      </w:r>
      <w:r w:rsidRPr="002652F0">
        <w:t xml:space="preserve"> and the date by which the team lead expects </w:t>
      </w:r>
      <w:r>
        <w:t>task</w:t>
      </w:r>
      <w:r w:rsidRPr="002652F0">
        <w:t xml:space="preserve"> resol</w:t>
      </w:r>
      <w:r>
        <w:t>ution</w:t>
      </w:r>
      <w:r w:rsidRPr="002652F0">
        <w:t xml:space="preserve">.  </w:t>
      </w:r>
      <w:r w:rsidRPr="002652F0">
        <w:rPr>
          <w:rFonts w:eastAsia="MS Mincho"/>
          <w:lang w:eastAsia="ja-JP"/>
        </w:rPr>
        <w:t>Each issue in the tracking system include</w:t>
      </w:r>
      <w:r>
        <w:rPr>
          <w:rFonts w:eastAsia="MS Mincho"/>
          <w:lang w:eastAsia="ja-JP"/>
        </w:rPr>
        <w:t>s</w:t>
      </w:r>
      <w:r w:rsidRPr="002652F0">
        <w:rPr>
          <w:rFonts w:eastAsia="MS Mincho"/>
          <w:lang w:eastAsia="ja-JP"/>
        </w:rPr>
        <w:t xml:space="preserve"> the following information:</w:t>
      </w:r>
    </w:p>
    <w:p w:rsidR="00836E2C" w:rsidRPr="002652F0" w:rsidRDefault="00836E2C" w:rsidP="00836E2C">
      <w:pPr>
        <w:numPr>
          <w:ilvl w:val="0"/>
          <w:numId w:val="14"/>
        </w:numPr>
        <w:tabs>
          <w:tab w:val="clear" w:pos="720"/>
        </w:tabs>
        <w:ind w:left="1080"/>
        <w:rPr>
          <w:rFonts w:eastAsia="MS Mincho"/>
          <w:lang w:eastAsia="ja-JP"/>
        </w:rPr>
      </w:pPr>
      <w:r w:rsidRPr="002652F0">
        <w:rPr>
          <w:rFonts w:eastAsia="MS Mincho"/>
          <w:b/>
          <w:lang w:eastAsia="ja-JP"/>
        </w:rPr>
        <w:t>Title</w:t>
      </w:r>
      <w:r w:rsidRPr="002652F0">
        <w:rPr>
          <w:rFonts w:eastAsia="MS Mincho"/>
          <w:lang w:eastAsia="ja-JP"/>
        </w:rPr>
        <w:t xml:space="preserve"> – descriptive and affiliated with the applicable tasks/event</w:t>
      </w:r>
    </w:p>
    <w:p w:rsidR="00836E2C" w:rsidRPr="002652F0" w:rsidRDefault="00836E2C" w:rsidP="00836E2C">
      <w:pPr>
        <w:numPr>
          <w:ilvl w:val="0"/>
          <w:numId w:val="14"/>
        </w:numPr>
        <w:tabs>
          <w:tab w:val="clear" w:pos="720"/>
        </w:tabs>
        <w:ind w:left="1080"/>
        <w:rPr>
          <w:rFonts w:eastAsia="MS Mincho"/>
          <w:lang w:eastAsia="ja-JP"/>
        </w:rPr>
      </w:pPr>
      <w:bookmarkStart w:id="43" w:name="_Toc155080513"/>
      <w:bookmarkStart w:id="44" w:name="_Toc156099519"/>
      <w:bookmarkStart w:id="45" w:name="_Toc162153135"/>
      <w:bookmarkStart w:id="46" w:name="_Toc169402075"/>
      <w:r w:rsidRPr="002652F0">
        <w:rPr>
          <w:rFonts w:eastAsia="MS Mincho"/>
          <w:b/>
          <w:lang w:eastAsia="ja-JP"/>
        </w:rPr>
        <w:t>Reported by</w:t>
      </w:r>
      <w:r w:rsidRPr="002652F0">
        <w:rPr>
          <w:rFonts w:eastAsia="MS Mincho"/>
          <w:lang w:eastAsia="ja-JP"/>
        </w:rPr>
        <w:t xml:space="preserve"> – pull down list of team members</w:t>
      </w:r>
      <w:r>
        <w:rPr>
          <w:rFonts w:eastAsia="MS Mincho"/>
          <w:lang w:eastAsia="ja-JP"/>
        </w:rPr>
        <w:t xml:space="preserve">: </w:t>
      </w:r>
      <w:r w:rsidRPr="002652F0">
        <w:rPr>
          <w:rFonts w:eastAsia="MS Mincho"/>
          <w:lang w:eastAsia="ja-JP"/>
        </w:rPr>
        <w:t>person who generated the issue, which does not have to be the person responsible for resolution</w:t>
      </w:r>
    </w:p>
    <w:p w:rsidR="00836E2C" w:rsidRPr="002652F0" w:rsidRDefault="00836E2C" w:rsidP="00836E2C">
      <w:pPr>
        <w:numPr>
          <w:ilvl w:val="0"/>
          <w:numId w:val="14"/>
        </w:numPr>
        <w:tabs>
          <w:tab w:val="clear" w:pos="720"/>
        </w:tabs>
        <w:ind w:left="1080"/>
        <w:rPr>
          <w:rFonts w:eastAsia="MS Mincho"/>
          <w:lang w:eastAsia="ja-JP"/>
        </w:rPr>
      </w:pPr>
      <w:r w:rsidRPr="002652F0">
        <w:rPr>
          <w:rFonts w:eastAsia="MS Mincho"/>
          <w:b/>
          <w:lang w:eastAsia="ja-JP"/>
        </w:rPr>
        <w:t>Date identified</w:t>
      </w:r>
      <w:r w:rsidRPr="002652F0">
        <w:rPr>
          <w:rFonts w:eastAsia="MS Mincho"/>
          <w:lang w:eastAsia="ja-JP"/>
        </w:rPr>
        <w:t xml:space="preserve"> – date of entry</w:t>
      </w:r>
    </w:p>
    <w:p w:rsidR="00836E2C" w:rsidRPr="002652F0" w:rsidRDefault="00836E2C" w:rsidP="00836E2C">
      <w:pPr>
        <w:numPr>
          <w:ilvl w:val="0"/>
          <w:numId w:val="14"/>
        </w:numPr>
        <w:tabs>
          <w:tab w:val="clear" w:pos="720"/>
        </w:tabs>
        <w:ind w:left="1080"/>
        <w:rPr>
          <w:rFonts w:eastAsia="MS Mincho"/>
          <w:lang w:eastAsia="ja-JP"/>
        </w:rPr>
      </w:pPr>
      <w:r w:rsidRPr="002652F0">
        <w:rPr>
          <w:rFonts w:eastAsia="MS Mincho"/>
          <w:b/>
          <w:lang w:eastAsia="ja-JP"/>
        </w:rPr>
        <w:lastRenderedPageBreak/>
        <w:t>Assigned to</w:t>
      </w:r>
      <w:r w:rsidRPr="002652F0">
        <w:rPr>
          <w:rFonts w:eastAsia="MS Mincho"/>
          <w:lang w:eastAsia="ja-JP"/>
        </w:rPr>
        <w:t xml:space="preserve"> – Team Lead will make appropriate assignment to person responsible for tracking the progress of issue resolution, which may or may not be the person who resolves the issue</w:t>
      </w:r>
    </w:p>
    <w:p w:rsidR="00836E2C" w:rsidRPr="002652F0" w:rsidRDefault="00836E2C" w:rsidP="00836E2C">
      <w:pPr>
        <w:numPr>
          <w:ilvl w:val="0"/>
          <w:numId w:val="14"/>
        </w:numPr>
        <w:tabs>
          <w:tab w:val="clear" w:pos="720"/>
        </w:tabs>
        <w:ind w:left="1080"/>
        <w:rPr>
          <w:rFonts w:eastAsia="MS Mincho"/>
          <w:lang w:eastAsia="ja-JP"/>
        </w:rPr>
      </w:pPr>
      <w:r w:rsidRPr="002652F0">
        <w:rPr>
          <w:rFonts w:eastAsia="MS Mincho"/>
          <w:b/>
          <w:lang w:eastAsia="ja-JP"/>
        </w:rPr>
        <w:t>Date assigned</w:t>
      </w:r>
      <w:r w:rsidRPr="002652F0">
        <w:rPr>
          <w:rFonts w:eastAsia="MS Mincho"/>
          <w:lang w:eastAsia="ja-JP"/>
        </w:rPr>
        <w:t xml:space="preserve"> – date assigned</w:t>
      </w:r>
    </w:p>
    <w:p w:rsidR="00836E2C" w:rsidRPr="002652F0" w:rsidRDefault="00836E2C" w:rsidP="00836E2C">
      <w:pPr>
        <w:numPr>
          <w:ilvl w:val="0"/>
          <w:numId w:val="14"/>
        </w:numPr>
        <w:tabs>
          <w:tab w:val="clear" w:pos="720"/>
        </w:tabs>
        <w:ind w:left="1080"/>
        <w:rPr>
          <w:rFonts w:eastAsia="MS Mincho"/>
          <w:lang w:eastAsia="ja-JP"/>
        </w:rPr>
      </w:pPr>
      <w:r w:rsidRPr="002652F0">
        <w:rPr>
          <w:rFonts w:eastAsia="MS Mincho"/>
          <w:b/>
          <w:lang w:eastAsia="ja-JP"/>
        </w:rPr>
        <w:t>Delegated to</w:t>
      </w:r>
      <w:r w:rsidRPr="002652F0">
        <w:rPr>
          <w:rFonts w:eastAsia="MS Mincho"/>
          <w:lang w:eastAsia="ja-JP"/>
        </w:rPr>
        <w:t xml:space="preserve"> – Team Lead or Assignee will delegate the person responsible for resolving the issue</w:t>
      </w:r>
    </w:p>
    <w:p w:rsidR="00836E2C" w:rsidRPr="002652F0" w:rsidRDefault="00836E2C" w:rsidP="00836E2C">
      <w:pPr>
        <w:numPr>
          <w:ilvl w:val="0"/>
          <w:numId w:val="14"/>
        </w:numPr>
        <w:tabs>
          <w:tab w:val="clear" w:pos="720"/>
        </w:tabs>
        <w:ind w:left="1080"/>
        <w:rPr>
          <w:rFonts w:eastAsia="MS Mincho"/>
          <w:lang w:eastAsia="ja-JP"/>
        </w:rPr>
      </w:pPr>
      <w:r w:rsidRPr="002652F0">
        <w:rPr>
          <w:rFonts w:eastAsia="MS Mincho"/>
          <w:b/>
          <w:lang w:eastAsia="ja-JP"/>
        </w:rPr>
        <w:t>State</w:t>
      </w:r>
      <w:r w:rsidRPr="002652F0">
        <w:rPr>
          <w:rFonts w:eastAsia="MS Mincho"/>
          <w:lang w:eastAsia="ja-JP"/>
        </w:rPr>
        <w:t xml:space="preserve"> – 1) Active (Open), 2) Postponed (on Hold), or 3) Closed (complete).  Only the appropriate Team Lead may change the State.</w:t>
      </w:r>
    </w:p>
    <w:p w:rsidR="00836E2C" w:rsidRPr="00836E2C" w:rsidRDefault="00836E2C" w:rsidP="00836E2C">
      <w:pPr>
        <w:numPr>
          <w:ilvl w:val="0"/>
          <w:numId w:val="14"/>
        </w:numPr>
        <w:tabs>
          <w:tab w:val="clear" w:pos="720"/>
        </w:tabs>
        <w:ind w:left="1080"/>
        <w:rPr>
          <w:rFonts w:eastAsia="MS Mincho"/>
          <w:b/>
          <w:lang w:eastAsia="ja-JP"/>
        </w:rPr>
      </w:pPr>
      <w:r w:rsidRPr="002652F0">
        <w:rPr>
          <w:rFonts w:eastAsia="MS Mincho"/>
          <w:b/>
          <w:lang w:eastAsia="ja-JP"/>
        </w:rPr>
        <w:t>Priority</w:t>
      </w:r>
      <w:r>
        <w:rPr>
          <w:rFonts w:eastAsia="MS Mincho"/>
          <w:b/>
          <w:lang w:eastAsia="ja-JP"/>
        </w:rPr>
        <w:t xml:space="preserve"> Level – </w:t>
      </w:r>
      <w:r>
        <w:rPr>
          <w:rFonts w:eastAsia="MS Mincho"/>
          <w:lang w:eastAsia="ja-JP"/>
        </w:rPr>
        <w:t>Refer below to Table 5 for the priority description and level.</w:t>
      </w:r>
    </w:p>
    <w:p w:rsidR="00836E2C" w:rsidRPr="002652F0" w:rsidRDefault="00836E2C" w:rsidP="00836E2C">
      <w:pPr>
        <w:ind w:left="1080"/>
        <w:rPr>
          <w:rFonts w:eastAsia="MS Mincho"/>
          <w:b/>
          <w:lang w:eastAsia="ja-JP"/>
        </w:rPr>
      </w:pPr>
    </w:p>
    <w:p w:rsidR="00836E2C" w:rsidRPr="00836E2C" w:rsidRDefault="00836E2C" w:rsidP="00836E2C">
      <w:pPr>
        <w:pStyle w:val="Caption"/>
        <w:jc w:val="center"/>
        <w:rPr>
          <w:color w:val="auto"/>
          <w:sz w:val="24"/>
          <w:szCs w:val="24"/>
        </w:rPr>
      </w:pPr>
      <w:bookmarkStart w:id="47" w:name="_Toc289767880"/>
      <w:r w:rsidRPr="00836E2C">
        <w:rPr>
          <w:color w:val="auto"/>
          <w:sz w:val="24"/>
          <w:szCs w:val="24"/>
        </w:rPr>
        <w:t xml:space="preserve">Table </w:t>
      </w:r>
      <w:r w:rsidR="004717BE" w:rsidRPr="00836E2C">
        <w:rPr>
          <w:color w:val="auto"/>
          <w:sz w:val="24"/>
          <w:szCs w:val="24"/>
        </w:rPr>
        <w:fldChar w:fldCharType="begin"/>
      </w:r>
      <w:r w:rsidRPr="00836E2C">
        <w:rPr>
          <w:color w:val="auto"/>
          <w:sz w:val="24"/>
          <w:szCs w:val="24"/>
        </w:rPr>
        <w:instrText xml:space="preserve"> SEQ Table \* ARABIC </w:instrText>
      </w:r>
      <w:r w:rsidR="004717BE" w:rsidRPr="00836E2C">
        <w:rPr>
          <w:color w:val="auto"/>
          <w:sz w:val="24"/>
          <w:szCs w:val="24"/>
        </w:rPr>
        <w:fldChar w:fldCharType="separate"/>
      </w:r>
      <w:r w:rsidRPr="00836E2C">
        <w:rPr>
          <w:noProof/>
          <w:color w:val="auto"/>
          <w:sz w:val="24"/>
          <w:szCs w:val="24"/>
        </w:rPr>
        <w:t>5</w:t>
      </w:r>
      <w:r w:rsidR="004717BE" w:rsidRPr="00836E2C">
        <w:rPr>
          <w:color w:val="auto"/>
          <w:sz w:val="24"/>
          <w:szCs w:val="24"/>
        </w:rPr>
        <w:fldChar w:fldCharType="end"/>
      </w:r>
      <w:r w:rsidRPr="00836E2C">
        <w:rPr>
          <w:color w:val="auto"/>
          <w:sz w:val="24"/>
          <w:szCs w:val="24"/>
        </w:rPr>
        <w:t>: Priority Level</w:t>
      </w:r>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7"/>
        <w:gridCol w:w="3241"/>
        <w:gridCol w:w="5148"/>
      </w:tblGrid>
      <w:tr w:rsidR="00836E2C" w:rsidRPr="00601DF4" w:rsidTr="00910D7C">
        <w:trPr>
          <w:cantSplit/>
          <w:tblHeader/>
        </w:trPr>
        <w:tc>
          <w:tcPr>
            <w:tcW w:w="620" w:type="pct"/>
            <w:shd w:val="clear" w:color="auto" w:fill="4F81BD"/>
          </w:tcPr>
          <w:p w:rsidR="00836E2C" w:rsidRPr="00601DF4" w:rsidRDefault="00836E2C" w:rsidP="00910D7C">
            <w:pPr>
              <w:jc w:val="center"/>
              <w:rPr>
                <w:b/>
                <w:bCs/>
                <w:color w:val="FFFFFF"/>
              </w:rPr>
            </w:pPr>
            <w:r w:rsidRPr="00601DF4">
              <w:rPr>
                <w:b/>
                <w:bCs/>
                <w:color w:val="FFFFFF"/>
              </w:rPr>
              <w:t>Priority</w:t>
            </w:r>
          </w:p>
        </w:tc>
        <w:tc>
          <w:tcPr>
            <w:tcW w:w="1692" w:type="pct"/>
            <w:shd w:val="clear" w:color="auto" w:fill="4F81BD"/>
          </w:tcPr>
          <w:p w:rsidR="00836E2C" w:rsidRPr="00601DF4" w:rsidRDefault="00836E2C" w:rsidP="00910D7C">
            <w:pPr>
              <w:jc w:val="center"/>
              <w:rPr>
                <w:b/>
                <w:bCs/>
                <w:color w:val="FFFFFF"/>
              </w:rPr>
            </w:pPr>
            <w:r w:rsidRPr="00601DF4">
              <w:rPr>
                <w:b/>
                <w:bCs/>
                <w:color w:val="FFFFFF"/>
              </w:rPr>
              <w:t>Nominal Description</w:t>
            </w:r>
          </w:p>
        </w:tc>
        <w:tc>
          <w:tcPr>
            <w:tcW w:w="2688" w:type="pct"/>
            <w:shd w:val="clear" w:color="auto" w:fill="4F81BD"/>
          </w:tcPr>
          <w:p w:rsidR="00836E2C" w:rsidRPr="00601DF4" w:rsidRDefault="00836E2C" w:rsidP="00910D7C">
            <w:pPr>
              <w:jc w:val="center"/>
              <w:rPr>
                <w:b/>
                <w:bCs/>
                <w:color w:val="FFFFFF"/>
              </w:rPr>
            </w:pPr>
            <w:r w:rsidRPr="00601DF4">
              <w:rPr>
                <w:b/>
                <w:bCs/>
                <w:color w:val="FFFFFF"/>
              </w:rPr>
              <w:t>Description</w:t>
            </w:r>
          </w:p>
        </w:tc>
      </w:tr>
      <w:tr w:rsidR="00836E2C" w:rsidRPr="002652F0" w:rsidTr="00910D7C">
        <w:trPr>
          <w:cantSplit/>
        </w:trPr>
        <w:tc>
          <w:tcPr>
            <w:tcW w:w="620" w:type="pct"/>
            <w:shd w:val="clear" w:color="auto" w:fill="D3DFEE"/>
          </w:tcPr>
          <w:p w:rsidR="00836E2C" w:rsidRPr="00601DF4" w:rsidRDefault="00836E2C" w:rsidP="00910D7C">
            <w:pPr>
              <w:jc w:val="center"/>
              <w:rPr>
                <w:b/>
                <w:bCs/>
              </w:rPr>
            </w:pPr>
            <w:r w:rsidRPr="00601DF4">
              <w:rPr>
                <w:b/>
                <w:bCs/>
              </w:rPr>
              <w:t>3</w:t>
            </w:r>
          </w:p>
        </w:tc>
        <w:tc>
          <w:tcPr>
            <w:tcW w:w="1692" w:type="pct"/>
            <w:shd w:val="clear" w:color="auto" w:fill="D3DFEE"/>
          </w:tcPr>
          <w:p w:rsidR="00836E2C" w:rsidRPr="00601DF4" w:rsidDel="00912054" w:rsidRDefault="00836E2C" w:rsidP="00910D7C">
            <w:pPr>
              <w:rPr>
                <w:b/>
              </w:rPr>
            </w:pPr>
            <w:r w:rsidRPr="00601DF4">
              <w:rPr>
                <w:b/>
              </w:rPr>
              <w:t>Low Impact</w:t>
            </w:r>
          </w:p>
        </w:tc>
        <w:tc>
          <w:tcPr>
            <w:tcW w:w="2688" w:type="pct"/>
            <w:shd w:val="clear" w:color="auto" w:fill="D3DFEE"/>
          </w:tcPr>
          <w:p w:rsidR="00836E2C" w:rsidRPr="002652F0" w:rsidRDefault="00836E2C" w:rsidP="00910D7C">
            <w:r w:rsidRPr="002652F0">
              <w:t>Minimal Requirement</w:t>
            </w:r>
          </w:p>
        </w:tc>
      </w:tr>
      <w:tr w:rsidR="00836E2C" w:rsidRPr="002652F0" w:rsidTr="00910D7C">
        <w:trPr>
          <w:cantSplit/>
        </w:trPr>
        <w:tc>
          <w:tcPr>
            <w:tcW w:w="620" w:type="pct"/>
          </w:tcPr>
          <w:p w:rsidR="00836E2C" w:rsidRPr="00601DF4" w:rsidRDefault="00836E2C" w:rsidP="00910D7C">
            <w:pPr>
              <w:pStyle w:val="Footer"/>
              <w:tabs>
                <w:tab w:val="clear" w:pos="4320"/>
              </w:tabs>
              <w:jc w:val="center"/>
              <w:rPr>
                <w:b/>
                <w:bCs/>
              </w:rPr>
            </w:pPr>
            <w:r w:rsidRPr="00601DF4">
              <w:rPr>
                <w:b/>
                <w:bCs/>
              </w:rPr>
              <w:t>2</w:t>
            </w:r>
          </w:p>
        </w:tc>
        <w:tc>
          <w:tcPr>
            <w:tcW w:w="1692" w:type="pct"/>
          </w:tcPr>
          <w:p w:rsidR="00836E2C" w:rsidRPr="00601DF4" w:rsidDel="00912054" w:rsidRDefault="00836E2C" w:rsidP="00910D7C">
            <w:pPr>
              <w:pStyle w:val="Footer"/>
              <w:tabs>
                <w:tab w:val="clear" w:pos="4320"/>
              </w:tabs>
              <w:rPr>
                <w:b/>
              </w:rPr>
            </w:pPr>
            <w:r w:rsidRPr="00601DF4">
              <w:rPr>
                <w:b/>
              </w:rPr>
              <w:t>Medium Impa</w:t>
            </w:r>
            <w:r>
              <w:rPr>
                <w:b/>
              </w:rPr>
              <w:t>c</w:t>
            </w:r>
            <w:r w:rsidRPr="00601DF4">
              <w:rPr>
                <w:b/>
              </w:rPr>
              <w:t>t</w:t>
            </w:r>
          </w:p>
        </w:tc>
        <w:tc>
          <w:tcPr>
            <w:tcW w:w="2688" w:type="pct"/>
          </w:tcPr>
          <w:p w:rsidR="00836E2C" w:rsidRPr="002652F0" w:rsidRDefault="00836E2C" w:rsidP="00910D7C">
            <w:pPr>
              <w:pStyle w:val="Footer"/>
              <w:tabs>
                <w:tab w:val="clear" w:pos="4320"/>
              </w:tabs>
            </w:pPr>
            <w:r w:rsidRPr="00A14927">
              <w:t>Extends</w:t>
            </w:r>
            <w:r w:rsidRPr="002652F0">
              <w:t xml:space="preserve"> Minimal Requirement – requires Change Control</w:t>
            </w:r>
          </w:p>
        </w:tc>
      </w:tr>
      <w:tr w:rsidR="00836E2C" w:rsidRPr="002652F0" w:rsidTr="00910D7C">
        <w:trPr>
          <w:cantSplit/>
        </w:trPr>
        <w:tc>
          <w:tcPr>
            <w:tcW w:w="620" w:type="pct"/>
            <w:shd w:val="clear" w:color="auto" w:fill="D3DFEE"/>
          </w:tcPr>
          <w:p w:rsidR="00836E2C" w:rsidRPr="00601DF4" w:rsidRDefault="00836E2C" w:rsidP="00910D7C">
            <w:pPr>
              <w:ind w:left="540" w:hanging="540"/>
              <w:jc w:val="center"/>
              <w:rPr>
                <w:b/>
                <w:bCs/>
              </w:rPr>
            </w:pPr>
            <w:r w:rsidRPr="00601DF4">
              <w:rPr>
                <w:b/>
                <w:bCs/>
              </w:rPr>
              <w:t>1</w:t>
            </w:r>
          </w:p>
        </w:tc>
        <w:tc>
          <w:tcPr>
            <w:tcW w:w="1692" w:type="pct"/>
            <w:shd w:val="clear" w:color="auto" w:fill="D3DFEE"/>
          </w:tcPr>
          <w:p w:rsidR="00836E2C" w:rsidRPr="00601DF4" w:rsidDel="00912054" w:rsidRDefault="00836E2C" w:rsidP="00910D7C">
            <w:pPr>
              <w:rPr>
                <w:b/>
              </w:rPr>
            </w:pPr>
            <w:r w:rsidRPr="00601DF4">
              <w:rPr>
                <w:b/>
              </w:rPr>
              <w:t>High Impact</w:t>
            </w:r>
          </w:p>
        </w:tc>
        <w:tc>
          <w:tcPr>
            <w:tcW w:w="2688" w:type="pct"/>
            <w:shd w:val="clear" w:color="auto" w:fill="D3DFEE"/>
          </w:tcPr>
          <w:p w:rsidR="00836E2C" w:rsidRPr="002652F0" w:rsidRDefault="00836E2C" w:rsidP="00910D7C">
            <w:r w:rsidRPr="002652F0">
              <w:t>Out of Scope/Specification</w:t>
            </w:r>
          </w:p>
        </w:tc>
      </w:tr>
      <w:tr w:rsidR="00836E2C" w:rsidRPr="002652F0" w:rsidTr="00910D7C">
        <w:trPr>
          <w:cantSplit/>
        </w:trPr>
        <w:tc>
          <w:tcPr>
            <w:tcW w:w="620" w:type="pct"/>
          </w:tcPr>
          <w:p w:rsidR="00836E2C" w:rsidRPr="00601DF4" w:rsidRDefault="00836E2C" w:rsidP="00910D7C">
            <w:pPr>
              <w:ind w:left="540" w:hanging="540"/>
              <w:jc w:val="center"/>
              <w:rPr>
                <w:b/>
                <w:bCs/>
                <w:highlight w:val="yellow"/>
              </w:rPr>
            </w:pPr>
            <w:r w:rsidRPr="00601DF4">
              <w:rPr>
                <w:b/>
                <w:bCs/>
              </w:rPr>
              <w:t>0</w:t>
            </w:r>
          </w:p>
        </w:tc>
        <w:tc>
          <w:tcPr>
            <w:tcW w:w="1692" w:type="pct"/>
          </w:tcPr>
          <w:p w:rsidR="00836E2C" w:rsidRPr="00601DF4" w:rsidRDefault="00836E2C" w:rsidP="00910D7C">
            <w:pPr>
              <w:rPr>
                <w:b/>
              </w:rPr>
            </w:pPr>
            <w:r w:rsidRPr="00601DF4">
              <w:rPr>
                <w:b/>
              </w:rPr>
              <w:t>Urgent Resolution Required</w:t>
            </w:r>
          </w:p>
        </w:tc>
        <w:tc>
          <w:tcPr>
            <w:tcW w:w="2688" w:type="pct"/>
          </w:tcPr>
          <w:p w:rsidR="00836E2C" w:rsidRPr="00912054" w:rsidRDefault="00836E2C" w:rsidP="00910D7C">
            <w:r>
              <w:t>Executive Sponsor required for intervention and issue resolution</w:t>
            </w:r>
          </w:p>
        </w:tc>
      </w:tr>
    </w:tbl>
    <w:p w:rsidR="00836E2C" w:rsidRPr="00912054" w:rsidRDefault="00836E2C" w:rsidP="00836E2C">
      <w:pPr>
        <w:rPr>
          <w:rFonts w:eastAsia="MS Mincho"/>
          <w:lang w:eastAsia="ja-JP"/>
        </w:rPr>
      </w:pPr>
    </w:p>
    <w:p w:rsidR="00836E2C" w:rsidRPr="002652F0" w:rsidRDefault="00836E2C" w:rsidP="00836E2C">
      <w:pPr>
        <w:numPr>
          <w:ilvl w:val="0"/>
          <w:numId w:val="14"/>
        </w:numPr>
        <w:tabs>
          <w:tab w:val="clear" w:pos="720"/>
        </w:tabs>
        <w:ind w:left="1080"/>
        <w:rPr>
          <w:rFonts w:eastAsia="MS Mincho"/>
          <w:lang w:eastAsia="ja-JP"/>
        </w:rPr>
      </w:pPr>
      <w:r w:rsidRPr="002652F0">
        <w:rPr>
          <w:rFonts w:eastAsia="MS Mincho"/>
          <w:b/>
          <w:lang w:eastAsia="ja-JP"/>
        </w:rPr>
        <w:t>Escalation level</w:t>
      </w:r>
      <w:r w:rsidRPr="002652F0">
        <w:rPr>
          <w:rFonts w:eastAsia="MS Mincho"/>
          <w:lang w:eastAsia="ja-JP"/>
        </w:rPr>
        <w:t xml:space="preserve"> – The level at which this issue will be addressed:  0) Sr. Management, 1) Program Director, 2) Workgroup Lead, 3) Project Manager</w:t>
      </w:r>
    </w:p>
    <w:p w:rsidR="00836E2C" w:rsidRPr="002652F0" w:rsidRDefault="00836E2C" w:rsidP="00836E2C">
      <w:pPr>
        <w:numPr>
          <w:ilvl w:val="0"/>
          <w:numId w:val="14"/>
        </w:numPr>
        <w:tabs>
          <w:tab w:val="clear" w:pos="720"/>
        </w:tabs>
        <w:ind w:left="1080"/>
        <w:rPr>
          <w:rFonts w:eastAsia="MS Mincho"/>
          <w:lang w:eastAsia="ja-JP"/>
        </w:rPr>
      </w:pPr>
      <w:r w:rsidRPr="002652F0">
        <w:rPr>
          <w:rFonts w:eastAsia="MS Mincho"/>
          <w:b/>
          <w:lang w:eastAsia="ja-JP"/>
        </w:rPr>
        <w:t>Due/Closed date</w:t>
      </w:r>
      <w:r w:rsidRPr="002652F0">
        <w:rPr>
          <w:rFonts w:eastAsia="MS Mincho"/>
          <w:lang w:eastAsia="ja-JP"/>
        </w:rPr>
        <w:t xml:space="preserve"> – date due (when State = 1 or 2).  Date closed (when State = 3).  </w:t>
      </w:r>
      <w:r w:rsidRPr="002652F0">
        <w:rPr>
          <w:rFonts w:eastAsia="MS Mincho"/>
          <w:b/>
          <w:i/>
          <w:lang w:eastAsia="ja-JP"/>
        </w:rPr>
        <w:t>Note</w:t>
      </w:r>
      <w:r w:rsidRPr="002652F0">
        <w:rPr>
          <w:rFonts w:eastAsia="MS Mincho"/>
          <w:lang w:eastAsia="ja-JP"/>
        </w:rPr>
        <w:t>:  Only the  appropriate Team Lead may close an issue</w:t>
      </w:r>
    </w:p>
    <w:p w:rsidR="00836E2C" w:rsidRPr="002652F0" w:rsidRDefault="00836E2C" w:rsidP="00836E2C">
      <w:pPr>
        <w:numPr>
          <w:ilvl w:val="0"/>
          <w:numId w:val="14"/>
        </w:numPr>
        <w:tabs>
          <w:tab w:val="clear" w:pos="720"/>
        </w:tabs>
        <w:ind w:left="1080"/>
        <w:rPr>
          <w:rFonts w:eastAsia="MS Mincho"/>
          <w:lang w:eastAsia="ja-JP"/>
        </w:rPr>
      </w:pPr>
      <w:r w:rsidRPr="002652F0">
        <w:rPr>
          <w:rFonts w:eastAsia="MS Mincho"/>
          <w:b/>
          <w:lang w:eastAsia="ja-JP"/>
        </w:rPr>
        <w:t>Description</w:t>
      </w:r>
      <w:r w:rsidRPr="002652F0">
        <w:rPr>
          <w:rFonts w:eastAsia="MS Mincho"/>
          <w:lang w:eastAsia="ja-JP"/>
        </w:rPr>
        <w:t xml:space="preserve"> – Clear description of the problem/concern and area of impact</w:t>
      </w:r>
    </w:p>
    <w:p w:rsidR="00836E2C" w:rsidRPr="002652F0" w:rsidRDefault="00836E2C" w:rsidP="00836E2C">
      <w:pPr>
        <w:numPr>
          <w:ilvl w:val="0"/>
          <w:numId w:val="14"/>
        </w:numPr>
        <w:tabs>
          <w:tab w:val="clear" w:pos="720"/>
        </w:tabs>
        <w:ind w:left="1080"/>
        <w:rPr>
          <w:rFonts w:eastAsia="MS Mincho"/>
          <w:lang w:eastAsia="ja-JP"/>
        </w:rPr>
      </w:pPr>
      <w:r w:rsidRPr="002652F0">
        <w:rPr>
          <w:rFonts w:eastAsia="MS Mincho"/>
          <w:b/>
          <w:lang w:eastAsia="ja-JP"/>
        </w:rPr>
        <w:t xml:space="preserve">History </w:t>
      </w:r>
      <w:r w:rsidRPr="002652F0">
        <w:rPr>
          <w:rFonts w:eastAsia="MS Mincho"/>
          <w:lang w:eastAsia="ja-JP"/>
        </w:rPr>
        <w:t>– History (precede by date) of debate and impacts for resolution</w:t>
      </w:r>
    </w:p>
    <w:p w:rsidR="00836E2C" w:rsidRPr="002652F0" w:rsidRDefault="00836E2C" w:rsidP="00836E2C">
      <w:pPr>
        <w:numPr>
          <w:ilvl w:val="0"/>
          <w:numId w:val="14"/>
        </w:numPr>
        <w:tabs>
          <w:tab w:val="clear" w:pos="720"/>
        </w:tabs>
        <w:ind w:left="1080"/>
        <w:rPr>
          <w:rFonts w:eastAsia="MS Mincho"/>
          <w:lang w:eastAsia="ja-JP"/>
        </w:rPr>
      </w:pPr>
      <w:r w:rsidRPr="002652F0">
        <w:rPr>
          <w:rFonts w:eastAsia="MS Mincho"/>
          <w:b/>
          <w:lang w:eastAsia="ja-JP"/>
        </w:rPr>
        <w:t>Resolution</w:t>
      </w:r>
      <w:r w:rsidRPr="002652F0">
        <w:rPr>
          <w:rFonts w:eastAsia="MS Mincho"/>
          <w:lang w:eastAsia="ja-JP"/>
        </w:rPr>
        <w:t xml:space="preserve"> – description of how the issue is to be (or was) resolved. </w:t>
      </w:r>
      <w:r>
        <w:rPr>
          <w:rFonts w:eastAsia="MS Mincho"/>
          <w:lang w:eastAsia="ja-JP"/>
        </w:rPr>
        <w:t xml:space="preserve"> </w:t>
      </w:r>
      <w:r w:rsidRPr="002652F0">
        <w:rPr>
          <w:rFonts w:eastAsia="MS Mincho"/>
          <w:lang w:eastAsia="ja-JP"/>
        </w:rPr>
        <w:t>If resolution results in a Change Request or Risk, then enter the Change Request/Risk number in the Resolution of the issue.</w:t>
      </w:r>
    </w:p>
    <w:p w:rsidR="00836E2C" w:rsidRPr="002652F0" w:rsidRDefault="00836E2C" w:rsidP="00836E2C">
      <w:pPr>
        <w:numPr>
          <w:ilvl w:val="0"/>
          <w:numId w:val="14"/>
        </w:numPr>
        <w:tabs>
          <w:tab w:val="clear" w:pos="720"/>
        </w:tabs>
        <w:ind w:left="1080"/>
        <w:rPr>
          <w:rFonts w:eastAsia="MS Mincho"/>
          <w:lang w:eastAsia="ja-JP"/>
        </w:rPr>
      </w:pPr>
      <w:r w:rsidRPr="002652F0">
        <w:rPr>
          <w:rFonts w:eastAsia="MS Mincho"/>
          <w:b/>
          <w:lang w:eastAsia="ja-JP"/>
        </w:rPr>
        <w:t xml:space="preserve">Category </w:t>
      </w:r>
      <w:r w:rsidRPr="002652F0">
        <w:rPr>
          <w:rFonts w:eastAsia="MS Mincho"/>
          <w:lang w:eastAsia="ja-JP"/>
        </w:rPr>
        <w:t xml:space="preserve">– Area of impact/responsibility:  </w:t>
      </w:r>
    </w:p>
    <w:p w:rsidR="00836E2C" w:rsidRPr="002652F0" w:rsidRDefault="00836E2C" w:rsidP="00836E2C">
      <w:pPr>
        <w:numPr>
          <w:ilvl w:val="1"/>
          <w:numId w:val="14"/>
        </w:numPr>
        <w:tabs>
          <w:tab w:val="clear" w:pos="1440"/>
        </w:tabs>
        <w:ind w:left="1980"/>
        <w:rPr>
          <w:rFonts w:eastAsia="MS Mincho"/>
          <w:lang w:eastAsia="ja-JP"/>
        </w:rPr>
      </w:pPr>
      <w:r w:rsidRPr="002652F0">
        <w:rPr>
          <w:rFonts w:eastAsia="MS Mincho"/>
          <w:lang w:eastAsia="ja-JP"/>
        </w:rPr>
        <w:t>Business Environment</w:t>
      </w:r>
    </w:p>
    <w:p w:rsidR="00836E2C" w:rsidRPr="002652F0" w:rsidRDefault="00836E2C" w:rsidP="00836E2C">
      <w:pPr>
        <w:numPr>
          <w:ilvl w:val="1"/>
          <w:numId w:val="14"/>
        </w:numPr>
        <w:tabs>
          <w:tab w:val="clear" w:pos="1440"/>
        </w:tabs>
        <w:ind w:left="1980"/>
        <w:rPr>
          <w:rFonts w:eastAsia="MS Mincho"/>
          <w:lang w:eastAsia="ja-JP"/>
        </w:rPr>
      </w:pPr>
      <w:r w:rsidRPr="002652F0">
        <w:rPr>
          <w:rFonts w:eastAsia="MS Mincho"/>
          <w:lang w:eastAsia="ja-JP"/>
        </w:rPr>
        <w:t>Project environment / management</w:t>
      </w:r>
    </w:p>
    <w:p w:rsidR="00836E2C" w:rsidRPr="002652F0" w:rsidRDefault="00836E2C" w:rsidP="00836E2C">
      <w:pPr>
        <w:numPr>
          <w:ilvl w:val="1"/>
          <w:numId w:val="14"/>
        </w:numPr>
        <w:tabs>
          <w:tab w:val="clear" w:pos="1440"/>
        </w:tabs>
        <w:ind w:left="1980"/>
        <w:rPr>
          <w:rFonts w:eastAsia="MS Mincho"/>
          <w:lang w:eastAsia="ja-JP"/>
        </w:rPr>
      </w:pPr>
      <w:r w:rsidRPr="002652F0">
        <w:rPr>
          <w:rFonts w:eastAsia="MS Mincho"/>
          <w:lang w:eastAsia="ja-JP"/>
        </w:rPr>
        <w:t>Technical</w:t>
      </w:r>
    </w:p>
    <w:p w:rsidR="00836E2C" w:rsidRPr="002652F0" w:rsidRDefault="00836E2C" w:rsidP="00836E2C">
      <w:pPr>
        <w:numPr>
          <w:ilvl w:val="1"/>
          <w:numId w:val="14"/>
        </w:numPr>
        <w:tabs>
          <w:tab w:val="clear" w:pos="1440"/>
        </w:tabs>
        <w:ind w:left="1980"/>
        <w:rPr>
          <w:rFonts w:eastAsia="MS Mincho"/>
          <w:lang w:eastAsia="ja-JP"/>
        </w:rPr>
      </w:pPr>
      <w:r w:rsidRPr="002652F0">
        <w:rPr>
          <w:rFonts w:eastAsia="MS Mincho"/>
          <w:lang w:eastAsia="ja-JP"/>
        </w:rPr>
        <w:t xml:space="preserve">End User </w:t>
      </w:r>
    </w:p>
    <w:p w:rsidR="00836E2C" w:rsidRPr="002652F0" w:rsidRDefault="00836E2C" w:rsidP="00836E2C">
      <w:pPr>
        <w:numPr>
          <w:ilvl w:val="1"/>
          <w:numId w:val="14"/>
        </w:numPr>
        <w:tabs>
          <w:tab w:val="clear" w:pos="1440"/>
        </w:tabs>
        <w:ind w:left="1980"/>
        <w:rPr>
          <w:rFonts w:eastAsia="MS Mincho"/>
          <w:lang w:eastAsia="ja-JP"/>
        </w:rPr>
      </w:pPr>
      <w:r w:rsidRPr="002652F0">
        <w:rPr>
          <w:rFonts w:eastAsia="MS Mincho"/>
          <w:lang w:eastAsia="ja-JP"/>
        </w:rPr>
        <w:t>Staffing</w:t>
      </w:r>
    </w:p>
    <w:p w:rsidR="00836E2C" w:rsidRPr="002652F0" w:rsidRDefault="00836E2C" w:rsidP="00836E2C">
      <w:pPr>
        <w:numPr>
          <w:ilvl w:val="1"/>
          <w:numId w:val="14"/>
        </w:numPr>
        <w:tabs>
          <w:tab w:val="clear" w:pos="1440"/>
        </w:tabs>
        <w:ind w:left="1980"/>
        <w:rPr>
          <w:rFonts w:eastAsia="MS Mincho"/>
          <w:lang w:eastAsia="ja-JP"/>
        </w:rPr>
      </w:pPr>
      <w:r w:rsidRPr="002652F0">
        <w:rPr>
          <w:rFonts w:eastAsia="MS Mincho"/>
          <w:lang w:eastAsia="ja-JP"/>
        </w:rPr>
        <w:t>Materials</w:t>
      </w:r>
    </w:p>
    <w:p w:rsidR="00836E2C" w:rsidRPr="002652F0" w:rsidRDefault="00836E2C" w:rsidP="00836E2C">
      <w:pPr>
        <w:numPr>
          <w:ilvl w:val="1"/>
          <w:numId w:val="14"/>
        </w:numPr>
        <w:tabs>
          <w:tab w:val="clear" w:pos="1440"/>
        </w:tabs>
        <w:ind w:left="1980"/>
        <w:rPr>
          <w:rFonts w:eastAsia="MS Mincho"/>
          <w:lang w:eastAsia="ja-JP"/>
        </w:rPr>
      </w:pPr>
      <w:r w:rsidRPr="002652F0">
        <w:rPr>
          <w:rFonts w:eastAsia="MS Mincho"/>
          <w:lang w:eastAsia="ja-JP"/>
        </w:rPr>
        <w:t>Subcontractor / Vendor</w:t>
      </w:r>
    </w:p>
    <w:p w:rsidR="00836E2C" w:rsidRPr="002652F0" w:rsidRDefault="00836E2C" w:rsidP="00836E2C">
      <w:pPr>
        <w:numPr>
          <w:ilvl w:val="1"/>
          <w:numId w:val="14"/>
        </w:numPr>
        <w:tabs>
          <w:tab w:val="clear" w:pos="1440"/>
        </w:tabs>
        <w:ind w:left="1980"/>
        <w:rPr>
          <w:rFonts w:eastAsia="MS Mincho"/>
          <w:lang w:eastAsia="ja-JP"/>
        </w:rPr>
      </w:pPr>
      <w:r w:rsidRPr="002652F0">
        <w:rPr>
          <w:rFonts w:eastAsia="MS Mincho"/>
          <w:lang w:eastAsia="ja-JP"/>
        </w:rPr>
        <w:t>Quality</w:t>
      </w:r>
    </w:p>
    <w:p w:rsidR="00836E2C" w:rsidRPr="002652F0" w:rsidRDefault="00836E2C" w:rsidP="00836E2C">
      <w:pPr>
        <w:numPr>
          <w:ilvl w:val="1"/>
          <w:numId w:val="14"/>
        </w:numPr>
        <w:tabs>
          <w:tab w:val="clear" w:pos="1440"/>
        </w:tabs>
        <w:ind w:left="1980"/>
        <w:rPr>
          <w:rFonts w:eastAsia="MS Mincho"/>
          <w:lang w:eastAsia="ja-JP"/>
        </w:rPr>
      </w:pPr>
      <w:r w:rsidRPr="002652F0">
        <w:rPr>
          <w:rFonts w:eastAsia="MS Mincho"/>
          <w:lang w:eastAsia="ja-JP"/>
        </w:rPr>
        <w:t>Change M</w:t>
      </w:r>
      <w:r>
        <w:rPr>
          <w:rFonts w:eastAsia="MS Mincho"/>
          <w:lang w:eastAsia="ja-JP"/>
        </w:rPr>
        <w:t>ana</w:t>
      </w:r>
      <w:r w:rsidRPr="002652F0">
        <w:rPr>
          <w:rFonts w:eastAsia="MS Mincho"/>
          <w:lang w:eastAsia="ja-JP"/>
        </w:rPr>
        <w:t>g</w:t>
      </w:r>
      <w:r>
        <w:rPr>
          <w:rFonts w:eastAsia="MS Mincho"/>
          <w:lang w:eastAsia="ja-JP"/>
        </w:rPr>
        <w:t>e</w:t>
      </w:r>
      <w:r w:rsidRPr="002652F0">
        <w:rPr>
          <w:rFonts w:eastAsia="MS Mincho"/>
          <w:lang w:eastAsia="ja-JP"/>
        </w:rPr>
        <w:t>m</w:t>
      </w:r>
      <w:r>
        <w:rPr>
          <w:rFonts w:eastAsia="MS Mincho"/>
          <w:lang w:eastAsia="ja-JP"/>
        </w:rPr>
        <w:t>en</w:t>
      </w:r>
      <w:r w:rsidRPr="002652F0">
        <w:rPr>
          <w:rFonts w:eastAsia="MS Mincho"/>
          <w:lang w:eastAsia="ja-JP"/>
        </w:rPr>
        <w:t>t</w:t>
      </w:r>
    </w:p>
    <w:p w:rsidR="00836E2C" w:rsidRPr="002652F0" w:rsidRDefault="00836E2C" w:rsidP="00836E2C">
      <w:pPr>
        <w:numPr>
          <w:ilvl w:val="0"/>
          <w:numId w:val="14"/>
        </w:numPr>
        <w:tabs>
          <w:tab w:val="clear" w:pos="720"/>
        </w:tabs>
        <w:ind w:left="1080"/>
        <w:rPr>
          <w:rFonts w:eastAsia="MS Mincho"/>
          <w:lang w:eastAsia="ja-JP"/>
        </w:rPr>
      </w:pPr>
      <w:r w:rsidRPr="002652F0">
        <w:rPr>
          <w:rFonts w:eastAsia="MS Mincho"/>
          <w:b/>
          <w:lang w:eastAsia="ja-JP"/>
        </w:rPr>
        <w:t xml:space="preserve">Classification </w:t>
      </w:r>
      <w:r w:rsidRPr="002652F0">
        <w:rPr>
          <w:rFonts w:eastAsia="MS Mincho"/>
          <w:lang w:eastAsia="ja-JP"/>
        </w:rPr>
        <w:t>– potential impact to project</w:t>
      </w:r>
    </w:p>
    <w:p w:rsidR="00836E2C" w:rsidRPr="002652F0" w:rsidRDefault="00836E2C" w:rsidP="00836E2C">
      <w:pPr>
        <w:numPr>
          <w:ilvl w:val="1"/>
          <w:numId w:val="14"/>
        </w:numPr>
        <w:tabs>
          <w:tab w:val="clear" w:pos="1440"/>
        </w:tabs>
        <w:ind w:left="1980"/>
        <w:rPr>
          <w:rFonts w:eastAsia="MS Mincho"/>
          <w:lang w:eastAsia="ja-JP"/>
        </w:rPr>
      </w:pPr>
      <w:r w:rsidRPr="002652F0">
        <w:rPr>
          <w:rFonts w:eastAsia="MS Mincho"/>
          <w:lang w:eastAsia="ja-JP"/>
        </w:rPr>
        <w:t>Time</w:t>
      </w:r>
    </w:p>
    <w:p w:rsidR="00836E2C" w:rsidRPr="002652F0" w:rsidRDefault="00836E2C" w:rsidP="00836E2C">
      <w:pPr>
        <w:numPr>
          <w:ilvl w:val="1"/>
          <w:numId w:val="14"/>
        </w:numPr>
        <w:tabs>
          <w:tab w:val="clear" w:pos="1440"/>
        </w:tabs>
        <w:ind w:left="1980"/>
        <w:rPr>
          <w:rFonts w:eastAsia="MS Mincho"/>
          <w:lang w:eastAsia="ja-JP"/>
        </w:rPr>
      </w:pPr>
      <w:r w:rsidRPr="002652F0">
        <w:rPr>
          <w:rFonts w:eastAsia="MS Mincho"/>
          <w:lang w:eastAsia="ja-JP"/>
        </w:rPr>
        <w:t>Scope</w:t>
      </w:r>
    </w:p>
    <w:p w:rsidR="00836E2C" w:rsidRPr="002652F0" w:rsidRDefault="00836E2C" w:rsidP="00836E2C">
      <w:pPr>
        <w:numPr>
          <w:ilvl w:val="1"/>
          <w:numId w:val="14"/>
        </w:numPr>
        <w:tabs>
          <w:tab w:val="clear" w:pos="1440"/>
        </w:tabs>
        <w:ind w:left="1980"/>
        <w:rPr>
          <w:rFonts w:eastAsia="MS Mincho"/>
          <w:lang w:eastAsia="ja-JP"/>
        </w:rPr>
      </w:pPr>
      <w:r w:rsidRPr="002652F0">
        <w:rPr>
          <w:rFonts w:eastAsia="MS Mincho"/>
          <w:lang w:eastAsia="ja-JP"/>
        </w:rPr>
        <w:t>Cost</w:t>
      </w:r>
    </w:p>
    <w:p w:rsidR="00836E2C" w:rsidRPr="002652F0" w:rsidRDefault="00836E2C" w:rsidP="00836E2C">
      <w:pPr>
        <w:numPr>
          <w:ilvl w:val="1"/>
          <w:numId w:val="14"/>
        </w:numPr>
        <w:tabs>
          <w:tab w:val="clear" w:pos="1440"/>
        </w:tabs>
        <w:ind w:left="1980"/>
        <w:rPr>
          <w:rFonts w:eastAsia="MS Mincho"/>
          <w:lang w:eastAsia="ja-JP"/>
        </w:rPr>
      </w:pPr>
      <w:r w:rsidRPr="002652F0">
        <w:rPr>
          <w:rFonts w:eastAsia="MS Mincho"/>
          <w:lang w:eastAsia="ja-JP"/>
        </w:rPr>
        <w:lastRenderedPageBreak/>
        <w:t>Quality</w:t>
      </w:r>
    </w:p>
    <w:p w:rsidR="00836E2C" w:rsidRPr="002652F0" w:rsidRDefault="00836E2C" w:rsidP="00836E2C">
      <w:pPr>
        <w:numPr>
          <w:ilvl w:val="0"/>
          <w:numId w:val="14"/>
        </w:numPr>
        <w:tabs>
          <w:tab w:val="clear" w:pos="720"/>
        </w:tabs>
        <w:ind w:left="1080"/>
        <w:rPr>
          <w:rFonts w:eastAsia="MS Mincho"/>
          <w:lang w:eastAsia="ja-JP"/>
        </w:rPr>
      </w:pPr>
      <w:r w:rsidRPr="002652F0">
        <w:rPr>
          <w:rFonts w:eastAsia="MS Mincho"/>
          <w:b/>
          <w:lang w:eastAsia="ja-JP"/>
        </w:rPr>
        <w:t>Link Attachment</w:t>
      </w:r>
      <w:r w:rsidRPr="002652F0">
        <w:rPr>
          <w:rFonts w:eastAsia="MS Mincho"/>
          <w:lang w:eastAsia="ja-JP"/>
        </w:rPr>
        <w:t xml:space="preserve"> – hyperlink to a file (optional), if desired</w:t>
      </w:r>
    </w:p>
    <w:p w:rsidR="00836E2C" w:rsidRPr="002652F0" w:rsidRDefault="00836E2C" w:rsidP="00B532E1">
      <w:pPr>
        <w:pStyle w:val="Heading2"/>
      </w:pPr>
      <w:bookmarkStart w:id="48" w:name="_Toc277761559"/>
      <w:bookmarkStart w:id="49" w:name="_Toc172087500"/>
      <w:bookmarkStart w:id="50" w:name="_Toc180826487"/>
      <w:bookmarkStart w:id="51" w:name="_Toc180983783"/>
      <w:bookmarkStart w:id="52" w:name="_Toc196189406"/>
      <w:r w:rsidRPr="002652F0">
        <w:t>Identifying Issues</w:t>
      </w:r>
      <w:bookmarkEnd w:id="48"/>
    </w:p>
    <w:p w:rsidR="00836E2C" w:rsidRDefault="00836E2C" w:rsidP="00836E2C">
      <w:pPr>
        <w:pStyle w:val="AINDENTEDPARA"/>
        <w:ind w:left="0"/>
        <w:rPr>
          <w:rFonts w:ascii="Times New Roman" w:hAnsi="Times New Roman" w:cs="Arial"/>
          <w:sz w:val="24"/>
        </w:rPr>
      </w:pPr>
      <w:r>
        <w:rPr>
          <w:rFonts w:ascii="Times New Roman" w:hAnsi="Times New Roman" w:cs="Arial"/>
          <w:sz w:val="24"/>
        </w:rPr>
        <w:t xml:space="preserve">Track and log </w:t>
      </w:r>
      <w:r w:rsidRPr="002652F0">
        <w:rPr>
          <w:rFonts w:ascii="Times New Roman" w:hAnsi="Times New Roman" w:cs="Arial"/>
          <w:sz w:val="24"/>
        </w:rPr>
        <w:t xml:space="preserve">Issues at the Program, Workgroup, and Project team levels.  Teams should actively identify and track issues on an ongoing basis. </w:t>
      </w:r>
      <w:r w:rsidRPr="002652F0">
        <w:rPr>
          <w:rFonts w:ascii="Times New Roman" w:hAnsi="Times New Roman" w:cs="Arial"/>
          <w:bCs/>
          <w:sz w:val="24"/>
        </w:rPr>
        <w:t xml:space="preserve"> </w:t>
      </w:r>
      <w:r w:rsidRPr="002652F0">
        <w:rPr>
          <w:rFonts w:ascii="Times New Roman" w:hAnsi="Times New Roman" w:cs="Arial"/>
          <w:sz w:val="24"/>
        </w:rPr>
        <w:t>A newly identified issue has an “Open” status assigned</w:t>
      </w:r>
      <w:r>
        <w:rPr>
          <w:rFonts w:ascii="Times New Roman" w:hAnsi="Times New Roman" w:cs="Arial"/>
          <w:sz w:val="24"/>
        </w:rPr>
        <w:t xml:space="preserve">.  </w:t>
      </w:r>
      <w:r w:rsidR="004717BE">
        <w:rPr>
          <w:rFonts w:ascii="Times New Roman" w:hAnsi="Times New Roman" w:cs="Arial"/>
          <w:sz w:val="24"/>
        </w:rPr>
        <w:fldChar w:fldCharType="begin"/>
      </w:r>
      <w:r>
        <w:rPr>
          <w:rFonts w:ascii="Times New Roman" w:hAnsi="Times New Roman" w:cs="Arial"/>
          <w:sz w:val="24"/>
        </w:rPr>
        <w:instrText xml:space="preserve"> REF _Ref278353987 \h </w:instrText>
      </w:r>
      <w:r w:rsidR="004717BE">
        <w:rPr>
          <w:rFonts w:ascii="Times New Roman" w:hAnsi="Times New Roman" w:cs="Arial"/>
          <w:sz w:val="24"/>
        </w:rPr>
      </w:r>
      <w:r w:rsidR="004717BE">
        <w:rPr>
          <w:rFonts w:ascii="Times New Roman" w:hAnsi="Times New Roman" w:cs="Arial"/>
          <w:sz w:val="24"/>
        </w:rPr>
        <w:fldChar w:fldCharType="separate"/>
      </w:r>
      <w:r>
        <w:t xml:space="preserve">Table </w:t>
      </w:r>
      <w:r>
        <w:rPr>
          <w:noProof/>
        </w:rPr>
        <w:t>6</w:t>
      </w:r>
      <w:r w:rsidR="004717BE">
        <w:rPr>
          <w:rFonts w:ascii="Times New Roman" w:hAnsi="Times New Roman" w:cs="Arial"/>
          <w:sz w:val="24"/>
        </w:rPr>
        <w:fldChar w:fldCharType="end"/>
      </w:r>
      <w:r w:rsidRPr="002652F0">
        <w:rPr>
          <w:rFonts w:ascii="Times New Roman" w:hAnsi="Times New Roman" w:cs="Arial"/>
          <w:sz w:val="24"/>
        </w:rPr>
        <w:t xml:space="preserve"> below lists possible status assignments for Issues as they move through the issues management process. </w:t>
      </w:r>
    </w:p>
    <w:p w:rsidR="00836E2C" w:rsidRPr="002652F0" w:rsidRDefault="00836E2C" w:rsidP="00836E2C">
      <w:pPr>
        <w:pStyle w:val="AINDENTEDPARA"/>
        <w:ind w:left="0"/>
        <w:rPr>
          <w:rFonts w:ascii="Times New Roman" w:hAnsi="Times New Roman" w:cs="Arial"/>
          <w:sz w:val="24"/>
        </w:rPr>
      </w:pPr>
    </w:p>
    <w:p w:rsidR="00836E2C" w:rsidRPr="00836E2C" w:rsidRDefault="00836E2C" w:rsidP="00836E2C">
      <w:pPr>
        <w:pStyle w:val="Caption"/>
        <w:jc w:val="center"/>
        <w:rPr>
          <w:color w:val="auto"/>
          <w:sz w:val="24"/>
          <w:szCs w:val="24"/>
        </w:rPr>
      </w:pPr>
      <w:bookmarkStart w:id="53" w:name="_Ref278353987"/>
      <w:bookmarkStart w:id="54" w:name="_Toc289767881"/>
      <w:r w:rsidRPr="00836E2C">
        <w:rPr>
          <w:color w:val="auto"/>
          <w:sz w:val="24"/>
          <w:szCs w:val="24"/>
        </w:rPr>
        <w:t xml:space="preserve">Table </w:t>
      </w:r>
      <w:r w:rsidR="004717BE" w:rsidRPr="00836E2C">
        <w:rPr>
          <w:color w:val="auto"/>
          <w:sz w:val="24"/>
          <w:szCs w:val="24"/>
        </w:rPr>
        <w:fldChar w:fldCharType="begin"/>
      </w:r>
      <w:r w:rsidRPr="00836E2C">
        <w:rPr>
          <w:color w:val="auto"/>
          <w:sz w:val="24"/>
          <w:szCs w:val="24"/>
        </w:rPr>
        <w:instrText xml:space="preserve"> SEQ Table \* ARABIC </w:instrText>
      </w:r>
      <w:r w:rsidR="004717BE" w:rsidRPr="00836E2C">
        <w:rPr>
          <w:color w:val="auto"/>
          <w:sz w:val="24"/>
          <w:szCs w:val="24"/>
        </w:rPr>
        <w:fldChar w:fldCharType="separate"/>
      </w:r>
      <w:r w:rsidRPr="00836E2C">
        <w:rPr>
          <w:noProof/>
          <w:color w:val="auto"/>
          <w:sz w:val="24"/>
          <w:szCs w:val="24"/>
        </w:rPr>
        <w:t>6</w:t>
      </w:r>
      <w:r w:rsidR="004717BE" w:rsidRPr="00836E2C">
        <w:rPr>
          <w:color w:val="auto"/>
          <w:sz w:val="24"/>
          <w:szCs w:val="24"/>
        </w:rPr>
        <w:fldChar w:fldCharType="end"/>
      </w:r>
      <w:bookmarkEnd w:id="53"/>
      <w:r w:rsidRPr="00836E2C">
        <w:rPr>
          <w:color w:val="auto"/>
          <w:sz w:val="24"/>
          <w:szCs w:val="24"/>
        </w:rPr>
        <w:t>: Descriptions of Issue State</w:t>
      </w:r>
      <w:bookmarkEnd w:id="54"/>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2430"/>
        <w:gridCol w:w="6228"/>
      </w:tblGrid>
      <w:tr w:rsidR="00836E2C" w:rsidRPr="00601DF4" w:rsidTr="00910D7C">
        <w:trPr>
          <w:cantSplit/>
          <w:tblHeader/>
        </w:trPr>
        <w:tc>
          <w:tcPr>
            <w:tcW w:w="918" w:type="dxa"/>
            <w:shd w:val="clear" w:color="auto" w:fill="4F81BD"/>
          </w:tcPr>
          <w:p w:rsidR="00836E2C" w:rsidRPr="00601DF4" w:rsidRDefault="00836E2C" w:rsidP="00910D7C">
            <w:pPr>
              <w:pStyle w:val="AINDENTEDPARA"/>
              <w:keepNext/>
              <w:keepLines/>
              <w:spacing w:before="60" w:after="60"/>
              <w:ind w:left="0"/>
              <w:jc w:val="center"/>
              <w:rPr>
                <w:rFonts w:ascii="Arial" w:hAnsi="Arial" w:cs="Arial"/>
                <w:b/>
                <w:bCs/>
                <w:color w:val="FFFFFF"/>
                <w:sz w:val="24"/>
              </w:rPr>
            </w:pPr>
            <w:r w:rsidRPr="00601DF4">
              <w:rPr>
                <w:rFonts w:ascii="Times New Roman" w:hAnsi="Times New Roman" w:cs="Arial"/>
                <w:b/>
                <w:bCs/>
                <w:color w:val="FFFFFF"/>
                <w:sz w:val="24"/>
              </w:rPr>
              <w:t>Status</w:t>
            </w:r>
          </w:p>
        </w:tc>
        <w:tc>
          <w:tcPr>
            <w:tcW w:w="2430" w:type="dxa"/>
            <w:shd w:val="clear" w:color="auto" w:fill="4F81BD"/>
          </w:tcPr>
          <w:p w:rsidR="00836E2C" w:rsidRPr="00601DF4" w:rsidRDefault="00836E2C" w:rsidP="00910D7C">
            <w:pPr>
              <w:pStyle w:val="AINDENTEDPARA"/>
              <w:keepNext/>
              <w:keepLines/>
              <w:spacing w:before="60" w:after="60"/>
              <w:ind w:left="0"/>
              <w:jc w:val="center"/>
              <w:rPr>
                <w:rFonts w:ascii="Times New Roman" w:hAnsi="Times New Roman" w:cs="Arial"/>
                <w:b/>
                <w:color w:val="FFFFFF"/>
                <w:sz w:val="24"/>
              </w:rPr>
            </w:pPr>
            <w:r w:rsidRPr="00601DF4">
              <w:rPr>
                <w:rFonts w:ascii="Times New Roman" w:hAnsi="Times New Roman" w:cs="Arial"/>
                <w:b/>
                <w:color w:val="FFFFFF"/>
                <w:sz w:val="24"/>
              </w:rPr>
              <w:t>Nominal Description</w:t>
            </w:r>
          </w:p>
        </w:tc>
        <w:tc>
          <w:tcPr>
            <w:tcW w:w="6228" w:type="dxa"/>
            <w:shd w:val="clear" w:color="auto" w:fill="4F81BD"/>
          </w:tcPr>
          <w:p w:rsidR="00836E2C" w:rsidRPr="00601DF4" w:rsidRDefault="00836E2C" w:rsidP="00910D7C">
            <w:pPr>
              <w:pStyle w:val="AINDENTEDPARA"/>
              <w:keepNext/>
              <w:keepLines/>
              <w:spacing w:before="60" w:after="60"/>
              <w:ind w:left="0"/>
              <w:jc w:val="center"/>
              <w:rPr>
                <w:rFonts w:ascii="Arial" w:hAnsi="Arial" w:cs="Arial"/>
                <w:b/>
                <w:bCs/>
                <w:color w:val="FFFFFF"/>
                <w:sz w:val="24"/>
              </w:rPr>
            </w:pPr>
            <w:r w:rsidRPr="00601DF4">
              <w:rPr>
                <w:rFonts w:ascii="Times New Roman" w:hAnsi="Times New Roman" w:cs="Arial"/>
                <w:b/>
                <w:bCs/>
                <w:color w:val="FFFFFF"/>
                <w:sz w:val="24"/>
              </w:rPr>
              <w:t>Process Description</w:t>
            </w:r>
          </w:p>
        </w:tc>
      </w:tr>
      <w:tr w:rsidR="00836E2C" w:rsidRPr="002652F0" w:rsidTr="00910D7C">
        <w:trPr>
          <w:cantSplit/>
        </w:trPr>
        <w:tc>
          <w:tcPr>
            <w:tcW w:w="918" w:type="dxa"/>
            <w:shd w:val="clear" w:color="auto" w:fill="D3DFEE"/>
          </w:tcPr>
          <w:p w:rsidR="00836E2C" w:rsidRPr="00601DF4" w:rsidRDefault="00836E2C" w:rsidP="00910D7C">
            <w:pPr>
              <w:pStyle w:val="AINDENTEDPARA"/>
              <w:keepNext/>
              <w:keepLines/>
              <w:spacing w:before="60" w:after="60"/>
              <w:ind w:left="0"/>
              <w:jc w:val="center"/>
              <w:rPr>
                <w:rFonts w:ascii="Arial" w:hAnsi="Arial" w:cs="Arial"/>
                <w:b/>
                <w:bCs/>
                <w:sz w:val="24"/>
              </w:rPr>
            </w:pPr>
            <w:r w:rsidRPr="00601DF4">
              <w:rPr>
                <w:rFonts w:ascii="Times New Roman" w:hAnsi="Times New Roman" w:cs="Arial"/>
                <w:b/>
                <w:bCs/>
                <w:sz w:val="24"/>
              </w:rPr>
              <w:t>1</w:t>
            </w:r>
          </w:p>
        </w:tc>
        <w:tc>
          <w:tcPr>
            <w:tcW w:w="2430" w:type="dxa"/>
            <w:shd w:val="clear" w:color="auto" w:fill="D3DFEE"/>
          </w:tcPr>
          <w:p w:rsidR="00836E2C" w:rsidRPr="00601DF4" w:rsidRDefault="00836E2C" w:rsidP="00910D7C">
            <w:pPr>
              <w:pStyle w:val="AINDENTEDPARA"/>
              <w:keepNext/>
              <w:keepLines/>
              <w:spacing w:before="60" w:after="60"/>
              <w:ind w:left="0"/>
              <w:rPr>
                <w:rFonts w:ascii="Times New Roman" w:hAnsi="Times New Roman" w:cs="Arial"/>
                <w:sz w:val="24"/>
              </w:rPr>
            </w:pPr>
            <w:r w:rsidRPr="00601DF4">
              <w:rPr>
                <w:rFonts w:ascii="Times New Roman" w:hAnsi="Times New Roman" w:cs="Arial"/>
                <w:sz w:val="24"/>
              </w:rPr>
              <w:t>Active (Open)</w:t>
            </w:r>
          </w:p>
        </w:tc>
        <w:tc>
          <w:tcPr>
            <w:tcW w:w="6228" w:type="dxa"/>
            <w:shd w:val="clear" w:color="auto" w:fill="D3DFEE"/>
          </w:tcPr>
          <w:p w:rsidR="00836E2C" w:rsidRPr="00601DF4" w:rsidRDefault="00836E2C" w:rsidP="00910D7C">
            <w:pPr>
              <w:pStyle w:val="AINDENTEDPARA"/>
              <w:keepNext/>
              <w:keepLines/>
              <w:spacing w:before="60" w:after="60"/>
              <w:ind w:left="0"/>
              <w:rPr>
                <w:rFonts w:ascii="Arial" w:hAnsi="Arial" w:cs="Arial"/>
                <w:sz w:val="24"/>
              </w:rPr>
            </w:pPr>
            <w:r w:rsidRPr="00601DF4">
              <w:rPr>
                <w:rFonts w:ascii="Times New Roman" w:hAnsi="Times New Roman" w:cs="Arial"/>
                <w:sz w:val="24"/>
              </w:rPr>
              <w:t>Issue is open and active and needs to be discussed and managed by the appropriate designated resource(s).  Issue escalation is critical when resolution discussion is required at the program/workgroup levels. This is the status of all issues awaiting a resolution.</w:t>
            </w:r>
          </w:p>
        </w:tc>
      </w:tr>
      <w:tr w:rsidR="00836E2C" w:rsidRPr="002652F0" w:rsidTr="00910D7C">
        <w:trPr>
          <w:cantSplit/>
        </w:trPr>
        <w:tc>
          <w:tcPr>
            <w:tcW w:w="918" w:type="dxa"/>
          </w:tcPr>
          <w:p w:rsidR="00836E2C" w:rsidRPr="00601DF4" w:rsidRDefault="00836E2C" w:rsidP="00910D7C">
            <w:pPr>
              <w:pStyle w:val="AINDENTEDPARA"/>
              <w:keepNext/>
              <w:keepLines/>
              <w:spacing w:before="60" w:after="60"/>
              <w:ind w:left="0"/>
              <w:jc w:val="center"/>
              <w:rPr>
                <w:rFonts w:ascii="Arial" w:hAnsi="Arial" w:cs="Arial"/>
                <w:b/>
                <w:bCs/>
                <w:sz w:val="24"/>
              </w:rPr>
            </w:pPr>
            <w:r w:rsidRPr="00601DF4">
              <w:rPr>
                <w:rFonts w:ascii="Times New Roman" w:hAnsi="Times New Roman" w:cs="Arial"/>
                <w:b/>
                <w:bCs/>
                <w:sz w:val="24"/>
              </w:rPr>
              <w:t>2</w:t>
            </w:r>
          </w:p>
        </w:tc>
        <w:tc>
          <w:tcPr>
            <w:tcW w:w="2430" w:type="dxa"/>
          </w:tcPr>
          <w:p w:rsidR="00836E2C" w:rsidRPr="00601DF4" w:rsidRDefault="00836E2C" w:rsidP="00910D7C">
            <w:pPr>
              <w:pStyle w:val="AINDENTEDPARA"/>
              <w:keepNext/>
              <w:keepLines/>
              <w:spacing w:before="60" w:after="60"/>
              <w:ind w:left="0"/>
              <w:rPr>
                <w:rFonts w:ascii="Times New Roman" w:hAnsi="Times New Roman" w:cs="Arial"/>
                <w:sz w:val="24"/>
              </w:rPr>
            </w:pPr>
            <w:r w:rsidRPr="00601DF4">
              <w:rPr>
                <w:rFonts w:ascii="Times New Roman" w:hAnsi="Times New Roman" w:cs="Arial"/>
                <w:sz w:val="24"/>
              </w:rPr>
              <w:t>Postponed (On Hold)</w:t>
            </w:r>
          </w:p>
        </w:tc>
        <w:tc>
          <w:tcPr>
            <w:tcW w:w="6228" w:type="dxa"/>
          </w:tcPr>
          <w:p w:rsidR="00836E2C" w:rsidRPr="00601DF4" w:rsidRDefault="00836E2C" w:rsidP="00910D7C">
            <w:pPr>
              <w:pStyle w:val="AINDENTEDPARA"/>
              <w:keepNext/>
              <w:keepLines/>
              <w:spacing w:before="60" w:after="60"/>
              <w:ind w:left="0"/>
              <w:rPr>
                <w:rFonts w:ascii="Arial" w:hAnsi="Arial" w:cs="Arial"/>
                <w:sz w:val="24"/>
              </w:rPr>
            </w:pPr>
            <w:r w:rsidRPr="00601DF4">
              <w:rPr>
                <w:rFonts w:ascii="Times New Roman" w:hAnsi="Times New Roman" w:cs="Arial"/>
                <w:sz w:val="24"/>
              </w:rPr>
              <w:t>Issue no longer requires action, resolution or escalation, but is not resolved.</w:t>
            </w:r>
          </w:p>
        </w:tc>
      </w:tr>
      <w:tr w:rsidR="00836E2C" w:rsidRPr="002652F0" w:rsidTr="00910D7C">
        <w:trPr>
          <w:cantSplit/>
        </w:trPr>
        <w:tc>
          <w:tcPr>
            <w:tcW w:w="918" w:type="dxa"/>
            <w:shd w:val="clear" w:color="auto" w:fill="D3DFEE"/>
          </w:tcPr>
          <w:p w:rsidR="00836E2C" w:rsidRPr="00601DF4" w:rsidRDefault="00836E2C" w:rsidP="00910D7C">
            <w:pPr>
              <w:pStyle w:val="AINDENTEDPARA"/>
              <w:keepNext/>
              <w:keepLines/>
              <w:spacing w:before="60" w:after="60"/>
              <w:ind w:left="0"/>
              <w:jc w:val="center"/>
              <w:rPr>
                <w:rFonts w:ascii="Arial" w:hAnsi="Arial" w:cs="Arial"/>
                <w:b/>
                <w:bCs/>
                <w:sz w:val="24"/>
              </w:rPr>
            </w:pPr>
            <w:r w:rsidRPr="00601DF4">
              <w:rPr>
                <w:rFonts w:ascii="Times New Roman" w:hAnsi="Times New Roman" w:cs="Arial"/>
                <w:b/>
                <w:bCs/>
                <w:sz w:val="24"/>
              </w:rPr>
              <w:t>3</w:t>
            </w:r>
          </w:p>
        </w:tc>
        <w:tc>
          <w:tcPr>
            <w:tcW w:w="2430" w:type="dxa"/>
            <w:shd w:val="clear" w:color="auto" w:fill="D3DFEE"/>
          </w:tcPr>
          <w:p w:rsidR="00836E2C" w:rsidRPr="00601DF4" w:rsidRDefault="00836E2C" w:rsidP="00910D7C">
            <w:pPr>
              <w:pStyle w:val="AINDENTEDPARA"/>
              <w:keepNext/>
              <w:keepLines/>
              <w:spacing w:before="60" w:after="60"/>
              <w:ind w:left="0"/>
              <w:rPr>
                <w:rFonts w:ascii="Times New Roman" w:hAnsi="Times New Roman" w:cs="Arial"/>
                <w:sz w:val="24"/>
              </w:rPr>
            </w:pPr>
            <w:r w:rsidRPr="00601DF4">
              <w:rPr>
                <w:rFonts w:ascii="Times New Roman" w:hAnsi="Times New Roman" w:cs="Arial"/>
                <w:sz w:val="24"/>
              </w:rPr>
              <w:t>Closed (Complete)</w:t>
            </w:r>
          </w:p>
        </w:tc>
        <w:tc>
          <w:tcPr>
            <w:tcW w:w="6228" w:type="dxa"/>
            <w:shd w:val="clear" w:color="auto" w:fill="D3DFEE"/>
          </w:tcPr>
          <w:p w:rsidR="00836E2C" w:rsidRPr="00601DF4" w:rsidRDefault="00836E2C" w:rsidP="00910D7C">
            <w:pPr>
              <w:pStyle w:val="AINDENTEDPARA"/>
              <w:keepNext/>
              <w:keepLines/>
              <w:spacing w:before="60" w:after="60"/>
              <w:ind w:left="0"/>
              <w:rPr>
                <w:rFonts w:ascii="Arial" w:hAnsi="Arial" w:cs="Arial"/>
                <w:sz w:val="24"/>
              </w:rPr>
            </w:pPr>
            <w:r w:rsidRPr="00601DF4">
              <w:rPr>
                <w:rFonts w:ascii="Times New Roman" w:hAnsi="Times New Roman" w:cs="Arial"/>
                <w:sz w:val="24"/>
              </w:rPr>
              <w:t xml:space="preserve">Once an appropriate solution has been identified and approved, the issue can be closed. </w:t>
            </w:r>
            <w:r>
              <w:rPr>
                <w:rFonts w:ascii="Times New Roman" w:hAnsi="Times New Roman" w:cs="Arial"/>
                <w:sz w:val="24"/>
              </w:rPr>
              <w:t xml:space="preserve"> </w:t>
            </w:r>
            <w:r w:rsidRPr="00601DF4">
              <w:rPr>
                <w:rFonts w:ascii="Times New Roman" w:hAnsi="Times New Roman" w:cs="Arial"/>
                <w:sz w:val="24"/>
              </w:rPr>
              <w:t xml:space="preserve">Issue resolution and pertinent decisions should be documented in the Issues Log. </w:t>
            </w:r>
          </w:p>
        </w:tc>
      </w:tr>
    </w:tbl>
    <w:p w:rsidR="00836E2C" w:rsidRPr="002652F0" w:rsidRDefault="00836E2C" w:rsidP="00836E2C">
      <w:pPr>
        <w:pStyle w:val="AINDENTEDPARA"/>
        <w:ind w:left="0"/>
        <w:rPr>
          <w:rFonts w:ascii="Times New Roman" w:hAnsi="Times New Roman" w:cs="Arial"/>
          <w:sz w:val="24"/>
        </w:rPr>
      </w:pPr>
    </w:p>
    <w:p w:rsidR="00836E2C" w:rsidRPr="002652F0" w:rsidRDefault="00836E2C" w:rsidP="00836E2C">
      <w:pPr>
        <w:pStyle w:val="AINDENTEDPARA"/>
        <w:ind w:left="0"/>
        <w:rPr>
          <w:rFonts w:ascii="Times New Roman" w:hAnsi="Times New Roman" w:cs="Arial"/>
          <w:sz w:val="24"/>
        </w:rPr>
      </w:pPr>
      <w:r>
        <w:rPr>
          <w:rFonts w:ascii="Times New Roman" w:hAnsi="Times New Roman" w:cs="Arial"/>
          <w:sz w:val="24"/>
        </w:rPr>
        <w:t>Categorize i</w:t>
      </w:r>
      <w:r w:rsidRPr="002652F0">
        <w:rPr>
          <w:rFonts w:ascii="Times New Roman" w:hAnsi="Times New Roman" w:cs="Arial"/>
          <w:sz w:val="24"/>
        </w:rPr>
        <w:t xml:space="preserve">ssues into four levels of importance, </w:t>
      </w:r>
      <w:r>
        <w:rPr>
          <w:rFonts w:ascii="Times New Roman" w:hAnsi="Times New Roman" w:cs="Arial"/>
          <w:sz w:val="24"/>
        </w:rPr>
        <w:t>Expedite</w:t>
      </w:r>
      <w:r w:rsidRPr="002652F0">
        <w:rPr>
          <w:rFonts w:ascii="Times New Roman" w:hAnsi="Times New Roman" w:cs="Arial"/>
          <w:sz w:val="24"/>
        </w:rPr>
        <w:t xml:space="preserve">, High, Medium, and Low, based on their impact to the </w:t>
      </w:r>
      <w:r>
        <w:rPr>
          <w:rFonts w:ascii="Times New Roman" w:hAnsi="Times New Roman" w:cs="Arial"/>
          <w:sz w:val="24"/>
        </w:rPr>
        <w:t>p</w:t>
      </w:r>
      <w:r w:rsidRPr="002652F0">
        <w:rPr>
          <w:rFonts w:ascii="Times New Roman" w:hAnsi="Times New Roman" w:cs="Arial"/>
          <w:sz w:val="24"/>
        </w:rPr>
        <w:t>rogram goals and objectives, timeline and costs.</w:t>
      </w:r>
    </w:p>
    <w:p w:rsidR="00836E2C" w:rsidRPr="00912054" w:rsidRDefault="00836E2C" w:rsidP="00836E2C">
      <w:pPr>
        <w:numPr>
          <w:ilvl w:val="0"/>
          <w:numId w:val="14"/>
        </w:numPr>
        <w:tabs>
          <w:tab w:val="clear" w:pos="720"/>
        </w:tabs>
        <w:ind w:left="1080"/>
        <w:rPr>
          <w:rFonts w:eastAsia="MS Mincho"/>
          <w:lang w:eastAsia="ja-JP"/>
        </w:rPr>
      </w:pPr>
      <w:r w:rsidRPr="00912054">
        <w:rPr>
          <w:rFonts w:eastAsia="MS Mincho"/>
          <w:b/>
          <w:lang w:eastAsia="ja-JP"/>
        </w:rPr>
        <w:t xml:space="preserve">Expedite </w:t>
      </w:r>
      <w:r w:rsidRPr="00912054">
        <w:rPr>
          <w:rFonts w:eastAsia="MS Mincho"/>
          <w:lang w:eastAsia="ja-JP"/>
        </w:rPr>
        <w:t>– “I can’t move forward until this issue is resolved.”</w:t>
      </w:r>
    </w:p>
    <w:p w:rsidR="00836E2C" w:rsidRPr="00912054" w:rsidRDefault="00836E2C" w:rsidP="00836E2C">
      <w:pPr>
        <w:numPr>
          <w:ilvl w:val="0"/>
          <w:numId w:val="14"/>
        </w:numPr>
        <w:tabs>
          <w:tab w:val="clear" w:pos="720"/>
        </w:tabs>
        <w:ind w:left="1080"/>
        <w:rPr>
          <w:rFonts w:eastAsia="MS Mincho"/>
          <w:lang w:eastAsia="ja-JP"/>
        </w:rPr>
      </w:pPr>
      <w:r w:rsidRPr="00912054">
        <w:rPr>
          <w:rFonts w:eastAsia="MS Mincho"/>
          <w:b/>
          <w:lang w:eastAsia="ja-JP"/>
        </w:rPr>
        <w:t xml:space="preserve">High </w:t>
      </w:r>
      <w:r w:rsidRPr="00912054">
        <w:rPr>
          <w:rFonts w:eastAsia="MS Mincho"/>
          <w:lang w:eastAsia="ja-JP"/>
        </w:rPr>
        <w:t>– “I’m fine for right now, but unless this issue is resolved by the due date, I won’t be able to move forward.”</w:t>
      </w:r>
    </w:p>
    <w:p w:rsidR="00836E2C" w:rsidRPr="00912054" w:rsidRDefault="00836E2C" w:rsidP="00836E2C">
      <w:pPr>
        <w:numPr>
          <w:ilvl w:val="0"/>
          <w:numId w:val="14"/>
        </w:numPr>
        <w:tabs>
          <w:tab w:val="clear" w:pos="720"/>
        </w:tabs>
        <w:ind w:left="1080"/>
        <w:rPr>
          <w:rFonts w:eastAsia="MS Mincho"/>
          <w:lang w:eastAsia="ja-JP"/>
        </w:rPr>
      </w:pPr>
      <w:r w:rsidRPr="00912054">
        <w:rPr>
          <w:rFonts w:eastAsia="MS Mincho"/>
          <w:b/>
          <w:lang w:eastAsia="ja-JP"/>
        </w:rPr>
        <w:t xml:space="preserve">Medium </w:t>
      </w:r>
      <w:r w:rsidRPr="00912054">
        <w:rPr>
          <w:rFonts w:eastAsia="MS Mincho"/>
          <w:lang w:eastAsia="ja-JP"/>
        </w:rPr>
        <w:t>– “I’m fine for now, but this may impact my ability to move forward in the near future.”</w:t>
      </w:r>
    </w:p>
    <w:p w:rsidR="00836E2C" w:rsidRPr="00912054" w:rsidRDefault="00836E2C" w:rsidP="00836E2C">
      <w:pPr>
        <w:numPr>
          <w:ilvl w:val="0"/>
          <w:numId w:val="14"/>
        </w:numPr>
        <w:tabs>
          <w:tab w:val="clear" w:pos="720"/>
        </w:tabs>
        <w:ind w:left="1080"/>
        <w:rPr>
          <w:rFonts w:eastAsia="MS Mincho"/>
          <w:lang w:eastAsia="ja-JP"/>
        </w:rPr>
      </w:pPr>
      <w:r w:rsidRPr="00912054">
        <w:rPr>
          <w:rFonts w:eastAsia="MS Mincho"/>
          <w:b/>
          <w:lang w:eastAsia="ja-JP"/>
        </w:rPr>
        <w:t xml:space="preserve">Low </w:t>
      </w:r>
      <w:r w:rsidRPr="00912054">
        <w:rPr>
          <w:rFonts w:eastAsia="MS Mincho"/>
          <w:lang w:eastAsia="ja-JP"/>
        </w:rPr>
        <w:t>– “This issue is not impacting my ability to move forward.”</w:t>
      </w:r>
    </w:p>
    <w:p w:rsidR="00836E2C" w:rsidRPr="00912054" w:rsidRDefault="00836E2C" w:rsidP="00836E2C">
      <w:pPr>
        <w:pStyle w:val="Text"/>
        <w:numPr>
          <w:ilvl w:val="0"/>
          <w:numId w:val="0"/>
        </w:numPr>
        <w:ind w:left="360" w:hanging="360"/>
        <w:rPr>
          <w:rFonts w:cs="Arial"/>
          <w:szCs w:val="20"/>
        </w:rPr>
      </w:pPr>
    </w:p>
    <w:p w:rsidR="00836E2C" w:rsidRPr="002652F0" w:rsidRDefault="00836E2C" w:rsidP="00836E2C">
      <w:pPr>
        <w:pStyle w:val="Text"/>
        <w:numPr>
          <w:ilvl w:val="0"/>
          <w:numId w:val="0"/>
        </w:numPr>
        <w:rPr>
          <w:rFonts w:cs="Arial"/>
          <w:szCs w:val="20"/>
        </w:rPr>
      </w:pPr>
      <w:r w:rsidRPr="002652F0">
        <w:rPr>
          <w:rFonts w:cs="Arial"/>
          <w:szCs w:val="20"/>
        </w:rPr>
        <w:t xml:space="preserve">In the event that </w:t>
      </w:r>
      <w:r>
        <w:rPr>
          <w:rFonts w:cs="Arial"/>
          <w:szCs w:val="20"/>
        </w:rPr>
        <w:t>the ICD-10 program leadership discusses the issue and de-escalates the issue to the workgroup / project level</w:t>
      </w:r>
      <w:r w:rsidRPr="002652F0">
        <w:rPr>
          <w:rFonts w:cs="Arial"/>
          <w:szCs w:val="20"/>
        </w:rPr>
        <w:t xml:space="preserve">, </w:t>
      </w:r>
      <w:r>
        <w:rPr>
          <w:rFonts w:cs="Arial"/>
          <w:szCs w:val="20"/>
        </w:rPr>
        <w:t xml:space="preserve">this change should also appear in the </w:t>
      </w:r>
      <w:r w:rsidRPr="002652F0">
        <w:rPr>
          <w:rFonts w:cs="Arial"/>
          <w:szCs w:val="20"/>
        </w:rPr>
        <w:t xml:space="preserve">Issues Log.  </w:t>
      </w:r>
      <w:r>
        <w:rPr>
          <w:rFonts w:cs="Arial"/>
          <w:szCs w:val="20"/>
        </w:rPr>
        <w:t xml:space="preserve">In the event that the SMA determines the issue is a </w:t>
      </w:r>
      <w:r w:rsidRPr="002652F0">
        <w:rPr>
          <w:rFonts w:cs="Arial"/>
          <w:szCs w:val="20"/>
        </w:rPr>
        <w:t>risk</w:t>
      </w:r>
      <w:r>
        <w:rPr>
          <w:rFonts w:cs="Arial"/>
          <w:szCs w:val="20"/>
        </w:rPr>
        <w:t xml:space="preserve">, </w:t>
      </w:r>
      <w:r w:rsidRPr="002652F0">
        <w:rPr>
          <w:rFonts w:cs="Arial"/>
          <w:szCs w:val="20"/>
        </w:rPr>
        <w:t xml:space="preserve">follow the Risk Management </w:t>
      </w:r>
      <w:r w:rsidRPr="00A14927">
        <w:rPr>
          <w:rFonts w:cs="Arial"/>
          <w:szCs w:val="20"/>
        </w:rPr>
        <w:t>(outlined in the Risk Management Template)</w:t>
      </w:r>
      <w:r>
        <w:rPr>
          <w:rFonts w:cs="Arial"/>
          <w:szCs w:val="20"/>
        </w:rPr>
        <w:t xml:space="preserve"> </w:t>
      </w:r>
      <w:r w:rsidRPr="002652F0">
        <w:rPr>
          <w:rFonts w:cs="Arial"/>
          <w:szCs w:val="20"/>
        </w:rPr>
        <w:t>approach and procedure, and close the issue in the Issues Log.</w:t>
      </w:r>
    </w:p>
    <w:p w:rsidR="00836E2C" w:rsidRPr="002652F0" w:rsidRDefault="00836E2C" w:rsidP="00B532E1">
      <w:pPr>
        <w:pStyle w:val="Heading2"/>
      </w:pPr>
      <w:bookmarkStart w:id="55" w:name="_Toc277682532"/>
      <w:bookmarkStart w:id="56" w:name="_Toc277761560"/>
      <w:bookmarkEnd w:id="55"/>
      <w:r w:rsidRPr="002652F0">
        <w:t>Assigning Issues</w:t>
      </w:r>
      <w:bookmarkEnd w:id="56"/>
    </w:p>
    <w:p w:rsidR="00836E2C" w:rsidRPr="002652F0" w:rsidRDefault="00836E2C" w:rsidP="00836E2C">
      <w:pPr>
        <w:pStyle w:val="AINDENTEDPARA"/>
        <w:ind w:left="0"/>
        <w:rPr>
          <w:rFonts w:ascii="Times New Roman" w:hAnsi="Times New Roman" w:cs="Arial"/>
          <w:sz w:val="24"/>
        </w:rPr>
      </w:pPr>
      <w:r w:rsidRPr="002652F0">
        <w:rPr>
          <w:rFonts w:ascii="Times New Roman" w:hAnsi="Times New Roman" w:cs="Arial"/>
          <w:bCs/>
          <w:sz w:val="24"/>
        </w:rPr>
        <w:t>At the workgroup</w:t>
      </w:r>
      <w:r>
        <w:rPr>
          <w:rFonts w:ascii="Times New Roman" w:hAnsi="Times New Roman" w:cs="Arial"/>
          <w:bCs/>
          <w:sz w:val="24"/>
        </w:rPr>
        <w:t xml:space="preserve"> </w:t>
      </w:r>
      <w:r w:rsidRPr="002652F0">
        <w:rPr>
          <w:rFonts w:ascii="Times New Roman" w:hAnsi="Times New Roman" w:cs="Arial"/>
          <w:bCs/>
          <w:sz w:val="24"/>
        </w:rPr>
        <w:t>/ project level, the Team Lead/Project Manager reviews issues during the weekly team meetings</w:t>
      </w:r>
      <w:r w:rsidRPr="002652F0">
        <w:rPr>
          <w:rFonts w:ascii="Times New Roman" w:hAnsi="Times New Roman" w:cs="Arial"/>
          <w:sz w:val="24"/>
        </w:rPr>
        <w:t xml:space="preserve"> to perform the following: </w:t>
      </w:r>
    </w:p>
    <w:p w:rsidR="00836E2C" w:rsidRPr="00912054" w:rsidRDefault="00836E2C" w:rsidP="00836E2C">
      <w:pPr>
        <w:numPr>
          <w:ilvl w:val="0"/>
          <w:numId w:val="14"/>
        </w:numPr>
        <w:tabs>
          <w:tab w:val="clear" w:pos="720"/>
        </w:tabs>
        <w:ind w:left="1080"/>
        <w:rPr>
          <w:rFonts w:eastAsia="MS Mincho"/>
          <w:lang w:eastAsia="ja-JP"/>
        </w:rPr>
      </w:pPr>
      <w:r w:rsidRPr="00912054">
        <w:rPr>
          <w:rFonts w:eastAsia="MS Mincho"/>
          <w:lang w:eastAsia="ja-JP"/>
        </w:rPr>
        <w:t>Ensure appropriate owner assign</w:t>
      </w:r>
      <w:r>
        <w:rPr>
          <w:rFonts w:eastAsia="MS Mincho"/>
          <w:lang w:eastAsia="ja-JP"/>
        </w:rPr>
        <w:t>ment</w:t>
      </w:r>
      <w:r w:rsidRPr="00912054">
        <w:rPr>
          <w:rFonts w:eastAsia="MS Mincho"/>
          <w:lang w:eastAsia="ja-JP"/>
        </w:rPr>
        <w:t xml:space="preserve"> </w:t>
      </w:r>
    </w:p>
    <w:p w:rsidR="00836E2C" w:rsidRDefault="00836E2C" w:rsidP="00836E2C">
      <w:pPr>
        <w:numPr>
          <w:ilvl w:val="0"/>
          <w:numId w:val="14"/>
        </w:numPr>
        <w:tabs>
          <w:tab w:val="clear" w:pos="720"/>
        </w:tabs>
        <w:ind w:left="1080"/>
        <w:rPr>
          <w:rFonts w:eastAsia="MS Mincho"/>
          <w:lang w:eastAsia="ja-JP"/>
        </w:rPr>
      </w:pPr>
      <w:r w:rsidRPr="00A14927">
        <w:rPr>
          <w:rFonts w:eastAsia="MS Mincho"/>
          <w:lang w:eastAsia="ja-JP"/>
        </w:rPr>
        <w:lastRenderedPageBreak/>
        <w:t>Ensure clear documentation and communication of the due date</w:t>
      </w:r>
      <w:r>
        <w:rPr>
          <w:rFonts w:eastAsia="MS Mincho"/>
          <w:lang w:eastAsia="ja-JP"/>
        </w:rPr>
        <w:t xml:space="preserve"> and</w:t>
      </w:r>
      <w:r w:rsidRPr="00A14927">
        <w:rPr>
          <w:rFonts w:eastAsia="MS Mincho"/>
          <w:lang w:eastAsia="ja-JP"/>
        </w:rPr>
        <w:t xml:space="preserve"> description </w:t>
      </w:r>
    </w:p>
    <w:p w:rsidR="00836E2C" w:rsidRPr="00A14927" w:rsidRDefault="00836E2C" w:rsidP="00836E2C">
      <w:pPr>
        <w:numPr>
          <w:ilvl w:val="0"/>
          <w:numId w:val="14"/>
        </w:numPr>
        <w:tabs>
          <w:tab w:val="clear" w:pos="720"/>
        </w:tabs>
        <w:ind w:left="1080"/>
        <w:rPr>
          <w:rFonts w:eastAsia="MS Mincho"/>
          <w:lang w:eastAsia="ja-JP"/>
        </w:rPr>
      </w:pPr>
      <w:r w:rsidRPr="00A14927">
        <w:rPr>
          <w:rFonts w:eastAsia="MS Mincho"/>
          <w:lang w:eastAsia="ja-JP"/>
        </w:rPr>
        <w:t>Log issues in Issue Log prior to the appropriate Team Meeting</w:t>
      </w:r>
    </w:p>
    <w:p w:rsidR="00836E2C" w:rsidRPr="002652F0" w:rsidRDefault="00836E2C" w:rsidP="00836E2C">
      <w:pPr>
        <w:pStyle w:val="AINDENTEDPARA"/>
        <w:ind w:left="0"/>
        <w:rPr>
          <w:rFonts w:ascii="Times New Roman" w:hAnsi="Times New Roman" w:cs="Arial"/>
          <w:sz w:val="24"/>
        </w:rPr>
      </w:pPr>
    </w:p>
    <w:p w:rsidR="00836E2C" w:rsidRPr="002652F0" w:rsidRDefault="00836E2C" w:rsidP="00836E2C">
      <w:pPr>
        <w:pStyle w:val="AINDENTEDPARA"/>
        <w:ind w:left="0"/>
        <w:rPr>
          <w:rFonts w:ascii="Times New Roman" w:hAnsi="Times New Roman" w:cs="Arial"/>
          <w:sz w:val="24"/>
        </w:rPr>
      </w:pPr>
      <w:r w:rsidRPr="002652F0">
        <w:rPr>
          <w:rFonts w:ascii="Times New Roman" w:hAnsi="Times New Roman" w:cs="Arial"/>
          <w:sz w:val="24"/>
        </w:rPr>
        <w:t xml:space="preserve">At </w:t>
      </w:r>
      <w:r>
        <w:rPr>
          <w:rFonts w:ascii="Times New Roman" w:hAnsi="Times New Roman" w:cs="Arial"/>
          <w:sz w:val="24"/>
        </w:rPr>
        <w:t xml:space="preserve">the </w:t>
      </w:r>
      <w:r w:rsidRPr="002652F0">
        <w:rPr>
          <w:rFonts w:ascii="Times New Roman" w:hAnsi="Times New Roman" w:cs="Arial"/>
          <w:sz w:val="24"/>
        </w:rPr>
        <w:t>workgroup</w:t>
      </w:r>
      <w:r>
        <w:rPr>
          <w:rFonts w:ascii="Times New Roman" w:hAnsi="Times New Roman" w:cs="Arial"/>
          <w:sz w:val="24"/>
        </w:rPr>
        <w:t xml:space="preserve"> level</w:t>
      </w:r>
      <w:r w:rsidRPr="002652F0">
        <w:rPr>
          <w:rFonts w:ascii="Times New Roman" w:hAnsi="Times New Roman" w:cs="Arial"/>
          <w:sz w:val="24"/>
        </w:rPr>
        <w:t xml:space="preserve">, the </w:t>
      </w:r>
      <w:r>
        <w:rPr>
          <w:rFonts w:ascii="Times New Roman" w:hAnsi="Times New Roman" w:cs="Arial"/>
          <w:sz w:val="24"/>
        </w:rPr>
        <w:t>workgroup</w:t>
      </w:r>
      <w:r w:rsidRPr="002652F0">
        <w:rPr>
          <w:rFonts w:ascii="Times New Roman" w:hAnsi="Times New Roman" w:cs="Arial"/>
          <w:sz w:val="24"/>
        </w:rPr>
        <w:t xml:space="preserve"> holds weekly meetings to perform the following:</w:t>
      </w:r>
    </w:p>
    <w:p w:rsidR="00836E2C" w:rsidRPr="00912054" w:rsidRDefault="00836E2C" w:rsidP="00836E2C">
      <w:pPr>
        <w:numPr>
          <w:ilvl w:val="0"/>
          <w:numId w:val="14"/>
        </w:numPr>
        <w:tabs>
          <w:tab w:val="clear" w:pos="720"/>
        </w:tabs>
        <w:ind w:left="1080"/>
        <w:rPr>
          <w:rFonts w:eastAsia="MS Mincho"/>
          <w:lang w:eastAsia="ja-JP"/>
        </w:rPr>
      </w:pPr>
      <w:r w:rsidRPr="00912054">
        <w:rPr>
          <w:rFonts w:eastAsia="MS Mincho"/>
          <w:lang w:eastAsia="ja-JP"/>
        </w:rPr>
        <w:t xml:space="preserve">Review newly escalated issues (confirming ownership and due dates) </w:t>
      </w:r>
    </w:p>
    <w:p w:rsidR="00836E2C" w:rsidRPr="00912054" w:rsidRDefault="00836E2C" w:rsidP="00836E2C">
      <w:pPr>
        <w:numPr>
          <w:ilvl w:val="0"/>
          <w:numId w:val="14"/>
        </w:numPr>
        <w:tabs>
          <w:tab w:val="clear" w:pos="720"/>
        </w:tabs>
        <w:ind w:left="1080"/>
        <w:rPr>
          <w:rFonts w:eastAsia="MS Mincho"/>
          <w:lang w:eastAsia="ja-JP"/>
        </w:rPr>
      </w:pPr>
      <w:r w:rsidRPr="00912054">
        <w:rPr>
          <w:rFonts w:eastAsia="MS Mincho"/>
          <w:lang w:eastAsia="ja-JP"/>
        </w:rPr>
        <w:t>Communicate and approve resolved issues (reviewing the resolutions ensures that the PMO</w:t>
      </w:r>
      <w:r>
        <w:rPr>
          <w:rFonts w:eastAsia="MS Mincho"/>
          <w:lang w:eastAsia="ja-JP"/>
        </w:rPr>
        <w:t xml:space="preserve"> is</w:t>
      </w:r>
      <w:r w:rsidRPr="00912054">
        <w:rPr>
          <w:rFonts w:eastAsia="MS Mincho"/>
          <w:lang w:eastAsia="ja-JP"/>
        </w:rPr>
        <w:t xml:space="preserve"> </w:t>
      </w:r>
      <w:r>
        <w:rPr>
          <w:rFonts w:eastAsia="MS Mincho"/>
          <w:lang w:eastAsia="ja-JP"/>
        </w:rPr>
        <w:t xml:space="preserve">aware </w:t>
      </w:r>
      <w:r w:rsidRPr="00912054">
        <w:rPr>
          <w:rFonts w:eastAsia="MS Mincho"/>
          <w:lang w:eastAsia="ja-JP"/>
        </w:rPr>
        <w:t xml:space="preserve">of the potential program </w:t>
      </w:r>
      <w:r>
        <w:rPr>
          <w:rFonts w:eastAsia="MS Mincho"/>
          <w:lang w:eastAsia="ja-JP"/>
        </w:rPr>
        <w:t xml:space="preserve">impacts </w:t>
      </w:r>
      <w:r w:rsidRPr="00912054">
        <w:rPr>
          <w:rFonts w:eastAsia="MS Mincho"/>
          <w:lang w:eastAsia="ja-JP"/>
        </w:rPr>
        <w:t xml:space="preserve">and the </w:t>
      </w:r>
      <w:r>
        <w:rPr>
          <w:rFonts w:eastAsia="MS Mincho"/>
          <w:lang w:eastAsia="ja-JP"/>
        </w:rPr>
        <w:t xml:space="preserve">preventative </w:t>
      </w:r>
      <w:r w:rsidRPr="00912054">
        <w:rPr>
          <w:rFonts w:eastAsia="MS Mincho"/>
          <w:lang w:eastAsia="ja-JP"/>
        </w:rPr>
        <w:t>actions)</w:t>
      </w:r>
    </w:p>
    <w:p w:rsidR="00836E2C" w:rsidRPr="00912054" w:rsidRDefault="00836E2C" w:rsidP="00836E2C">
      <w:pPr>
        <w:numPr>
          <w:ilvl w:val="0"/>
          <w:numId w:val="14"/>
        </w:numPr>
        <w:tabs>
          <w:tab w:val="clear" w:pos="720"/>
        </w:tabs>
        <w:ind w:left="1080"/>
        <w:rPr>
          <w:rFonts w:eastAsia="MS Mincho"/>
          <w:lang w:eastAsia="ja-JP"/>
        </w:rPr>
      </w:pPr>
      <w:r w:rsidRPr="00912054">
        <w:rPr>
          <w:rFonts w:eastAsia="MS Mincho"/>
          <w:lang w:eastAsia="ja-JP"/>
        </w:rPr>
        <w:t>Reject resolutions when they are inappropriate, infeasible, or insufficient for that particular issue</w:t>
      </w:r>
    </w:p>
    <w:p w:rsidR="00836E2C" w:rsidRPr="00912054" w:rsidRDefault="00836E2C" w:rsidP="00836E2C">
      <w:pPr>
        <w:numPr>
          <w:ilvl w:val="0"/>
          <w:numId w:val="14"/>
        </w:numPr>
        <w:tabs>
          <w:tab w:val="clear" w:pos="720"/>
        </w:tabs>
        <w:ind w:left="1080"/>
        <w:rPr>
          <w:rFonts w:eastAsia="MS Mincho"/>
          <w:lang w:eastAsia="ja-JP"/>
        </w:rPr>
      </w:pPr>
      <w:r w:rsidRPr="00912054">
        <w:rPr>
          <w:rFonts w:eastAsia="MS Mincho"/>
          <w:lang w:eastAsia="ja-JP"/>
        </w:rPr>
        <w:t>De-escalate issues with marginal impacts</w:t>
      </w:r>
    </w:p>
    <w:p w:rsidR="00836E2C" w:rsidRPr="00912054" w:rsidRDefault="00836E2C" w:rsidP="00836E2C">
      <w:pPr>
        <w:numPr>
          <w:ilvl w:val="0"/>
          <w:numId w:val="14"/>
        </w:numPr>
        <w:tabs>
          <w:tab w:val="clear" w:pos="720"/>
        </w:tabs>
        <w:ind w:left="1080"/>
        <w:rPr>
          <w:rFonts w:eastAsia="MS Mincho"/>
          <w:lang w:eastAsia="ja-JP"/>
        </w:rPr>
      </w:pPr>
      <w:r w:rsidRPr="00912054">
        <w:rPr>
          <w:rFonts w:eastAsia="MS Mincho"/>
          <w:lang w:eastAsia="ja-JP"/>
        </w:rPr>
        <w:t>Review issue metrics (to ensure issues are being resolved in a timely manner and escalated appropriately).</w:t>
      </w:r>
    </w:p>
    <w:p w:rsidR="00836E2C" w:rsidRPr="002652F0" w:rsidRDefault="00836E2C" w:rsidP="00B532E1">
      <w:pPr>
        <w:pStyle w:val="Heading2"/>
      </w:pPr>
      <w:bookmarkStart w:id="57" w:name="_Toc277761561"/>
      <w:bookmarkEnd w:id="43"/>
      <w:bookmarkEnd w:id="44"/>
      <w:bookmarkEnd w:id="45"/>
      <w:bookmarkEnd w:id="46"/>
      <w:bookmarkEnd w:id="49"/>
      <w:bookmarkEnd w:id="50"/>
      <w:bookmarkEnd w:id="51"/>
      <w:bookmarkEnd w:id="52"/>
      <w:r w:rsidRPr="002652F0">
        <w:t>Resolving Issues</w:t>
      </w:r>
      <w:bookmarkEnd w:id="57"/>
    </w:p>
    <w:p w:rsidR="00836E2C" w:rsidRPr="002652F0" w:rsidRDefault="00836E2C" w:rsidP="00836E2C">
      <w:r w:rsidRPr="002652F0">
        <w:t xml:space="preserve">The designated Issue Owner should analyze the issue and research resolutions.  </w:t>
      </w:r>
      <w:r>
        <w:t xml:space="preserve">Mark an issue “Closed” and update the status in the Issue Log after approving a resolution.  </w:t>
      </w:r>
      <w:r w:rsidRPr="002652F0">
        <w:t xml:space="preserve">The Issues Log serves as the repository for all details and statuses associated with each issue. </w:t>
      </w:r>
    </w:p>
    <w:p w:rsidR="00836E2C" w:rsidRPr="002652F0" w:rsidRDefault="00836E2C" w:rsidP="00836E2C">
      <w:pPr>
        <w:pStyle w:val="AINDENTEDPARA"/>
        <w:ind w:left="0"/>
        <w:rPr>
          <w:rFonts w:ascii="Times New Roman" w:hAnsi="Times New Roman" w:cs="Arial"/>
          <w:sz w:val="24"/>
        </w:rPr>
      </w:pPr>
    </w:p>
    <w:p w:rsidR="00836E2C" w:rsidRPr="002652F0" w:rsidRDefault="00836E2C" w:rsidP="00836E2C">
      <w:pPr>
        <w:pStyle w:val="AINDENTEDPARA"/>
        <w:ind w:left="0"/>
        <w:rPr>
          <w:rFonts w:ascii="Times New Roman" w:hAnsi="Times New Roman" w:cs="Arial"/>
          <w:sz w:val="24"/>
        </w:rPr>
      </w:pPr>
      <w:r w:rsidRPr="002652F0">
        <w:rPr>
          <w:rFonts w:ascii="Times New Roman" w:hAnsi="Times New Roman" w:cs="Arial"/>
          <w:sz w:val="24"/>
        </w:rPr>
        <w:t>To ensure effective and timely issue resolution, the PMO Team will</w:t>
      </w:r>
      <w:r>
        <w:rPr>
          <w:rFonts w:ascii="Times New Roman" w:hAnsi="Times New Roman" w:cs="Arial"/>
          <w:sz w:val="24"/>
        </w:rPr>
        <w:t xml:space="preserve"> perform the following</w:t>
      </w:r>
      <w:r w:rsidRPr="002652F0">
        <w:rPr>
          <w:rFonts w:ascii="Times New Roman" w:hAnsi="Times New Roman" w:cs="Arial"/>
          <w:sz w:val="24"/>
        </w:rPr>
        <w:t>:</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Regularly assess the status of the issue resolution progress</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Work with the resolving team to review and agree on the proposed resolution with all affected parties</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Manage issue communication, notification, and escalation</w:t>
      </w:r>
      <w:r>
        <w:rPr>
          <w:rFonts w:eastAsia="MS Mincho"/>
          <w:lang w:eastAsia="ja-JP"/>
        </w:rPr>
        <w:t>.</w:t>
      </w:r>
      <w:r w:rsidRPr="00DA657E">
        <w:rPr>
          <w:rFonts w:eastAsia="MS Mincho"/>
          <w:lang w:eastAsia="ja-JP"/>
        </w:rPr>
        <w:t xml:space="preserve"> </w:t>
      </w:r>
    </w:p>
    <w:p w:rsidR="00836E2C" w:rsidRPr="002652F0" w:rsidRDefault="00836E2C" w:rsidP="00B532E1">
      <w:pPr>
        <w:pStyle w:val="Heading2"/>
      </w:pPr>
      <w:bookmarkStart w:id="58" w:name="_Toc277761562"/>
      <w:r w:rsidRPr="002652F0">
        <w:t>Communicating Resolutions</w:t>
      </w:r>
      <w:bookmarkEnd w:id="58"/>
    </w:p>
    <w:p w:rsidR="00836E2C" w:rsidRPr="002652F0" w:rsidRDefault="00836E2C" w:rsidP="00836E2C">
      <w:r w:rsidRPr="002652F0">
        <w:t xml:space="preserve">Each week, the PMO Team will create an Issues Log report to assist the </w:t>
      </w:r>
      <w:r>
        <w:t>ICD-10 Program Leadership</w:t>
      </w:r>
      <w:r w:rsidRPr="002652F0">
        <w:t xml:space="preserve"> Team in managing the escalated Program’s Issues.  </w:t>
      </w:r>
      <w:r>
        <w:t xml:space="preserve">Everyone must </w:t>
      </w:r>
      <w:r w:rsidRPr="002652F0">
        <w:t>understand the different issue statuses available, as well as the key issue reports</w:t>
      </w:r>
      <w:r>
        <w:t xml:space="preserve"> (Refer to Table 7)</w:t>
      </w:r>
      <w:r w:rsidRPr="002652F0">
        <w:t xml:space="preserve">. </w:t>
      </w:r>
    </w:p>
    <w:p w:rsidR="00836E2C" w:rsidRPr="002652F0" w:rsidRDefault="00836E2C" w:rsidP="00B532E1">
      <w:pPr>
        <w:pStyle w:val="Heading2"/>
      </w:pPr>
      <w:bookmarkStart w:id="59" w:name="_Toc277761563"/>
      <w:r w:rsidRPr="002652F0">
        <w:t>Updating Issues</w:t>
      </w:r>
      <w:bookmarkEnd w:id="59"/>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The Issues Logging System updating process includes logging any ongoing activity against the issue</w:t>
      </w:r>
      <w:r>
        <w:rPr>
          <w:rFonts w:eastAsia="MS Mincho"/>
          <w:lang w:eastAsia="ja-JP"/>
        </w:rPr>
        <w:t>.</w:t>
      </w:r>
    </w:p>
    <w:p w:rsidR="00836E2C" w:rsidRPr="002652F0" w:rsidRDefault="00836E2C" w:rsidP="00836E2C">
      <w:pPr>
        <w:numPr>
          <w:ilvl w:val="0"/>
          <w:numId w:val="14"/>
        </w:numPr>
        <w:tabs>
          <w:tab w:val="clear" w:pos="720"/>
        </w:tabs>
        <w:ind w:left="1080"/>
        <w:rPr>
          <w:rFonts w:eastAsia="MS Mincho"/>
          <w:lang w:eastAsia="ja-JP"/>
        </w:rPr>
      </w:pPr>
      <w:r>
        <w:rPr>
          <w:rFonts w:eastAsia="MS Mincho"/>
          <w:lang w:eastAsia="ja-JP"/>
        </w:rPr>
        <w:t xml:space="preserve">The Status Report MUST include </w:t>
      </w:r>
      <w:r w:rsidRPr="00DA657E">
        <w:rPr>
          <w:rFonts w:eastAsia="MS Mincho"/>
          <w:lang w:eastAsia="ja-JP"/>
        </w:rPr>
        <w:t xml:space="preserve">Issues with a Priority Level 1 or </w:t>
      </w:r>
      <w:proofErr w:type="gramStart"/>
      <w:r w:rsidRPr="00DA657E">
        <w:rPr>
          <w:rFonts w:eastAsia="MS Mincho"/>
          <w:lang w:eastAsia="ja-JP"/>
        </w:rPr>
        <w:t xml:space="preserve">2 </w:t>
      </w:r>
      <w:r w:rsidRPr="002652F0">
        <w:rPr>
          <w:rFonts w:eastAsia="MS Mincho"/>
          <w:lang w:eastAsia="ja-JP"/>
        </w:rPr>
        <w:t xml:space="preserve"> as</w:t>
      </w:r>
      <w:proofErr w:type="gramEnd"/>
      <w:r w:rsidRPr="002652F0">
        <w:rPr>
          <w:rFonts w:eastAsia="MS Mincho"/>
          <w:lang w:eastAsia="ja-JP"/>
        </w:rPr>
        <w:t xml:space="preserve"> part of the Status Reporting cycle</w:t>
      </w:r>
      <w:r>
        <w:rPr>
          <w:rFonts w:eastAsia="MS Mincho"/>
          <w:lang w:eastAsia="ja-JP"/>
        </w:rPr>
        <w:t>.</w:t>
      </w:r>
    </w:p>
    <w:p w:rsidR="00836E2C" w:rsidRPr="00DA657E" w:rsidRDefault="00836E2C" w:rsidP="00836E2C">
      <w:pPr>
        <w:numPr>
          <w:ilvl w:val="0"/>
          <w:numId w:val="14"/>
        </w:numPr>
        <w:tabs>
          <w:tab w:val="clear" w:pos="720"/>
        </w:tabs>
        <w:ind w:left="1080"/>
        <w:rPr>
          <w:rFonts w:eastAsia="MS Mincho"/>
          <w:lang w:eastAsia="ja-JP"/>
        </w:rPr>
      </w:pPr>
      <w:r>
        <w:rPr>
          <w:rFonts w:eastAsia="MS Mincho"/>
          <w:lang w:eastAsia="ja-JP"/>
        </w:rPr>
        <w:t>When</w:t>
      </w:r>
      <w:r w:rsidRPr="00DA657E">
        <w:rPr>
          <w:rFonts w:eastAsia="MS Mincho"/>
          <w:lang w:eastAsia="ja-JP"/>
        </w:rPr>
        <w:t xml:space="preserve"> </w:t>
      </w:r>
      <w:r>
        <w:rPr>
          <w:rFonts w:eastAsia="MS Mincho"/>
          <w:lang w:eastAsia="ja-JP"/>
        </w:rPr>
        <w:t xml:space="preserve">resolving </w:t>
      </w:r>
      <w:r w:rsidRPr="00DA657E">
        <w:rPr>
          <w:rFonts w:eastAsia="MS Mincho"/>
          <w:lang w:eastAsia="ja-JP"/>
        </w:rPr>
        <w:t>issues,</w:t>
      </w:r>
      <w:r>
        <w:rPr>
          <w:rFonts w:eastAsia="MS Mincho"/>
          <w:lang w:eastAsia="ja-JP"/>
        </w:rPr>
        <w:t xml:space="preserve"> change</w:t>
      </w:r>
      <w:r w:rsidRPr="00DA657E">
        <w:rPr>
          <w:rFonts w:eastAsia="MS Mincho"/>
          <w:lang w:eastAsia="ja-JP"/>
        </w:rPr>
        <w:t xml:space="preserve"> the “State” to “Closed” and </w:t>
      </w:r>
      <w:r>
        <w:rPr>
          <w:rFonts w:eastAsia="MS Mincho"/>
          <w:lang w:eastAsia="ja-JP"/>
        </w:rPr>
        <w:t xml:space="preserve">retain a </w:t>
      </w:r>
      <w:r w:rsidRPr="00DA657E">
        <w:rPr>
          <w:rFonts w:eastAsia="MS Mincho"/>
          <w:lang w:eastAsia="ja-JP"/>
        </w:rPr>
        <w:t xml:space="preserve">record </w:t>
      </w:r>
      <w:r>
        <w:rPr>
          <w:rFonts w:eastAsia="MS Mincho"/>
          <w:lang w:eastAsia="ja-JP"/>
        </w:rPr>
        <w:t xml:space="preserve">of </w:t>
      </w:r>
      <w:r w:rsidRPr="00DA657E">
        <w:rPr>
          <w:rFonts w:eastAsia="MS Mincho"/>
          <w:lang w:eastAsia="ja-JP"/>
        </w:rPr>
        <w:t>the issue in the Issue Log.</w:t>
      </w:r>
    </w:p>
    <w:p w:rsidR="00836E2C" w:rsidRPr="002652F0" w:rsidRDefault="00836E2C" w:rsidP="00B532E1">
      <w:pPr>
        <w:pStyle w:val="Heading2"/>
      </w:pPr>
      <w:bookmarkStart w:id="60" w:name="_Toc277761564"/>
      <w:bookmarkStart w:id="61" w:name="_Toc162153136"/>
      <w:bookmarkStart w:id="62" w:name="_Toc169402076"/>
      <w:bookmarkStart w:id="63" w:name="_Toc180826488"/>
      <w:bookmarkStart w:id="64" w:name="_Toc180983784"/>
      <w:bookmarkStart w:id="65" w:name="_Toc196189407"/>
      <w:r w:rsidRPr="002652F0">
        <w:t>Escalating Issues</w:t>
      </w:r>
      <w:bookmarkEnd w:id="60"/>
    </w:p>
    <w:p w:rsidR="00836E2C" w:rsidRPr="002652F0" w:rsidRDefault="00836E2C" w:rsidP="00836E2C">
      <w:r w:rsidRPr="002652F0">
        <w:t>There are several guiding principles on issue escalation:</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Utilize team expertise to resolve the issue</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Escalate when</w:t>
      </w:r>
      <w:r>
        <w:rPr>
          <w:rFonts w:eastAsia="MS Mincho"/>
          <w:lang w:eastAsia="ja-JP"/>
        </w:rPr>
        <w:t xml:space="preserve"> the team cannot identify or agree upon a</w:t>
      </w:r>
      <w:r w:rsidRPr="00DA657E">
        <w:rPr>
          <w:rFonts w:eastAsia="MS Mincho"/>
          <w:lang w:eastAsia="ja-JP"/>
        </w:rPr>
        <w:t xml:space="preserve"> corrective action or when the issue impacts multiple workgroups /projects</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lastRenderedPageBreak/>
        <w:t>Escalate to the Program Director or Sr. Management when</w:t>
      </w:r>
      <w:r>
        <w:rPr>
          <w:rFonts w:eastAsia="MS Mincho"/>
          <w:lang w:eastAsia="ja-JP"/>
        </w:rPr>
        <w:t xml:space="preserve"> issue resolution requires</w:t>
      </w:r>
      <w:r w:rsidRPr="00DA657E">
        <w:rPr>
          <w:rFonts w:eastAsia="MS Mincho"/>
          <w:lang w:eastAsia="ja-JP"/>
        </w:rPr>
        <w:t xml:space="preserve"> their attention </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Escalat</w:t>
      </w:r>
      <w:r>
        <w:rPr>
          <w:rFonts w:eastAsia="MS Mincho"/>
          <w:lang w:eastAsia="ja-JP"/>
        </w:rPr>
        <w:t>e</w:t>
      </w:r>
      <w:r w:rsidRPr="00DA657E">
        <w:rPr>
          <w:rFonts w:eastAsia="MS Mincho"/>
          <w:lang w:eastAsia="ja-JP"/>
        </w:rPr>
        <w:t xml:space="preserve"> based on impact to the Schedule, Budget</w:t>
      </w:r>
      <w:r>
        <w:rPr>
          <w:rFonts w:eastAsia="MS Mincho"/>
          <w:lang w:eastAsia="ja-JP"/>
        </w:rPr>
        <w:t>,</w:t>
      </w:r>
      <w:r w:rsidRPr="00DA657E">
        <w:rPr>
          <w:rFonts w:eastAsia="MS Mincho"/>
          <w:lang w:eastAsia="ja-JP"/>
        </w:rPr>
        <w:t xml:space="preserve"> and Business benefits</w:t>
      </w:r>
      <w:r>
        <w:rPr>
          <w:rFonts w:eastAsia="MS Mincho"/>
          <w:lang w:eastAsia="ja-JP"/>
        </w:rPr>
        <w:t>.</w:t>
      </w:r>
    </w:p>
    <w:p w:rsidR="00836E2C" w:rsidRPr="002652F0" w:rsidRDefault="00836E2C" w:rsidP="00836E2C"/>
    <w:p w:rsidR="00836E2C" w:rsidRPr="002652F0" w:rsidRDefault="00836E2C" w:rsidP="00836E2C">
      <w:r w:rsidRPr="002652F0">
        <w:t>The order to issue escalation is as follows</w:t>
      </w:r>
      <w:r>
        <w:t>:</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Project Manager</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Workgroup Lead</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ICD-10 Program Director</w:t>
      </w:r>
    </w:p>
    <w:p w:rsidR="00836E2C" w:rsidRPr="002652F0" w:rsidRDefault="00836E2C" w:rsidP="00B532E1">
      <w:pPr>
        <w:pStyle w:val="Heading2"/>
      </w:pPr>
      <w:bookmarkStart w:id="66" w:name="_Toc277761565"/>
      <w:r w:rsidRPr="002652F0">
        <w:t>De-Escalating Issues</w:t>
      </w:r>
      <w:bookmarkEnd w:id="66"/>
    </w:p>
    <w:p w:rsidR="00836E2C" w:rsidRPr="002652F0" w:rsidRDefault="00836E2C" w:rsidP="00836E2C">
      <w:r w:rsidRPr="002652F0">
        <w:t>There are several guiding principles on issue de-escalation:</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De-Escalate when</w:t>
      </w:r>
      <w:r>
        <w:rPr>
          <w:rFonts w:eastAsia="MS Mincho"/>
          <w:lang w:eastAsia="ja-JP"/>
        </w:rPr>
        <w:t xml:space="preserve"> the appropriate party(ies) identifies</w:t>
      </w:r>
      <w:r w:rsidRPr="00DA657E">
        <w:rPr>
          <w:rFonts w:eastAsia="MS Mincho"/>
          <w:lang w:eastAsia="ja-JP"/>
        </w:rPr>
        <w:t xml:space="preserve"> </w:t>
      </w:r>
      <w:r>
        <w:rPr>
          <w:rFonts w:eastAsia="MS Mincho"/>
          <w:lang w:eastAsia="ja-JP"/>
        </w:rPr>
        <w:t xml:space="preserve">and agree upon a </w:t>
      </w:r>
      <w:r w:rsidRPr="00DA657E">
        <w:rPr>
          <w:rFonts w:eastAsia="MS Mincho"/>
          <w:lang w:eastAsia="ja-JP"/>
        </w:rPr>
        <w:t xml:space="preserve">corrective </w:t>
      </w:r>
      <w:r>
        <w:rPr>
          <w:rFonts w:eastAsia="MS Mincho"/>
          <w:lang w:eastAsia="ja-JP"/>
        </w:rPr>
        <w:t xml:space="preserve">action </w:t>
      </w:r>
      <w:r w:rsidRPr="00DA657E">
        <w:rPr>
          <w:rFonts w:eastAsia="MS Mincho"/>
          <w:lang w:eastAsia="ja-JP"/>
        </w:rPr>
        <w:t>or when the issue no longer impacts multiple workgroups /projects</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PMO Team will manage the de-escalation of issues when the escalation level is Sr. Management or Program Director</w:t>
      </w:r>
    </w:p>
    <w:p w:rsidR="00836E2C" w:rsidRPr="002652F0" w:rsidRDefault="00836E2C" w:rsidP="00836E2C"/>
    <w:p w:rsidR="00836E2C" w:rsidRPr="002652F0" w:rsidRDefault="00836E2C" w:rsidP="00836E2C">
      <w:r w:rsidRPr="002652F0">
        <w:t>The order to issue de-escalation is as follows</w:t>
      </w:r>
      <w:r>
        <w:t>:</w:t>
      </w:r>
      <w:r w:rsidRPr="002652F0">
        <w:t xml:space="preserve"> </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Add a note in the History (be sure to precede by date) that de-escalation has occurred</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Change the Escalation field in the issue tracking system, as appropriate</w:t>
      </w:r>
    </w:p>
    <w:p w:rsidR="00836E2C" w:rsidRPr="00DA657E" w:rsidRDefault="00836E2C" w:rsidP="00836E2C">
      <w:pPr>
        <w:numPr>
          <w:ilvl w:val="1"/>
          <w:numId w:val="14"/>
        </w:numPr>
        <w:tabs>
          <w:tab w:val="clear" w:pos="1440"/>
        </w:tabs>
        <w:ind w:left="1980"/>
        <w:rPr>
          <w:rFonts w:eastAsia="MS Mincho"/>
          <w:lang w:eastAsia="ja-JP"/>
        </w:rPr>
      </w:pPr>
      <w:r w:rsidRPr="00DA657E">
        <w:rPr>
          <w:rFonts w:eastAsia="MS Mincho"/>
          <w:lang w:eastAsia="ja-JP"/>
        </w:rPr>
        <w:t>Workgroup Lead</w:t>
      </w:r>
    </w:p>
    <w:p w:rsidR="00836E2C" w:rsidRPr="00DA657E" w:rsidRDefault="00836E2C" w:rsidP="00836E2C">
      <w:pPr>
        <w:numPr>
          <w:ilvl w:val="1"/>
          <w:numId w:val="14"/>
        </w:numPr>
        <w:tabs>
          <w:tab w:val="clear" w:pos="1440"/>
        </w:tabs>
        <w:ind w:left="1980"/>
        <w:rPr>
          <w:rFonts w:eastAsia="MS Mincho"/>
          <w:lang w:eastAsia="ja-JP"/>
        </w:rPr>
      </w:pPr>
      <w:r w:rsidRPr="00DA657E">
        <w:rPr>
          <w:rFonts w:eastAsia="MS Mincho"/>
          <w:lang w:eastAsia="ja-JP"/>
        </w:rPr>
        <w:t>Project Manager</w:t>
      </w:r>
    </w:p>
    <w:p w:rsidR="00836E2C" w:rsidRPr="002652F0" w:rsidRDefault="00836E2C" w:rsidP="00B532E1">
      <w:pPr>
        <w:pStyle w:val="Heading2"/>
      </w:pPr>
      <w:bookmarkStart w:id="67" w:name="_Toc277761566"/>
      <w:r w:rsidRPr="002652F0">
        <w:t>Closing Issues</w:t>
      </w:r>
      <w:bookmarkEnd w:id="61"/>
      <w:bookmarkEnd w:id="62"/>
      <w:bookmarkEnd w:id="63"/>
      <w:bookmarkEnd w:id="64"/>
      <w:bookmarkEnd w:id="65"/>
      <w:bookmarkEnd w:id="67"/>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Only the Owner of the Issue or ‘escalated to’ source may “Close” an issue</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 xml:space="preserve">A “Closed” issue is NOT reported in the Project Level Status Report or Executive Level Status Report </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If closing an Issue and re-assigning ownership to another project, change request or risk, reference the unique ID in the Resolution section of the issue</w:t>
      </w:r>
      <w:r>
        <w:rPr>
          <w:rFonts w:eastAsia="MS Mincho"/>
          <w:lang w:eastAsia="ja-JP"/>
        </w:rPr>
        <w:t>.</w:t>
      </w:r>
    </w:p>
    <w:p w:rsidR="00836E2C" w:rsidRPr="002652F0" w:rsidRDefault="00836E2C" w:rsidP="00B532E1">
      <w:pPr>
        <w:pStyle w:val="Heading2"/>
      </w:pPr>
      <w:bookmarkStart w:id="68" w:name="_Toc277761567"/>
      <w:r w:rsidRPr="002652F0">
        <w:t>Re-Opening Issues</w:t>
      </w:r>
      <w:bookmarkEnd w:id="68"/>
    </w:p>
    <w:p w:rsidR="00836E2C" w:rsidRDefault="00836E2C" w:rsidP="00836E2C">
      <w:pPr>
        <w:rPr>
          <w:lang w:eastAsia="ja-JP"/>
        </w:rPr>
      </w:pPr>
      <w:r w:rsidRPr="002652F0">
        <w:rPr>
          <w:lang w:eastAsia="ja-JP"/>
        </w:rPr>
        <w:t xml:space="preserve">The process for managing changes to </w:t>
      </w:r>
      <w:proofErr w:type="gramStart"/>
      <w:r w:rsidRPr="002652F0">
        <w:rPr>
          <w:lang w:eastAsia="ja-JP"/>
        </w:rPr>
        <w:t>issues,</w:t>
      </w:r>
      <w:proofErr w:type="gramEnd"/>
      <w:r w:rsidRPr="002652F0">
        <w:rPr>
          <w:lang w:eastAsia="ja-JP"/>
        </w:rPr>
        <w:t xml:space="preserve"> in</w:t>
      </w:r>
      <w:r>
        <w:rPr>
          <w:lang w:eastAsia="ja-JP"/>
        </w:rPr>
        <w:t>cludes:</w:t>
      </w:r>
    </w:p>
    <w:p w:rsidR="00836E2C" w:rsidRPr="00DA657E" w:rsidRDefault="00836E2C" w:rsidP="00836E2C">
      <w:pPr>
        <w:numPr>
          <w:ilvl w:val="0"/>
          <w:numId w:val="24"/>
        </w:numPr>
        <w:rPr>
          <w:rFonts w:eastAsia="MS Mincho"/>
          <w:lang w:eastAsia="ja-JP"/>
        </w:rPr>
      </w:pPr>
      <w:r w:rsidRPr="00DA657E">
        <w:rPr>
          <w:rFonts w:eastAsia="MS Mincho"/>
          <w:lang w:eastAsia="ja-JP"/>
        </w:rPr>
        <w:t>Re-open the Issue (change the “State”)</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Change the History (be sure to precede by date)</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Change the Resolution (be sure to precede by date)</w:t>
      </w:r>
    </w:p>
    <w:p w:rsidR="00836E2C" w:rsidRPr="00DA657E" w:rsidRDefault="00836E2C" w:rsidP="00836E2C">
      <w:pPr>
        <w:numPr>
          <w:ilvl w:val="0"/>
          <w:numId w:val="14"/>
        </w:numPr>
        <w:tabs>
          <w:tab w:val="clear" w:pos="720"/>
        </w:tabs>
        <w:ind w:left="1080"/>
        <w:rPr>
          <w:rFonts w:eastAsia="MS Mincho"/>
          <w:lang w:eastAsia="ja-JP"/>
        </w:rPr>
      </w:pPr>
      <w:r w:rsidRPr="00DA657E">
        <w:rPr>
          <w:rFonts w:eastAsia="MS Mincho"/>
          <w:lang w:eastAsia="ja-JP"/>
        </w:rPr>
        <w:t xml:space="preserve">Communicate the re-opening and change of the issue to </w:t>
      </w:r>
      <w:proofErr w:type="gramStart"/>
      <w:r w:rsidRPr="00DA657E">
        <w:rPr>
          <w:rFonts w:eastAsia="MS Mincho"/>
          <w:lang w:eastAsia="ja-JP"/>
        </w:rPr>
        <w:t>all of the</w:t>
      </w:r>
      <w:proofErr w:type="gramEnd"/>
      <w:r w:rsidRPr="00DA657E">
        <w:rPr>
          <w:rFonts w:eastAsia="MS Mincho"/>
          <w:lang w:eastAsia="ja-JP"/>
        </w:rPr>
        <w:t xml:space="preserve"> ICD-10 program leads (program/</w:t>
      </w:r>
      <w:r>
        <w:rPr>
          <w:rFonts w:eastAsia="MS Mincho"/>
          <w:lang w:eastAsia="ja-JP"/>
        </w:rPr>
        <w:t>w</w:t>
      </w:r>
      <w:r w:rsidRPr="00DA657E">
        <w:rPr>
          <w:rFonts w:eastAsia="MS Mincho"/>
          <w:lang w:eastAsia="ja-JP"/>
        </w:rPr>
        <w:t>orkgroup/ project manager)</w:t>
      </w:r>
      <w:r>
        <w:rPr>
          <w:rFonts w:eastAsia="MS Mincho"/>
          <w:lang w:eastAsia="ja-JP"/>
        </w:rPr>
        <w:t>.</w:t>
      </w:r>
    </w:p>
    <w:p w:rsidR="00836E2C" w:rsidRPr="002652F0" w:rsidRDefault="00836E2C" w:rsidP="00B532E1">
      <w:pPr>
        <w:pStyle w:val="Heading2"/>
      </w:pPr>
      <w:bookmarkStart w:id="69" w:name="_Toc277761568"/>
      <w:bookmarkStart w:id="70" w:name="OLE_LINK3"/>
      <w:bookmarkStart w:id="71" w:name="OLE_LINK4"/>
      <w:r w:rsidRPr="002652F0">
        <w:t>Issue Tracking</w:t>
      </w:r>
      <w:bookmarkEnd w:id="69"/>
    </w:p>
    <w:p w:rsidR="00836E2C" w:rsidRDefault="004717BE" w:rsidP="00836E2C">
      <w:r>
        <w:fldChar w:fldCharType="begin"/>
      </w:r>
      <w:r w:rsidR="00836E2C">
        <w:instrText xml:space="preserve"> REF _Ref277677220 \h </w:instrText>
      </w:r>
      <w:r>
        <w:fldChar w:fldCharType="separate"/>
      </w:r>
      <w:r w:rsidR="00836E2C">
        <w:t xml:space="preserve">Table </w:t>
      </w:r>
      <w:r w:rsidR="00836E2C">
        <w:rPr>
          <w:noProof/>
        </w:rPr>
        <w:t>7</w:t>
      </w:r>
      <w:r>
        <w:fldChar w:fldCharType="end"/>
      </w:r>
      <w:r w:rsidR="00836E2C" w:rsidRPr="002652F0">
        <w:t xml:space="preserve"> outlines the Issue Tracking process by program level.</w:t>
      </w:r>
    </w:p>
    <w:p w:rsidR="00836E2C" w:rsidRDefault="00836E2C">
      <w:pPr>
        <w:spacing w:after="200" w:line="276" w:lineRule="auto"/>
      </w:pPr>
      <w:r>
        <w:br w:type="page"/>
      </w:r>
    </w:p>
    <w:p w:rsidR="00836E2C" w:rsidRPr="002652F0" w:rsidRDefault="00836E2C" w:rsidP="00836E2C"/>
    <w:p w:rsidR="00836E2C" w:rsidRPr="00836E2C" w:rsidRDefault="00836E2C" w:rsidP="00836E2C">
      <w:pPr>
        <w:pStyle w:val="Caption"/>
        <w:jc w:val="center"/>
        <w:rPr>
          <w:color w:val="auto"/>
          <w:sz w:val="24"/>
          <w:szCs w:val="24"/>
        </w:rPr>
      </w:pPr>
      <w:bookmarkStart w:id="72" w:name="_Ref277677220"/>
      <w:bookmarkStart w:id="73" w:name="_Toc289767882"/>
      <w:r w:rsidRPr="00836E2C">
        <w:rPr>
          <w:color w:val="auto"/>
          <w:sz w:val="24"/>
          <w:szCs w:val="24"/>
        </w:rPr>
        <w:t xml:space="preserve">Table </w:t>
      </w:r>
      <w:r w:rsidR="004717BE" w:rsidRPr="00836E2C">
        <w:rPr>
          <w:color w:val="auto"/>
          <w:sz w:val="24"/>
          <w:szCs w:val="24"/>
        </w:rPr>
        <w:fldChar w:fldCharType="begin"/>
      </w:r>
      <w:r w:rsidRPr="00836E2C">
        <w:rPr>
          <w:color w:val="auto"/>
          <w:sz w:val="24"/>
          <w:szCs w:val="24"/>
        </w:rPr>
        <w:instrText xml:space="preserve"> SEQ Table \* ARABIC </w:instrText>
      </w:r>
      <w:r w:rsidR="004717BE" w:rsidRPr="00836E2C">
        <w:rPr>
          <w:color w:val="auto"/>
          <w:sz w:val="24"/>
          <w:szCs w:val="24"/>
        </w:rPr>
        <w:fldChar w:fldCharType="separate"/>
      </w:r>
      <w:r w:rsidRPr="00836E2C">
        <w:rPr>
          <w:noProof/>
          <w:color w:val="auto"/>
          <w:sz w:val="24"/>
          <w:szCs w:val="24"/>
        </w:rPr>
        <w:t>7</w:t>
      </w:r>
      <w:r w:rsidR="004717BE" w:rsidRPr="00836E2C">
        <w:rPr>
          <w:color w:val="auto"/>
          <w:sz w:val="24"/>
          <w:szCs w:val="24"/>
        </w:rPr>
        <w:fldChar w:fldCharType="end"/>
      </w:r>
      <w:bookmarkEnd w:id="72"/>
      <w:r w:rsidRPr="00836E2C">
        <w:rPr>
          <w:color w:val="auto"/>
          <w:sz w:val="24"/>
          <w:szCs w:val="24"/>
        </w:rPr>
        <w:t>: Level, Management, and Issue Log Report</w:t>
      </w:r>
      <w:bookmarkEnd w:id="73"/>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
        <w:gridCol w:w="5161"/>
        <w:gridCol w:w="3163"/>
      </w:tblGrid>
      <w:tr w:rsidR="00836E2C" w:rsidRPr="00601DF4" w:rsidTr="00910D7C">
        <w:trPr>
          <w:cantSplit/>
          <w:tblHeader/>
        </w:trPr>
        <w:tc>
          <w:tcPr>
            <w:tcW w:w="1456" w:type="dxa"/>
            <w:shd w:val="clear" w:color="auto" w:fill="4F81BD"/>
          </w:tcPr>
          <w:p w:rsidR="00836E2C" w:rsidRPr="00601DF4" w:rsidRDefault="00836E2C" w:rsidP="00910D7C">
            <w:pPr>
              <w:keepNext/>
              <w:jc w:val="center"/>
              <w:rPr>
                <w:b/>
                <w:bCs/>
                <w:color w:val="FFFFFF"/>
              </w:rPr>
            </w:pPr>
            <w:r w:rsidRPr="00601DF4">
              <w:rPr>
                <w:b/>
                <w:bCs/>
                <w:color w:val="FFFFFF"/>
              </w:rPr>
              <w:t>Level</w:t>
            </w:r>
          </w:p>
        </w:tc>
        <w:tc>
          <w:tcPr>
            <w:tcW w:w="5161" w:type="dxa"/>
            <w:shd w:val="clear" w:color="auto" w:fill="4F81BD"/>
          </w:tcPr>
          <w:p w:rsidR="00836E2C" w:rsidRPr="00601DF4" w:rsidRDefault="00836E2C" w:rsidP="00910D7C">
            <w:pPr>
              <w:keepNext/>
              <w:jc w:val="center"/>
              <w:rPr>
                <w:b/>
                <w:bCs/>
                <w:color w:val="FFFFFF"/>
              </w:rPr>
            </w:pPr>
            <w:r w:rsidRPr="00601DF4">
              <w:rPr>
                <w:b/>
                <w:bCs/>
                <w:color w:val="FFFFFF"/>
              </w:rPr>
              <w:t>Management</w:t>
            </w:r>
          </w:p>
        </w:tc>
        <w:tc>
          <w:tcPr>
            <w:tcW w:w="3163" w:type="dxa"/>
            <w:shd w:val="clear" w:color="auto" w:fill="4F81BD"/>
          </w:tcPr>
          <w:p w:rsidR="00836E2C" w:rsidRPr="00601DF4" w:rsidRDefault="00836E2C" w:rsidP="00910D7C">
            <w:pPr>
              <w:keepNext/>
              <w:jc w:val="center"/>
              <w:rPr>
                <w:b/>
                <w:bCs/>
                <w:color w:val="FFFFFF"/>
              </w:rPr>
            </w:pPr>
            <w:r w:rsidRPr="00601DF4">
              <w:rPr>
                <w:b/>
                <w:bCs/>
                <w:color w:val="FFFFFF"/>
              </w:rPr>
              <w:t>Issue Log Report</w:t>
            </w:r>
          </w:p>
        </w:tc>
      </w:tr>
      <w:tr w:rsidR="00836E2C" w:rsidRPr="002652F0" w:rsidTr="00910D7C">
        <w:trPr>
          <w:cantSplit/>
        </w:trPr>
        <w:tc>
          <w:tcPr>
            <w:tcW w:w="1456" w:type="dxa"/>
            <w:shd w:val="clear" w:color="auto" w:fill="D3DFEE"/>
          </w:tcPr>
          <w:p w:rsidR="00836E2C" w:rsidRPr="00601DF4" w:rsidRDefault="00836E2C" w:rsidP="00910D7C">
            <w:pPr>
              <w:keepNext/>
              <w:rPr>
                <w:b/>
                <w:bCs/>
              </w:rPr>
            </w:pPr>
            <w:r w:rsidRPr="00601DF4">
              <w:rPr>
                <w:b/>
                <w:bCs/>
              </w:rPr>
              <w:t xml:space="preserve">Program Director </w:t>
            </w:r>
          </w:p>
          <w:p w:rsidR="00836E2C" w:rsidRPr="00601DF4" w:rsidRDefault="00836E2C" w:rsidP="00910D7C">
            <w:pPr>
              <w:keepNext/>
              <w:rPr>
                <w:b/>
                <w:bCs/>
              </w:rPr>
            </w:pPr>
            <w:r w:rsidRPr="00601DF4">
              <w:rPr>
                <w:b/>
                <w:bCs/>
              </w:rPr>
              <w:t>(Area)</w:t>
            </w:r>
          </w:p>
        </w:tc>
        <w:tc>
          <w:tcPr>
            <w:tcW w:w="5161" w:type="dxa"/>
            <w:shd w:val="clear" w:color="auto" w:fill="D3DFEE"/>
          </w:tcPr>
          <w:p w:rsidR="00836E2C" w:rsidRPr="00601DF4" w:rsidRDefault="00836E2C" w:rsidP="00836E2C">
            <w:pPr>
              <w:keepNext/>
              <w:numPr>
                <w:ilvl w:val="0"/>
                <w:numId w:val="14"/>
              </w:numPr>
              <w:tabs>
                <w:tab w:val="clear" w:pos="720"/>
              </w:tabs>
              <w:ind w:left="344" w:hanging="270"/>
              <w:rPr>
                <w:rFonts w:eastAsia="MS Mincho"/>
                <w:lang w:eastAsia="ja-JP"/>
              </w:rPr>
            </w:pPr>
            <w:r w:rsidRPr="00601DF4">
              <w:rPr>
                <w:rFonts w:eastAsia="MS Mincho"/>
                <w:lang w:eastAsia="ja-JP"/>
              </w:rPr>
              <w:t>Responsible for managing the issues created by the Program</w:t>
            </w:r>
          </w:p>
          <w:p w:rsidR="00836E2C" w:rsidRPr="00601DF4" w:rsidRDefault="00836E2C" w:rsidP="00836E2C">
            <w:pPr>
              <w:keepNext/>
              <w:numPr>
                <w:ilvl w:val="0"/>
                <w:numId w:val="14"/>
              </w:numPr>
              <w:tabs>
                <w:tab w:val="clear" w:pos="720"/>
              </w:tabs>
              <w:ind w:left="344" w:hanging="270"/>
              <w:rPr>
                <w:rFonts w:eastAsia="MS Mincho"/>
                <w:lang w:eastAsia="ja-JP"/>
              </w:rPr>
            </w:pPr>
            <w:r w:rsidRPr="00601DF4">
              <w:rPr>
                <w:rFonts w:eastAsia="MS Mincho"/>
                <w:lang w:eastAsia="ja-JP"/>
              </w:rPr>
              <w:t xml:space="preserve">Responsible for managing issues escalated to the Program Director </w:t>
            </w:r>
          </w:p>
          <w:p w:rsidR="00836E2C" w:rsidRPr="002652F0" w:rsidRDefault="00836E2C" w:rsidP="00836E2C">
            <w:pPr>
              <w:keepNext/>
              <w:numPr>
                <w:ilvl w:val="0"/>
                <w:numId w:val="14"/>
              </w:numPr>
              <w:tabs>
                <w:tab w:val="clear" w:pos="720"/>
              </w:tabs>
              <w:ind w:left="344" w:hanging="270"/>
            </w:pPr>
            <w:r w:rsidRPr="00601DF4">
              <w:rPr>
                <w:rFonts w:eastAsia="MS Mincho"/>
                <w:lang w:eastAsia="ja-JP"/>
              </w:rPr>
              <w:t>Responsible for managing issues escalated to Sr. Management</w:t>
            </w:r>
          </w:p>
        </w:tc>
        <w:tc>
          <w:tcPr>
            <w:tcW w:w="3163" w:type="dxa"/>
            <w:shd w:val="clear" w:color="auto" w:fill="D3DFEE"/>
          </w:tcPr>
          <w:p w:rsidR="00836E2C" w:rsidRPr="00601DF4" w:rsidRDefault="00836E2C" w:rsidP="00836E2C">
            <w:pPr>
              <w:keepNext/>
              <w:numPr>
                <w:ilvl w:val="0"/>
                <w:numId w:val="14"/>
              </w:numPr>
              <w:tabs>
                <w:tab w:val="clear" w:pos="720"/>
              </w:tabs>
              <w:ind w:left="344" w:hanging="270"/>
              <w:rPr>
                <w:rFonts w:eastAsia="MS Mincho"/>
                <w:lang w:eastAsia="ja-JP"/>
              </w:rPr>
            </w:pPr>
            <w:r w:rsidRPr="00601DF4">
              <w:rPr>
                <w:rFonts w:eastAsia="MS Mincho"/>
                <w:lang w:eastAsia="ja-JP"/>
              </w:rPr>
              <w:t>Filter all issues escalated to 0 – Sr. Management</w:t>
            </w:r>
          </w:p>
          <w:p w:rsidR="00836E2C" w:rsidRPr="00601DF4" w:rsidRDefault="00836E2C" w:rsidP="00836E2C">
            <w:pPr>
              <w:keepNext/>
              <w:numPr>
                <w:ilvl w:val="0"/>
                <w:numId w:val="14"/>
              </w:numPr>
              <w:tabs>
                <w:tab w:val="clear" w:pos="720"/>
              </w:tabs>
              <w:ind w:left="344" w:hanging="270"/>
              <w:rPr>
                <w:rFonts w:eastAsia="MS Mincho"/>
                <w:lang w:eastAsia="ja-JP"/>
              </w:rPr>
            </w:pPr>
            <w:r w:rsidRPr="00601DF4">
              <w:rPr>
                <w:rFonts w:eastAsia="MS Mincho"/>
                <w:lang w:eastAsia="ja-JP"/>
              </w:rPr>
              <w:t>Filter all issues escalated to 1- Program Director</w:t>
            </w:r>
          </w:p>
        </w:tc>
      </w:tr>
      <w:tr w:rsidR="00836E2C" w:rsidRPr="002652F0" w:rsidTr="00910D7C">
        <w:trPr>
          <w:cantSplit/>
        </w:trPr>
        <w:tc>
          <w:tcPr>
            <w:tcW w:w="1456" w:type="dxa"/>
          </w:tcPr>
          <w:p w:rsidR="00836E2C" w:rsidRPr="00601DF4" w:rsidRDefault="00836E2C" w:rsidP="00910D7C">
            <w:pPr>
              <w:rPr>
                <w:b/>
                <w:bCs/>
              </w:rPr>
            </w:pPr>
            <w:r w:rsidRPr="00601DF4">
              <w:rPr>
                <w:b/>
                <w:bCs/>
              </w:rPr>
              <w:t>Workgroup (Division)</w:t>
            </w:r>
          </w:p>
        </w:tc>
        <w:tc>
          <w:tcPr>
            <w:tcW w:w="5161" w:type="dxa"/>
          </w:tcPr>
          <w:p w:rsidR="00836E2C" w:rsidRPr="00601DF4" w:rsidRDefault="00836E2C" w:rsidP="00836E2C">
            <w:pPr>
              <w:numPr>
                <w:ilvl w:val="0"/>
                <w:numId w:val="14"/>
              </w:numPr>
              <w:tabs>
                <w:tab w:val="clear" w:pos="720"/>
              </w:tabs>
              <w:ind w:left="344" w:hanging="270"/>
              <w:rPr>
                <w:rFonts w:eastAsia="MS Mincho"/>
                <w:lang w:eastAsia="ja-JP"/>
              </w:rPr>
            </w:pPr>
            <w:r w:rsidRPr="00601DF4">
              <w:rPr>
                <w:rFonts w:eastAsia="MS Mincho"/>
                <w:lang w:eastAsia="ja-JP"/>
              </w:rPr>
              <w:t>Responsible for managing the issues created by the workgroup, e.g.</w:t>
            </w:r>
            <w:r>
              <w:rPr>
                <w:rFonts w:eastAsia="MS Mincho"/>
                <w:lang w:eastAsia="ja-JP"/>
              </w:rPr>
              <w:t>,</w:t>
            </w:r>
            <w:r w:rsidRPr="00601DF4">
              <w:rPr>
                <w:rFonts w:eastAsia="MS Mincho"/>
                <w:lang w:eastAsia="ja-JP"/>
              </w:rPr>
              <w:t xml:space="preserve"> Customer Facing Operations </w:t>
            </w:r>
            <w:r>
              <w:rPr>
                <w:rFonts w:eastAsia="MS Mincho"/>
                <w:lang w:eastAsia="ja-JP"/>
              </w:rPr>
              <w:t>(</w:t>
            </w:r>
            <w:r w:rsidRPr="00601DF4">
              <w:rPr>
                <w:rFonts w:eastAsia="MS Mincho"/>
                <w:lang w:eastAsia="ja-JP"/>
              </w:rPr>
              <w:t>CFO)</w:t>
            </w:r>
          </w:p>
          <w:p w:rsidR="00836E2C" w:rsidRPr="00601DF4" w:rsidRDefault="00836E2C" w:rsidP="00836E2C">
            <w:pPr>
              <w:numPr>
                <w:ilvl w:val="0"/>
                <w:numId w:val="14"/>
              </w:numPr>
              <w:tabs>
                <w:tab w:val="clear" w:pos="720"/>
              </w:tabs>
              <w:ind w:left="344" w:hanging="270"/>
              <w:rPr>
                <w:rFonts w:eastAsia="MS Mincho"/>
                <w:lang w:eastAsia="ja-JP"/>
              </w:rPr>
            </w:pPr>
            <w:r w:rsidRPr="00601DF4">
              <w:rPr>
                <w:rFonts w:eastAsia="MS Mincho"/>
                <w:lang w:eastAsia="ja-JP"/>
              </w:rPr>
              <w:t>Responsible for managing issues escalated to the workgroup, e.g.</w:t>
            </w:r>
            <w:r>
              <w:rPr>
                <w:rFonts w:eastAsia="MS Mincho"/>
                <w:lang w:eastAsia="ja-JP"/>
              </w:rPr>
              <w:t>,</w:t>
            </w:r>
            <w:r w:rsidRPr="00601DF4">
              <w:rPr>
                <w:rFonts w:eastAsia="MS Mincho"/>
                <w:lang w:eastAsia="ja-JP"/>
              </w:rPr>
              <w:t xml:space="preserve"> CFO</w:t>
            </w:r>
          </w:p>
          <w:p w:rsidR="00836E2C" w:rsidRPr="00601DF4" w:rsidRDefault="00836E2C" w:rsidP="00836E2C">
            <w:pPr>
              <w:numPr>
                <w:ilvl w:val="0"/>
                <w:numId w:val="14"/>
              </w:numPr>
              <w:tabs>
                <w:tab w:val="clear" w:pos="720"/>
              </w:tabs>
              <w:ind w:left="344" w:hanging="270"/>
              <w:rPr>
                <w:rFonts w:eastAsia="MS Mincho"/>
                <w:lang w:eastAsia="ja-JP"/>
              </w:rPr>
            </w:pPr>
            <w:r w:rsidRPr="00601DF4">
              <w:rPr>
                <w:rFonts w:eastAsia="MS Mincho"/>
                <w:lang w:eastAsia="ja-JP"/>
              </w:rPr>
              <w:t>Responsible for managing issues owned by the workgroup and escalated to the following:</w:t>
            </w:r>
          </w:p>
          <w:p w:rsidR="00836E2C" w:rsidRPr="002652F0" w:rsidRDefault="00836E2C" w:rsidP="00836E2C">
            <w:pPr>
              <w:numPr>
                <w:ilvl w:val="1"/>
                <w:numId w:val="22"/>
              </w:numPr>
              <w:tabs>
                <w:tab w:val="clear" w:pos="1440"/>
                <w:tab w:val="num" w:pos="792"/>
              </w:tabs>
              <w:ind w:left="792"/>
            </w:pPr>
            <w:r w:rsidRPr="002652F0">
              <w:t>0 – Sr. Management</w:t>
            </w:r>
          </w:p>
          <w:p w:rsidR="00836E2C" w:rsidRPr="002652F0" w:rsidRDefault="00836E2C" w:rsidP="00836E2C">
            <w:pPr>
              <w:numPr>
                <w:ilvl w:val="1"/>
                <w:numId w:val="22"/>
              </w:numPr>
              <w:tabs>
                <w:tab w:val="clear" w:pos="1440"/>
                <w:tab w:val="num" w:pos="792"/>
              </w:tabs>
              <w:ind w:left="792"/>
            </w:pPr>
            <w:r w:rsidRPr="002652F0">
              <w:t>1 – Program Director</w:t>
            </w:r>
          </w:p>
          <w:p w:rsidR="00836E2C" w:rsidRPr="002652F0" w:rsidRDefault="00836E2C" w:rsidP="00836E2C">
            <w:pPr>
              <w:numPr>
                <w:ilvl w:val="1"/>
                <w:numId w:val="22"/>
              </w:numPr>
              <w:tabs>
                <w:tab w:val="clear" w:pos="1440"/>
                <w:tab w:val="num" w:pos="792"/>
              </w:tabs>
              <w:ind w:left="792"/>
            </w:pPr>
            <w:r w:rsidRPr="002652F0">
              <w:t>2 – Workgroup Lead</w:t>
            </w:r>
          </w:p>
        </w:tc>
        <w:tc>
          <w:tcPr>
            <w:tcW w:w="3163" w:type="dxa"/>
          </w:tcPr>
          <w:p w:rsidR="00836E2C" w:rsidRPr="00601DF4" w:rsidRDefault="00836E2C" w:rsidP="00836E2C">
            <w:pPr>
              <w:numPr>
                <w:ilvl w:val="0"/>
                <w:numId w:val="14"/>
              </w:numPr>
              <w:tabs>
                <w:tab w:val="clear" w:pos="720"/>
              </w:tabs>
              <w:ind w:left="344" w:hanging="270"/>
              <w:rPr>
                <w:rFonts w:eastAsia="MS Mincho"/>
                <w:lang w:eastAsia="ja-JP"/>
              </w:rPr>
            </w:pPr>
            <w:r w:rsidRPr="00601DF4">
              <w:rPr>
                <w:rFonts w:eastAsia="MS Mincho"/>
                <w:lang w:eastAsia="ja-JP"/>
              </w:rPr>
              <w:t>Filter all issues within the Division, e.g.</w:t>
            </w:r>
            <w:r>
              <w:rPr>
                <w:rFonts w:eastAsia="MS Mincho"/>
                <w:lang w:eastAsia="ja-JP"/>
              </w:rPr>
              <w:t>,</w:t>
            </w:r>
            <w:r w:rsidRPr="00601DF4">
              <w:rPr>
                <w:rFonts w:eastAsia="MS Mincho"/>
                <w:lang w:eastAsia="ja-JP"/>
              </w:rPr>
              <w:t xml:space="preserve"> CFO</w:t>
            </w:r>
          </w:p>
          <w:p w:rsidR="00836E2C" w:rsidRPr="00601DF4" w:rsidRDefault="00836E2C" w:rsidP="00836E2C">
            <w:pPr>
              <w:numPr>
                <w:ilvl w:val="0"/>
                <w:numId w:val="14"/>
              </w:numPr>
              <w:tabs>
                <w:tab w:val="clear" w:pos="720"/>
              </w:tabs>
              <w:ind w:left="344" w:hanging="270"/>
              <w:rPr>
                <w:rFonts w:eastAsia="MS Mincho"/>
                <w:lang w:eastAsia="ja-JP"/>
              </w:rPr>
            </w:pPr>
            <w:r w:rsidRPr="00601DF4">
              <w:rPr>
                <w:rFonts w:eastAsia="MS Mincho"/>
                <w:lang w:eastAsia="ja-JP"/>
              </w:rPr>
              <w:t>Filter all issues within the Division escalated to:</w:t>
            </w:r>
          </w:p>
          <w:p w:rsidR="00836E2C" w:rsidRPr="002652F0" w:rsidRDefault="00836E2C" w:rsidP="00836E2C">
            <w:pPr>
              <w:numPr>
                <w:ilvl w:val="1"/>
                <w:numId w:val="22"/>
              </w:numPr>
              <w:tabs>
                <w:tab w:val="clear" w:pos="1440"/>
                <w:tab w:val="num" w:pos="972"/>
              </w:tabs>
              <w:ind w:left="972"/>
            </w:pPr>
            <w:r w:rsidRPr="002652F0">
              <w:t>0 – Sr. Management</w:t>
            </w:r>
          </w:p>
          <w:p w:rsidR="00836E2C" w:rsidRPr="002652F0" w:rsidRDefault="00836E2C" w:rsidP="00836E2C">
            <w:pPr>
              <w:numPr>
                <w:ilvl w:val="1"/>
                <w:numId w:val="22"/>
              </w:numPr>
              <w:tabs>
                <w:tab w:val="clear" w:pos="1440"/>
                <w:tab w:val="num" w:pos="972"/>
              </w:tabs>
              <w:ind w:left="972"/>
            </w:pPr>
            <w:r w:rsidRPr="002652F0">
              <w:t>1 – Program Director</w:t>
            </w:r>
          </w:p>
          <w:p w:rsidR="00836E2C" w:rsidRPr="002652F0" w:rsidRDefault="00836E2C" w:rsidP="00836E2C">
            <w:pPr>
              <w:numPr>
                <w:ilvl w:val="1"/>
                <w:numId w:val="22"/>
              </w:numPr>
              <w:tabs>
                <w:tab w:val="clear" w:pos="1440"/>
                <w:tab w:val="num" w:pos="972"/>
              </w:tabs>
              <w:ind w:left="972"/>
            </w:pPr>
            <w:r w:rsidRPr="002652F0">
              <w:t>2 – Workgroup Lead</w:t>
            </w:r>
          </w:p>
        </w:tc>
      </w:tr>
      <w:tr w:rsidR="00836E2C" w:rsidRPr="002652F0" w:rsidTr="00910D7C">
        <w:trPr>
          <w:cantSplit/>
        </w:trPr>
        <w:tc>
          <w:tcPr>
            <w:tcW w:w="1456" w:type="dxa"/>
            <w:shd w:val="clear" w:color="auto" w:fill="D3DFEE"/>
          </w:tcPr>
          <w:p w:rsidR="00836E2C" w:rsidRPr="00601DF4" w:rsidRDefault="00836E2C" w:rsidP="00910D7C">
            <w:pPr>
              <w:rPr>
                <w:b/>
                <w:bCs/>
              </w:rPr>
            </w:pPr>
            <w:r w:rsidRPr="00601DF4">
              <w:rPr>
                <w:b/>
                <w:bCs/>
              </w:rPr>
              <w:t>Project</w:t>
            </w:r>
          </w:p>
        </w:tc>
        <w:tc>
          <w:tcPr>
            <w:tcW w:w="5161" w:type="dxa"/>
            <w:shd w:val="clear" w:color="auto" w:fill="D3DFEE"/>
          </w:tcPr>
          <w:p w:rsidR="00836E2C" w:rsidRPr="00601DF4" w:rsidRDefault="00836E2C" w:rsidP="00836E2C">
            <w:pPr>
              <w:numPr>
                <w:ilvl w:val="0"/>
                <w:numId w:val="14"/>
              </w:numPr>
              <w:tabs>
                <w:tab w:val="clear" w:pos="720"/>
              </w:tabs>
              <w:ind w:left="344" w:hanging="270"/>
              <w:rPr>
                <w:rFonts w:eastAsia="MS Mincho"/>
                <w:lang w:eastAsia="ja-JP"/>
              </w:rPr>
            </w:pPr>
            <w:r w:rsidRPr="00601DF4">
              <w:rPr>
                <w:rFonts w:eastAsia="MS Mincho"/>
                <w:lang w:eastAsia="ja-JP"/>
              </w:rPr>
              <w:t>Responsible for managing the issues created by the Project, e.g.</w:t>
            </w:r>
            <w:r>
              <w:rPr>
                <w:rFonts w:eastAsia="MS Mincho"/>
                <w:lang w:eastAsia="ja-JP"/>
              </w:rPr>
              <w:t>,</w:t>
            </w:r>
            <w:r w:rsidRPr="00601DF4">
              <w:rPr>
                <w:rFonts w:eastAsia="MS Mincho"/>
                <w:lang w:eastAsia="ja-JP"/>
              </w:rPr>
              <w:t xml:space="preserve"> Benefits Training</w:t>
            </w:r>
          </w:p>
          <w:p w:rsidR="00836E2C" w:rsidRPr="00601DF4" w:rsidRDefault="00836E2C" w:rsidP="00836E2C">
            <w:pPr>
              <w:numPr>
                <w:ilvl w:val="0"/>
                <w:numId w:val="14"/>
              </w:numPr>
              <w:tabs>
                <w:tab w:val="clear" w:pos="720"/>
              </w:tabs>
              <w:ind w:left="344" w:hanging="270"/>
              <w:rPr>
                <w:rFonts w:eastAsia="MS Mincho"/>
                <w:lang w:eastAsia="ja-JP"/>
              </w:rPr>
            </w:pPr>
            <w:r w:rsidRPr="00601DF4">
              <w:rPr>
                <w:rFonts w:eastAsia="MS Mincho"/>
                <w:lang w:eastAsia="ja-JP"/>
              </w:rPr>
              <w:t>Responsible for managing issues owned by the Project and escalated to the following:</w:t>
            </w:r>
          </w:p>
          <w:p w:rsidR="00836E2C" w:rsidRPr="002652F0" w:rsidRDefault="00836E2C" w:rsidP="00836E2C">
            <w:pPr>
              <w:numPr>
                <w:ilvl w:val="1"/>
                <w:numId w:val="22"/>
              </w:numPr>
              <w:tabs>
                <w:tab w:val="clear" w:pos="1440"/>
                <w:tab w:val="num" w:pos="792"/>
              </w:tabs>
              <w:ind w:left="792"/>
            </w:pPr>
            <w:r w:rsidRPr="002652F0">
              <w:t>0 – Sr. Management</w:t>
            </w:r>
          </w:p>
          <w:p w:rsidR="00836E2C" w:rsidRPr="002652F0" w:rsidRDefault="00836E2C" w:rsidP="00836E2C">
            <w:pPr>
              <w:numPr>
                <w:ilvl w:val="1"/>
                <w:numId w:val="22"/>
              </w:numPr>
              <w:tabs>
                <w:tab w:val="clear" w:pos="1440"/>
                <w:tab w:val="num" w:pos="792"/>
              </w:tabs>
              <w:ind w:left="792"/>
            </w:pPr>
            <w:r w:rsidRPr="002652F0">
              <w:t>1 – Program Director</w:t>
            </w:r>
          </w:p>
          <w:p w:rsidR="00836E2C" w:rsidRPr="002652F0" w:rsidRDefault="00836E2C" w:rsidP="00836E2C">
            <w:pPr>
              <w:numPr>
                <w:ilvl w:val="1"/>
                <w:numId w:val="22"/>
              </w:numPr>
              <w:tabs>
                <w:tab w:val="clear" w:pos="1440"/>
                <w:tab w:val="num" w:pos="792"/>
              </w:tabs>
              <w:ind w:left="792"/>
            </w:pPr>
            <w:r w:rsidRPr="002652F0">
              <w:t>2 – Workgroup Lead</w:t>
            </w:r>
          </w:p>
          <w:p w:rsidR="00836E2C" w:rsidRPr="002652F0" w:rsidRDefault="00836E2C" w:rsidP="00836E2C">
            <w:pPr>
              <w:numPr>
                <w:ilvl w:val="1"/>
                <w:numId w:val="22"/>
              </w:numPr>
              <w:tabs>
                <w:tab w:val="clear" w:pos="1440"/>
                <w:tab w:val="num" w:pos="792"/>
              </w:tabs>
              <w:ind w:left="792"/>
            </w:pPr>
            <w:r>
              <w:t>3</w:t>
            </w:r>
            <w:r w:rsidRPr="002652F0">
              <w:t xml:space="preserve"> – Project Manager</w:t>
            </w:r>
          </w:p>
        </w:tc>
        <w:tc>
          <w:tcPr>
            <w:tcW w:w="3163" w:type="dxa"/>
            <w:shd w:val="clear" w:color="auto" w:fill="D3DFEE"/>
          </w:tcPr>
          <w:p w:rsidR="00836E2C" w:rsidRPr="00601DF4" w:rsidRDefault="00836E2C" w:rsidP="00836E2C">
            <w:pPr>
              <w:numPr>
                <w:ilvl w:val="0"/>
                <w:numId w:val="14"/>
              </w:numPr>
              <w:tabs>
                <w:tab w:val="clear" w:pos="720"/>
              </w:tabs>
              <w:ind w:left="344" w:hanging="270"/>
              <w:rPr>
                <w:rFonts w:eastAsia="MS Mincho"/>
                <w:lang w:eastAsia="ja-JP"/>
              </w:rPr>
            </w:pPr>
            <w:r w:rsidRPr="00601DF4">
              <w:rPr>
                <w:rFonts w:eastAsia="MS Mincho"/>
                <w:lang w:eastAsia="ja-JP"/>
              </w:rPr>
              <w:t>Filter all issues within the Project, e.g.</w:t>
            </w:r>
            <w:r>
              <w:rPr>
                <w:rFonts w:eastAsia="MS Mincho"/>
                <w:lang w:eastAsia="ja-JP"/>
              </w:rPr>
              <w:t>,</w:t>
            </w:r>
            <w:r w:rsidRPr="00601DF4">
              <w:rPr>
                <w:rFonts w:eastAsia="MS Mincho"/>
                <w:lang w:eastAsia="ja-JP"/>
              </w:rPr>
              <w:t xml:space="preserve"> Benefits Training</w:t>
            </w:r>
          </w:p>
          <w:p w:rsidR="00836E2C" w:rsidRPr="00601DF4" w:rsidRDefault="00836E2C" w:rsidP="00836E2C">
            <w:pPr>
              <w:numPr>
                <w:ilvl w:val="0"/>
                <w:numId w:val="14"/>
              </w:numPr>
              <w:tabs>
                <w:tab w:val="clear" w:pos="720"/>
              </w:tabs>
              <w:ind w:left="344" w:hanging="270"/>
              <w:rPr>
                <w:rFonts w:eastAsia="MS Mincho"/>
                <w:lang w:eastAsia="ja-JP"/>
              </w:rPr>
            </w:pPr>
            <w:r w:rsidRPr="00601DF4">
              <w:rPr>
                <w:rFonts w:eastAsia="MS Mincho"/>
                <w:lang w:eastAsia="ja-JP"/>
              </w:rPr>
              <w:t>Filter all issues within the Project escalated to:</w:t>
            </w:r>
          </w:p>
          <w:p w:rsidR="00836E2C" w:rsidRPr="002652F0" w:rsidRDefault="00836E2C" w:rsidP="00836E2C">
            <w:pPr>
              <w:numPr>
                <w:ilvl w:val="1"/>
                <w:numId w:val="22"/>
              </w:numPr>
              <w:tabs>
                <w:tab w:val="clear" w:pos="1440"/>
                <w:tab w:val="num" w:pos="792"/>
              </w:tabs>
              <w:ind w:left="792"/>
            </w:pPr>
            <w:r w:rsidRPr="002652F0">
              <w:t>0 – Sr. Management</w:t>
            </w:r>
          </w:p>
          <w:p w:rsidR="00836E2C" w:rsidRPr="002652F0" w:rsidRDefault="00836E2C" w:rsidP="00836E2C">
            <w:pPr>
              <w:numPr>
                <w:ilvl w:val="1"/>
                <w:numId w:val="22"/>
              </w:numPr>
              <w:tabs>
                <w:tab w:val="clear" w:pos="1440"/>
                <w:tab w:val="num" w:pos="792"/>
              </w:tabs>
              <w:ind w:left="792"/>
            </w:pPr>
            <w:r w:rsidRPr="002652F0">
              <w:t>1 – Program Director</w:t>
            </w:r>
          </w:p>
          <w:p w:rsidR="00836E2C" w:rsidRPr="002652F0" w:rsidRDefault="00836E2C" w:rsidP="00836E2C">
            <w:pPr>
              <w:numPr>
                <w:ilvl w:val="1"/>
                <w:numId w:val="22"/>
              </w:numPr>
              <w:tabs>
                <w:tab w:val="clear" w:pos="1440"/>
                <w:tab w:val="num" w:pos="792"/>
              </w:tabs>
              <w:ind w:left="792"/>
            </w:pPr>
            <w:r w:rsidRPr="002652F0">
              <w:t>2 – Workgroup Lead</w:t>
            </w:r>
          </w:p>
          <w:p w:rsidR="00836E2C" w:rsidRPr="002652F0" w:rsidRDefault="00836E2C" w:rsidP="00836E2C">
            <w:pPr>
              <w:numPr>
                <w:ilvl w:val="1"/>
                <w:numId w:val="22"/>
              </w:numPr>
              <w:tabs>
                <w:tab w:val="clear" w:pos="1440"/>
              </w:tabs>
              <w:ind w:left="792"/>
            </w:pPr>
            <w:r>
              <w:t xml:space="preserve"> 3</w:t>
            </w:r>
            <w:r w:rsidRPr="002652F0">
              <w:t xml:space="preserve"> – Project Manager</w:t>
            </w:r>
          </w:p>
        </w:tc>
      </w:tr>
    </w:tbl>
    <w:p w:rsidR="00836E2C" w:rsidRPr="002652F0" w:rsidRDefault="00836E2C" w:rsidP="00836E2C"/>
    <w:p w:rsidR="00836E2C" w:rsidRPr="002652F0" w:rsidRDefault="00836E2C" w:rsidP="00836E2C">
      <w:r w:rsidRPr="002652F0">
        <w:rPr>
          <w:rFonts w:eastAsia="MS Mincho"/>
          <w:b/>
          <w:lang w:eastAsia="ja-JP"/>
        </w:rPr>
        <w:t>Escalation levels</w:t>
      </w:r>
      <w:r w:rsidRPr="002652F0">
        <w:rPr>
          <w:rFonts w:eastAsia="MS Mincho"/>
          <w:lang w:eastAsia="ja-JP"/>
        </w:rPr>
        <w:t xml:space="preserve"> – The level at which this issue will be addressed:  0) Sr. Management, 1) Program Director, 2) Workgroup Lead, 3) Project Manager</w:t>
      </w:r>
      <w:bookmarkEnd w:id="70"/>
      <w:bookmarkEnd w:id="71"/>
      <w:r w:rsidRPr="002652F0">
        <w:rPr>
          <w:rFonts w:eastAsia="MS Mincho"/>
          <w:lang w:eastAsia="ja-JP"/>
        </w:rPr>
        <w:t>.</w:t>
      </w:r>
    </w:p>
    <w:p w:rsidR="00153B0C" w:rsidRDefault="00153B0C"/>
    <w:sectPr w:rsidR="00153B0C" w:rsidSect="00910D7C">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24B" w:rsidRDefault="00BB324B" w:rsidP="00836E2C">
      <w:r>
        <w:separator/>
      </w:r>
    </w:p>
  </w:endnote>
  <w:endnote w:type="continuationSeparator" w:id="0">
    <w:p w:rsidR="00BB324B" w:rsidRDefault="00BB324B" w:rsidP="00836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20B" w:rsidRDefault="00C712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D7C" w:rsidRPr="005F0953" w:rsidRDefault="009558A2" w:rsidP="00910D7C">
    <w:bookmarkStart w:id="74" w:name="_GoBack"/>
    <w:r>
      <w:rPr>
        <w:noProof/>
      </w:rPr>
      <mc:AlternateContent>
        <mc:Choice Requires="wps">
          <w:drawing>
            <wp:anchor distT="0" distB="0" distL="114300" distR="114300" simplePos="0" relativeHeight="251656704" behindDoc="0" locked="0" layoutInCell="1" allowOverlap="1">
              <wp:simplePos x="0" y="0"/>
              <wp:positionH relativeFrom="column">
                <wp:posOffset>36830</wp:posOffset>
              </wp:positionH>
              <wp:positionV relativeFrom="paragraph">
                <wp:posOffset>161290</wp:posOffset>
              </wp:positionV>
              <wp:extent cx="6127750" cy="0"/>
              <wp:effectExtent l="8255" t="8890" r="7620" b="10160"/>
              <wp:wrapSquare wrapText="bothSides"/>
              <wp:docPr id="1" name="Line 1"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alt="Title: Line"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2.7pt" to="48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">
              <w10:wrap type="square"/>
            </v:line>
          </w:pict>
        </mc:Fallback>
      </mc:AlternateContent>
    </w:r>
    <w:bookmarkEnd w:id="74"/>
  </w:p>
  <w:tbl>
    <w:tblPr>
      <w:tblW w:w="9450" w:type="dxa"/>
      <w:tblInd w:w="108" w:type="dxa"/>
      <w:tblLook w:val="00BF" w:firstRow="1" w:lastRow="0" w:firstColumn="1" w:lastColumn="0" w:noHBand="0" w:noVBand="0"/>
    </w:tblPr>
    <w:tblGrid>
      <w:gridCol w:w="3870"/>
      <w:gridCol w:w="3420"/>
      <w:gridCol w:w="2160"/>
    </w:tblGrid>
    <w:tr w:rsidR="00910D7C" w:rsidRPr="005F0953">
      <w:trPr>
        <w:trHeight w:val="525"/>
      </w:trPr>
      <w:tc>
        <w:tcPr>
          <w:tcW w:w="3870" w:type="dxa"/>
        </w:tcPr>
        <w:p w:rsidR="00910D7C" w:rsidRPr="00C03197" w:rsidRDefault="00910D7C" w:rsidP="00910D7C">
          <w:pPr>
            <w:pStyle w:val="Footer"/>
            <w:rPr>
              <w:rFonts w:ascii="Arial" w:hAnsi="Arial" w:cs="Arial"/>
              <w:color w:val="000000"/>
            </w:rPr>
          </w:pPr>
        </w:p>
        <w:p w:rsidR="00910D7C" w:rsidRPr="00C03197" w:rsidRDefault="004717BE" w:rsidP="00910D7C">
          <w:pPr>
            <w:pStyle w:val="Footer"/>
            <w:rPr>
              <w:rFonts w:ascii="Arial" w:hAnsi="Arial" w:cs="Arial"/>
              <w:color w:val="000000"/>
            </w:rPr>
          </w:pPr>
          <w:fldSimple w:instr=" FILENAME   \* MERGEFORMAT ">
            <w:r w:rsidR="00910D7C" w:rsidRPr="00C03197">
              <w:rPr>
                <w:rFonts w:ascii="Arial" w:hAnsi="Arial" w:cs="Arial"/>
                <w:noProof/>
                <w:color w:val="000000"/>
                <w:sz w:val="22"/>
                <w:szCs w:val="22"/>
              </w:rPr>
              <w:t>IssueMgmtPlan</w:t>
            </w:r>
            <w:r w:rsidR="00910D7C" w:rsidRPr="00C03197">
              <w:rPr>
                <w:rFonts w:ascii="Arial" w:hAnsi="Arial" w:cs="Arial"/>
                <w:noProof/>
                <w:sz w:val="22"/>
                <w:szCs w:val="22"/>
              </w:rPr>
              <w:t>.doc</w:t>
            </w:r>
          </w:fldSimple>
        </w:p>
      </w:tc>
      <w:tc>
        <w:tcPr>
          <w:tcW w:w="3420" w:type="dxa"/>
        </w:tcPr>
        <w:p w:rsidR="00910D7C" w:rsidRPr="00C03197" w:rsidRDefault="00910D7C" w:rsidP="00910D7C">
          <w:pPr>
            <w:pStyle w:val="Footer"/>
            <w:rPr>
              <w:rFonts w:ascii="Arial" w:hAnsi="Arial" w:cs="Arial"/>
              <w:color w:val="000000"/>
            </w:rPr>
          </w:pPr>
        </w:p>
        <w:p w:rsidR="00910D7C" w:rsidRPr="00C03197" w:rsidRDefault="00910D7C" w:rsidP="00910D7C">
          <w:pPr>
            <w:pStyle w:val="Footer"/>
            <w:tabs>
              <w:tab w:val="clear" w:pos="4320"/>
              <w:tab w:val="center" w:pos="3402"/>
            </w:tabs>
            <w:rPr>
              <w:rFonts w:ascii="Arial" w:hAnsi="Arial" w:cs="Arial"/>
              <w:color w:val="000000"/>
            </w:rPr>
          </w:pPr>
          <w:r w:rsidRPr="00C03197">
            <w:rPr>
              <w:rFonts w:ascii="Arial" w:hAnsi="Arial" w:cs="Arial"/>
              <w:color w:val="000000"/>
              <w:sz w:val="22"/>
              <w:szCs w:val="22"/>
            </w:rPr>
            <w:t xml:space="preserve">Page </w:t>
          </w:r>
          <w:r w:rsidR="004717BE" w:rsidRPr="00C03197">
            <w:rPr>
              <w:rFonts w:ascii="Arial" w:hAnsi="Arial" w:cs="Arial"/>
              <w:color w:val="000000"/>
              <w:sz w:val="22"/>
              <w:szCs w:val="22"/>
            </w:rPr>
            <w:fldChar w:fldCharType="begin"/>
          </w:r>
          <w:r w:rsidRPr="00C03197">
            <w:rPr>
              <w:rFonts w:ascii="Arial" w:hAnsi="Arial" w:cs="Arial"/>
              <w:color w:val="000000"/>
              <w:sz w:val="22"/>
              <w:szCs w:val="22"/>
            </w:rPr>
            <w:instrText xml:space="preserve"> PAGE </w:instrText>
          </w:r>
          <w:r w:rsidR="004717BE" w:rsidRPr="00C03197">
            <w:rPr>
              <w:rFonts w:ascii="Arial" w:hAnsi="Arial" w:cs="Arial"/>
              <w:color w:val="000000"/>
              <w:sz w:val="22"/>
              <w:szCs w:val="22"/>
            </w:rPr>
            <w:fldChar w:fldCharType="separate"/>
          </w:r>
          <w:r w:rsidR="00C7120B">
            <w:rPr>
              <w:rFonts w:ascii="Arial" w:hAnsi="Arial" w:cs="Arial"/>
              <w:noProof/>
              <w:color w:val="000000"/>
              <w:sz w:val="22"/>
              <w:szCs w:val="22"/>
            </w:rPr>
            <w:t>1</w:t>
          </w:r>
          <w:r w:rsidR="004717BE" w:rsidRPr="00C03197">
            <w:rPr>
              <w:rFonts w:ascii="Arial" w:hAnsi="Arial" w:cs="Arial"/>
              <w:color w:val="000000"/>
              <w:sz w:val="22"/>
              <w:szCs w:val="22"/>
            </w:rPr>
            <w:fldChar w:fldCharType="end"/>
          </w:r>
          <w:r w:rsidRPr="00C03197">
            <w:rPr>
              <w:rFonts w:ascii="Arial" w:hAnsi="Arial" w:cs="Arial"/>
              <w:color w:val="000000"/>
              <w:sz w:val="22"/>
              <w:szCs w:val="22"/>
            </w:rPr>
            <w:t xml:space="preserve"> of </w:t>
          </w:r>
          <w:r w:rsidR="004717BE" w:rsidRPr="00C03197">
            <w:rPr>
              <w:rFonts w:ascii="Arial" w:hAnsi="Arial" w:cs="Arial"/>
              <w:color w:val="000000"/>
              <w:sz w:val="22"/>
              <w:szCs w:val="22"/>
            </w:rPr>
            <w:fldChar w:fldCharType="begin"/>
          </w:r>
          <w:r w:rsidRPr="00C03197">
            <w:rPr>
              <w:rFonts w:ascii="Arial" w:hAnsi="Arial" w:cs="Arial"/>
              <w:color w:val="000000"/>
              <w:sz w:val="22"/>
              <w:szCs w:val="22"/>
            </w:rPr>
            <w:instrText xml:space="preserve"> NUMPAGES </w:instrText>
          </w:r>
          <w:r w:rsidR="004717BE" w:rsidRPr="00C03197">
            <w:rPr>
              <w:rFonts w:ascii="Arial" w:hAnsi="Arial" w:cs="Arial"/>
              <w:color w:val="000000"/>
              <w:sz w:val="22"/>
              <w:szCs w:val="22"/>
            </w:rPr>
            <w:fldChar w:fldCharType="separate"/>
          </w:r>
          <w:r w:rsidR="00C7120B">
            <w:rPr>
              <w:rFonts w:ascii="Arial" w:hAnsi="Arial" w:cs="Arial"/>
              <w:noProof/>
              <w:color w:val="000000"/>
              <w:sz w:val="22"/>
              <w:szCs w:val="22"/>
            </w:rPr>
            <w:t>14</w:t>
          </w:r>
          <w:r w:rsidR="004717BE" w:rsidRPr="00C03197">
            <w:rPr>
              <w:rFonts w:ascii="Arial" w:hAnsi="Arial" w:cs="Arial"/>
              <w:color w:val="000000"/>
              <w:sz w:val="22"/>
              <w:szCs w:val="22"/>
            </w:rPr>
            <w:fldChar w:fldCharType="end"/>
          </w:r>
          <w:r w:rsidRPr="00C03197">
            <w:rPr>
              <w:rFonts w:ascii="Arial" w:hAnsi="Arial" w:cs="Arial"/>
              <w:color w:val="000000"/>
              <w:sz w:val="22"/>
              <w:szCs w:val="22"/>
            </w:rPr>
            <w:t xml:space="preserve"> </w:t>
          </w:r>
        </w:p>
      </w:tc>
      <w:tc>
        <w:tcPr>
          <w:tcW w:w="2160" w:type="dxa"/>
        </w:tcPr>
        <w:p w:rsidR="00910D7C" w:rsidRPr="00C03197" w:rsidRDefault="00910D7C" w:rsidP="00910D7C">
          <w:pPr>
            <w:pStyle w:val="Footer"/>
            <w:rPr>
              <w:rFonts w:ascii="Arial" w:hAnsi="Arial" w:cs="Arial"/>
              <w:color w:val="000000"/>
            </w:rPr>
          </w:pPr>
        </w:p>
        <w:p w:rsidR="00910D7C" w:rsidRPr="00C03197" w:rsidRDefault="004717BE" w:rsidP="00910D7C">
          <w:pPr>
            <w:pStyle w:val="Footer"/>
            <w:rPr>
              <w:rFonts w:ascii="Arial" w:hAnsi="Arial" w:cs="Arial"/>
              <w:color w:val="000000"/>
            </w:rPr>
          </w:pPr>
          <w:r w:rsidRPr="00C03197">
            <w:rPr>
              <w:rFonts w:ascii="Arial" w:hAnsi="Arial" w:cs="Arial"/>
              <w:color w:val="000000"/>
              <w:sz w:val="22"/>
              <w:szCs w:val="22"/>
            </w:rPr>
            <w:fldChar w:fldCharType="begin"/>
          </w:r>
          <w:r w:rsidR="00910D7C" w:rsidRPr="00C03197">
            <w:rPr>
              <w:rFonts w:ascii="Arial" w:hAnsi="Arial" w:cs="Arial"/>
              <w:color w:val="000000"/>
              <w:sz w:val="22"/>
              <w:szCs w:val="22"/>
            </w:rPr>
            <w:instrText xml:space="preserve"> SAVEDATE  \@ "MMMM d, yyyy"  \* MERGEFORMAT </w:instrText>
          </w:r>
          <w:r w:rsidRPr="00C03197">
            <w:rPr>
              <w:rFonts w:ascii="Arial" w:hAnsi="Arial" w:cs="Arial"/>
              <w:color w:val="000000"/>
              <w:sz w:val="22"/>
              <w:szCs w:val="22"/>
            </w:rPr>
            <w:fldChar w:fldCharType="separate"/>
          </w:r>
          <w:r w:rsidR="009558A2">
            <w:rPr>
              <w:rFonts w:ascii="Arial" w:hAnsi="Arial" w:cs="Arial"/>
              <w:noProof/>
              <w:color w:val="000000"/>
              <w:sz w:val="22"/>
              <w:szCs w:val="22"/>
            </w:rPr>
            <w:t>April 5, 2011</w:t>
          </w:r>
          <w:r w:rsidRPr="00C03197">
            <w:rPr>
              <w:rFonts w:ascii="Arial" w:hAnsi="Arial" w:cs="Arial"/>
              <w:color w:val="000000"/>
              <w:sz w:val="22"/>
              <w:szCs w:val="22"/>
            </w:rPr>
            <w:fldChar w:fldCharType="end"/>
          </w:r>
        </w:p>
        <w:p w:rsidR="00910D7C" w:rsidRPr="00C03197" w:rsidRDefault="00910D7C" w:rsidP="00910D7C">
          <w:pPr>
            <w:pStyle w:val="Footer"/>
            <w:rPr>
              <w:rFonts w:ascii="Arial" w:hAnsi="Arial" w:cs="Arial"/>
              <w:color w:val="000000"/>
            </w:rPr>
          </w:pPr>
        </w:p>
      </w:tc>
    </w:tr>
  </w:tbl>
  <w:p w:rsidR="00910D7C" w:rsidRPr="005F0953" w:rsidRDefault="00910D7C" w:rsidP="00910D7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20B" w:rsidRDefault="00C712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24B" w:rsidRDefault="00BB324B" w:rsidP="00836E2C">
      <w:r>
        <w:separator/>
      </w:r>
    </w:p>
  </w:footnote>
  <w:footnote w:type="continuationSeparator" w:id="0">
    <w:p w:rsidR="00BB324B" w:rsidRDefault="00BB324B" w:rsidP="00836E2C">
      <w:r>
        <w:continuationSeparator/>
      </w:r>
    </w:p>
  </w:footnote>
  <w:footnote w:id="1">
    <w:p w:rsidR="00836E2C" w:rsidRPr="007D149C" w:rsidRDefault="00836E2C" w:rsidP="00836E2C">
      <w:pPr>
        <w:pStyle w:val="FootnoteText"/>
      </w:pPr>
      <w:r w:rsidRPr="007D149C">
        <w:rPr>
          <w:rStyle w:val="FootnoteReference"/>
        </w:rPr>
        <w:footnoteRef/>
      </w:r>
      <w:r w:rsidRPr="007D149C">
        <w:t xml:space="preserve"> The term “program” refers to the ICD-10 Implementation program overall.</w:t>
      </w:r>
    </w:p>
  </w:footnote>
  <w:footnote w:id="2">
    <w:p w:rsidR="00836E2C" w:rsidRPr="007D149C" w:rsidRDefault="00836E2C" w:rsidP="00836E2C">
      <w:pPr>
        <w:rPr>
          <w:sz w:val="20"/>
          <w:szCs w:val="20"/>
        </w:rPr>
      </w:pPr>
      <w:r w:rsidRPr="007D149C">
        <w:rPr>
          <w:rStyle w:val="FootnoteReference"/>
          <w:sz w:val="20"/>
          <w:szCs w:val="20"/>
        </w:rPr>
        <w:footnoteRef/>
      </w:r>
      <w:r w:rsidRPr="007D149C">
        <w:rPr>
          <w:sz w:val="20"/>
          <w:szCs w:val="20"/>
        </w:rPr>
        <w:t xml:space="preserve"> Workgroups can be comprised of internal SMA resources and external contractor or vendor SMEs (as needed).  Workgroups can be especially useful in:</w:t>
      </w:r>
    </w:p>
    <w:p w:rsidR="00836E2C" w:rsidRPr="007D149C" w:rsidRDefault="00836E2C" w:rsidP="00836E2C">
      <w:pPr>
        <w:numPr>
          <w:ilvl w:val="0"/>
          <w:numId w:val="23"/>
        </w:numPr>
        <w:rPr>
          <w:sz w:val="20"/>
          <w:szCs w:val="20"/>
        </w:rPr>
      </w:pPr>
      <w:r w:rsidRPr="007D149C">
        <w:rPr>
          <w:sz w:val="20"/>
          <w:szCs w:val="20"/>
        </w:rPr>
        <w:t>Addressing recommended actions and raising issues and risks to leadership;</w:t>
      </w:r>
    </w:p>
    <w:p w:rsidR="00836E2C" w:rsidRPr="007D149C" w:rsidRDefault="00836E2C" w:rsidP="00836E2C">
      <w:pPr>
        <w:numPr>
          <w:ilvl w:val="0"/>
          <w:numId w:val="23"/>
        </w:numPr>
        <w:rPr>
          <w:sz w:val="20"/>
          <w:szCs w:val="20"/>
        </w:rPr>
      </w:pPr>
      <w:r w:rsidRPr="007D149C">
        <w:rPr>
          <w:sz w:val="20"/>
          <w:szCs w:val="20"/>
        </w:rPr>
        <w:t>Facilitating communications across MITA business areas to limit duplication of work effort spanning multiple MITA business areas; and</w:t>
      </w:r>
    </w:p>
    <w:p w:rsidR="00836E2C" w:rsidRPr="007D149C" w:rsidRDefault="00836E2C" w:rsidP="00836E2C">
      <w:pPr>
        <w:numPr>
          <w:ilvl w:val="0"/>
          <w:numId w:val="23"/>
        </w:numPr>
        <w:rPr>
          <w:sz w:val="20"/>
          <w:szCs w:val="20"/>
        </w:rPr>
      </w:pPr>
      <w:r w:rsidRPr="007D149C">
        <w:rPr>
          <w:sz w:val="20"/>
          <w:szCs w:val="20"/>
        </w:rPr>
        <w:t>Reaching beyond the SMA fostering communication with other SMAs or focus groups implementing ICD-10.</w:t>
      </w:r>
    </w:p>
    <w:p w:rsidR="00836E2C" w:rsidRPr="007D149C" w:rsidRDefault="00836E2C" w:rsidP="00836E2C">
      <w:pPr>
        <w:pStyle w:val="FootnoteText"/>
      </w:pPr>
    </w:p>
  </w:footnote>
  <w:footnote w:id="3">
    <w:p w:rsidR="00836E2C" w:rsidRDefault="00836E2C" w:rsidP="00836E2C">
      <w:pPr>
        <w:pStyle w:val="FootnoteText"/>
      </w:pPr>
      <w:r w:rsidRPr="007D149C">
        <w:rPr>
          <w:rStyle w:val="FootnoteReference"/>
        </w:rPr>
        <w:footnoteRef/>
      </w:r>
      <w:r w:rsidRPr="007D149C">
        <w:t xml:space="preserve"> The term “project” refers to any ICD-10 relevant project team.  Project teams can be aligned to business processes, policy groups or systems.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20B" w:rsidRDefault="00C712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D7C" w:rsidRPr="00A8258C" w:rsidRDefault="009558A2" w:rsidP="00910D7C">
    <w:pPr>
      <w:pStyle w:val="Header"/>
    </w:pPr>
    <w:r>
      <w:rPr>
        <w:noProof/>
      </w:rPr>
      <w:drawing>
        <wp:anchor distT="0" distB="0" distL="114300" distR="114300" simplePos="0" relativeHeight="251657728" behindDoc="0" locked="0" layoutInCell="1" allowOverlap="1">
          <wp:simplePos x="0" y="0"/>
          <wp:positionH relativeFrom="column">
            <wp:posOffset>12065</wp:posOffset>
          </wp:positionH>
          <wp:positionV relativeFrom="paragraph">
            <wp:posOffset>-159385</wp:posOffset>
          </wp:positionV>
          <wp:extent cx="1314450" cy="487680"/>
          <wp:effectExtent l="0" t="0" r="0" b="7620"/>
          <wp:wrapSquare wrapText="bothSides"/>
          <wp:docPr id="3" name="Picture 6" descr="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876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752" behindDoc="0" locked="0" layoutInCell="1" allowOverlap="1">
              <wp:simplePos x="0" y="0"/>
              <wp:positionH relativeFrom="column">
                <wp:posOffset>-102235</wp:posOffset>
              </wp:positionH>
              <wp:positionV relativeFrom="paragraph">
                <wp:posOffset>346710</wp:posOffset>
              </wp:positionV>
              <wp:extent cx="6127750" cy="0"/>
              <wp:effectExtent l="12065" t="13335" r="13335" b="5715"/>
              <wp:wrapSquare wrapText="bothSides"/>
              <wp:docPr id="2" name="Line 3"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alt="Title: Line"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27.3pt" to="474.4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">
              <w10:wrap type="squar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20B" w:rsidRDefault="00C712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B7207AA"/>
    <w:lvl w:ilvl="0">
      <w:start w:val="1"/>
      <w:numFmt w:val="decimal"/>
      <w:pStyle w:val="ListNumber"/>
      <w:lvlText w:val="%1."/>
      <w:lvlJc w:val="left"/>
      <w:pPr>
        <w:tabs>
          <w:tab w:val="num" w:pos="360"/>
        </w:tabs>
        <w:ind w:left="360" w:hanging="360"/>
      </w:pPr>
    </w:lvl>
  </w:abstractNum>
  <w:abstractNum w:abstractNumId="1">
    <w:nsid w:val="1ABF4C68"/>
    <w:multiLevelType w:val="hybridMultilevel"/>
    <w:tmpl w:val="E64A435C"/>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BC5111E"/>
    <w:multiLevelType w:val="hybridMultilevel"/>
    <w:tmpl w:val="7B32C4C8"/>
    <w:lvl w:ilvl="0" w:tplc="9B8A59CE">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24EA56B8"/>
    <w:multiLevelType w:val="hybridMultilevel"/>
    <w:tmpl w:val="2452B1F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2509030B"/>
    <w:multiLevelType w:val="hybridMultilevel"/>
    <w:tmpl w:val="BB36BA7A"/>
    <w:lvl w:ilvl="0" w:tplc="00010409">
      <w:start w:val="1"/>
      <w:numFmt w:val="bullet"/>
      <w:lvlText w:val=""/>
      <w:lvlJc w:val="left"/>
      <w:pPr>
        <w:tabs>
          <w:tab w:val="num" w:pos="360"/>
        </w:tabs>
        <w:ind w:left="360" w:hanging="360"/>
      </w:pPr>
      <w:rPr>
        <w:rFonts w:ascii="Symbol" w:hAnsi="Symbol" w:hint="default"/>
      </w:rPr>
    </w:lvl>
    <w:lvl w:ilvl="1" w:tplc="00190409">
      <w:start w:val="1"/>
      <w:numFmt w:val="bullet"/>
      <w:lvlText w:val="o"/>
      <w:lvlJc w:val="left"/>
      <w:pPr>
        <w:tabs>
          <w:tab w:val="num" w:pos="720"/>
        </w:tabs>
        <w:ind w:left="720" w:hanging="360"/>
      </w:pPr>
      <w:rPr>
        <w:rFonts w:ascii="Courier New" w:hAnsi="Courier New" w:hint="default"/>
      </w:rPr>
    </w:lvl>
    <w:lvl w:ilvl="2" w:tplc="001B0409" w:tentative="1">
      <w:start w:val="1"/>
      <w:numFmt w:val="bullet"/>
      <w:lvlText w:val=""/>
      <w:lvlJc w:val="left"/>
      <w:pPr>
        <w:tabs>
          <w:tab w:val="num" w:pos="1440"/>
        </w:tabs>
        <w:ind w:left="1440" w:hanging="360"/>
      </w:pPr>
      <w:rPr>
        <w:rFonts w:ascii="Wingdings" w:hAnsi="Wingdings" w:hint="default"/>
      </w:rPr>
    </w:lvl>
    <w:lvl w:ilvl="3" w:tplc="000F0409" w:tentative="1">
      <w:start w:val="1"/>
      <w:numFmt w:val="bullet"/>
      <w:lvlText w:val=""/>
      <w:lvlJc w:val="left"/>
      <w:pPr>
        <w:tabs>
          <w:tab w:val="num" w:pos="2160"/>
        </w:tabs>
        <w:ind w:left="2160" w:hanging="360"/>
      </w:pPr>
      <w:rPr>
        <w:rFonts w:ascii="Symbol" w:hAnsi="Symbol" w:hint="default"/>
      </w:rPr>
    </w:lvl>
    <w:lvl w:ilvl="4" w:tplc="00190409" w:tentative="1">
      <w:start w:val="1"/>
      <w:numFmt w:val="bullet"/>
      <w:lvlText w:val="o"/>
      <w:lvlJc w:val="left"/>
      <w:pPr>
        <w:tabs>
          <w:tab w:val="num" w:pos="2880"/>
        </w:tabs>
        <w:ind w:left="2880" w:hanging="360"/>
      </w:pPr>
      <w:rPr>
        <w:rFonts w:ascii="Courier New" w:hAnsi="Courier New" w:hint="default"/>
      </w:rPr>
    </w:lvl>
    <w:lvl w:ilvl="5" w:tplc="001B0409" w:tentative="1">
      <w:start w:val="1"/>
      <w:numFmt w:val="bullet"/>
      <w:lvlText w:val=""/>
      <w:lvlJc w:val="left"/>
      <w:pPr>
        <w:tabs>
          <w:tab w:val="num" w:pos="3600"/>
        </w:tabs>
        <w:ind w:left="3600" w:hanging="360"/>
      </w:pPr>
      <w:rPr>
        <w:rFonts w:ascii="Wingdings" w:hAnsi="Wingdings" w:hint="default"/>
      </w:rPr>
    </w:lvl>
    <w:lvl w:ilvl="6" w:tplc="000F0409" w:tentative="1">
      <w:start w:val="1"/>
      <w:numFmt w:val="bullet"/>
      <w:lvlText w:val=""/>
      <w:lvlJc w:val="left"/>
      <w:pPr>
        <w:tabs>
          <w:tab w:val="num" w:pos="4320"/>
        </w:tabs>
        <w:ind w:left="4320" w:hanging="360"/>
      </w:pPr>
      <w:rPr>
        <w:rFonts w:ascii="Symbol" w:hAnsi="Symbol" w:hint="default"/>
      </w:rPr>
    </w:lvl>
    <w:lvl w:ilvl="7" w:tplc="00190409" w:tentative="1">
      <w:start w:val="1"/>
      <w:numFmt w:val="bullet"/>
      <w:lvlText w:val="o"/>
      <w:lvlJc w:val="left"/>
      <w:pPr>
        <w:tabs>
          <w:tab w:val="num" w:pos="5040"/>
        </w:tabs>
        <w:ind w:left="5040" w:hanging="360"/>
      </w:pPr>
      <w:rPr>
        <w:rFonts w:ascii="Courier New" w:hAnsi="Courier New" w:hint="default"/>
      </w:rPr>
    </w:lvl>
    <w:lvl w:ilvl="8" w:tplc="001B0409" w:tentative="1">
      <w:start w:val="1"/>
      <w:numFmt w:val="bullet"/>
      <w:lvlText w:val=""/>
      <w:lvlJc w:val="left"/>
      <w:pPr>
        <w:tabs>
          <w:tab w:val="num" w:pos="5760"/>
        </w:tabs>
        <w:ind w:left="5760" w:hanging="360"/>
      </w:pPr>
      <w:rPr>
        <w:rFonts w:ascii="Wingdings" w:hAnsi="Wingdings" w:hint="default"/>
      </w:rPr>
    </w:lvl>
  </w:abstractNum>
  <w:abstractNum w:abstractNumId="5">
    <w:nsid w:val="32C43943"/>
    <w:multiLevelType w:val="hybridMultilevel"/>
    <w:tmpl w:val="1BAAA724"/>
    <w:lvl w:ilvl="0" w:tplc="C0E29640">
      <w:start w:val="1"/>
      <w:numFmt w:val="bullet"/>
      <w:lvlText w:val=""/>
      <w:lvlJc w:val="left"/>
      <w:pPr>
        <w:tabs>
          <w:tab w:val="num" w:pos="360"/>
        </w:tabs>
        <w:ind w:left="360" w:hanging="360"/>
      </w:pPr>
      <w:rPr>
        <w:rFonts w:ascii="Symbol" w:hAnsi="Symbol" w:hint="default"/>
        <w:sz w:val="16"/>
      </w:rPr>
    </w:lvl>
    <w:lvl w:ilvl="1" w:tplc="00030409">
      <w:start w:val="1"/>
      <w:numFmt w:val="bullet"/>
      <w:lvlText w:val="o"/>
      <w:lvlJc w:val="left"/>
      <w:pPr>
        <w:tabs>
          <w:tab w:val="num" w:pos="1440"/>
        </w:tabs>
        <w:ind w:left="1440" w:hanging="360"/>
      </w:pPr>
      <w:rPr>
        <w:rFonts w:ascii="Courier New" w:hAnsi="Courier New" w:hint="default"/>
        <w:sz w:val="16"/>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37921820"/>
    <w:multiLevelType w:val="hybridMultilevel"/>
    <w:tmpl w:val="74741A4A"/>
    <w:lvl w:ilvl="0" w:tplc="9B8A59CE">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3B6669E9"/>
    <w:multiLevelType w:val="hybridMultilevel"/>
    <w:tmpl w:val="BDB0B47A"/>
    <w:lvl w:ilvl="0" w:tplc="92BA31A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4408339A"/>
    <w:multiLevelType w:val="multilevel"/>
    <w:tmpl w:val="8F1A7C2E"/>
    <w:lvl w:ilvl="0">
      <w:start w:val="1"/>
      <w:numFmt w:val="decimal"/>
      <w:pStyle w:val="Heading1"/>
      <w:lvlText w:val="%1."/>
      <w:lvlJc w:val="left"/>
      <w:pPr>
        <w:tabs>
          <w:tab w:val="num" w:pos="720"/>
        </w:tabs>
        <w:ind w:left="720" w:hanging="720"/>
      </w:pPr>
      <w:rPr>
        <w:rFonts w:ascii="Arial" w:hAnsi="Arial" w:cs="Arial" w:hint="default"/>
        <w:b/>
        <w:i w:val="0"/>
        <w:sz w:val="28"/>
        <w:szCs w:val="28"/>
      </w:rPr>
    </w:lvl>
    <w:lvl w:ilvl="1">
      <w:start w:val="1"/>
      <w:numFmt w:val="decimal"/>
      <w:pStyle w:val="Heading2"/>
      <w:lvlText w:val="%1.%2"/>
      <w:lvlJc w:val="left"/>
      <w:pPr>
        <w:tabs>
          <w:tab w:val="num" w:pos="720"/>
        </w:tabs>
        <w:ind w:left="720" w:hanging="72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936"/>
        </w:tabs>
        <w:ind w:left="936" w:hanging="936"/>
      </w:pPr>
      <w:rPr>
        <w:rFonts w:ascii="Arial" w:hAnsi="Arial" w:cs="Arial" w:hint="default"/>
        <w:b/>
        <w:i w:val="0"/>
        <w:sz w:val="28"/>
      </w:rPr>
    </w:lvl>
    <w:lvl w:ilvl="3">
      <w:start w:val="1"/>
      <w:numFmt w:val="decimal"/>
      <w:pStyle w:val="Heading4"/>
      <w:lvlText w:val="%1.%2.%3.%4"/>
      <w:lvlJc w:val="left"/>
      <w:pPr>
        <w:tabs>
          <w:tab w:val="num" w:pos="1008"/>
        </w:tabs>
        <w:ind w:left="1008" w:hanging="1008"/>
      </w:pPr>
      <w:rPr>
        <w:rFonts w:ascii="Arial" w:hAnsi="Arial" w:cs="Arial" w:hint="default"/>
        <w:b/>
        <w:i w:val="0"/>
        <w:caps w:val="0"/>
        <w:strike w:val="0"/>
        <w:dstrike w:val="0"/>
        <w:vanish w:val="0"/>
        <w:sz w:val="26"/>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pStyle w:val="Heading5"/>
      <w:lvlText w:val="%1.%2.%3.%4.%5"/>
      <w:lvlJc w:val="left"/>
      <w:pPr>
        <w:tabs>
          <w:tab w:val="num" w:pos="1224"/>
        </w:tabs>
        <w:ind w:left="1224" w:hanging="1224"/>
      </w:pPr>
      <w:rPr>
        <w:rFonts w:ascii="Arial Narrow" w:hAnsi="Arial Narrow"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46574BAB"/>
    <w:multiLevelType w:val="hybridMultilevel"/>
    <w:tmpl w:val="2A00BB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8A34A25"/>
    <w:multiLevelType w:val="hybridMultilevel"/>
    <w:tmpl w:val="C384277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D516F36"/>
    <w:multiLevelType w:val="hybridMultilevel"/>
    <w:tmpl w:val="5D18D3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FFC3861"/>
    <w:multiLevelType w:val="hybridMultilevel"/>
    <w:tmpl w:val="1DE2D436"/>
    <w:lvl w:ilvl="0" w:tplc="92BA31A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57356398"/>
    <w:multiLevelType w:val="hybridMultilevel"/>
    <w:tmpl w:val="1F568E7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5B2E3651"/>
    <w:multiLevelType w:val="hybridMultilevel"/>
    <w:tmpl w:val="1B24AB6C"/>
    <w:lvl w:ilvl="0" w:tplc="B5C862E8">
      <w:start w:val="1"/>
      <w:numFmt w:val="none"/>
      <w:lvlText w:val="1."/>
      <w:lvlJc w:val="left"/>
      <w:pPr>
        <w:tabs>
          <w:tab w:val="num" w:pos="720"/>
        </w:tabs>
        <w:ind w:left="72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5">
    <w:nsid w:val="69C33602"/>
    <w:multiLevelType w:val="singleLevel"/>
    <w:tmpl w:val="A204F9BE"/>
    <w:lvl w:ilvl="0">
      <w:start w:val="1"/>
      <w:numFmt w:val="bullet"/>
      <w:pStyle w:val="Text"/>
      <w:lvlText w:val=""/>
      <w:lvlJc w:val="left"/>
      <w:pPr>
        <w:tabs>
          <w:tab w:val="num" w:pos="360"/>
        </w:tabs>
        <w:ind w:left="360" w:hanging="360"/>
      </w:pPr>
      <w:rPr>
        <w:rFonts w:ascii="Symbol" w:hAnsi="Symbol" w:hint="default"/>
      </w:rPr>
    </w:lvl>
  </w:abstractNum>
  <w:abstractNum w:abstractNumId="16">
    <w:nsid w:val="70682591"/>
    <w:multiLevelType w:val="hybridMultilevel"/>
    <w:tmpl w:val="C1EE5180"/>
    <w:lvl w:ilvl="0" w:tplc="8E1E833E">
      <w:start w:val="1"/>
      <w:numFmt w:val="decimal"/>
      <w:lvlText w:val="%1."/>
      <w:lvlJc w:val="left"/>
      <w:pPr>
        <w:tabs>
          <w:tab w:val="num" w:pos="720"/>
        </w:tabs>
        <w:ind w:left="720" w:hanging="360"/>
      </w:pPr>
      <w:rPr>
        <w:rFonts w:hint="default"/>
      </w:rPr>
    </w:lvl>
    <w:lvl w:ilvl="1" w:tplc="8146CD96" w:tentative="1">
      <w:start w:val="1"/>
      <w:numFmt w:val="lowerLetter"/>
      <w:lvlText w:val="%2."/>
      <w:lvlJc w:val="left"/>
      <w:pPr>
        <w:tabs>
          <w:tab w:val="num" w:pos="1440"/>
        </w:tabs>
        <w:ind w:left="1440" w:hanging="360"/>
      </w:pPr>
    </w:lvl>
    <w:lvl w:ilvl="2" w:tplc="87EE189E" w:tentative="1">
      <w:start w:val="1"/>
      <w:numFmt w:val="lowerRoman"/>
      <w:lvlText w:val="%3."/>
      <w:lvlJc w:val="right"/>
      <w:pPr>
        <w:tabs>
          <w:tab w:val="num" w:pos="2160"/>
        </w:tabs>
        <w:ind w:left="2160" w:hanging="180"/>
      </w:pPr>
    </w:lvl>
    <w:lvl w:ilvl="3" w:tplc="C80E5A92" w:tentative="1">
      <w:start w:val="1"/>
      <w:numFmt w:val="decimal"/>
      <w:lvlText w:val="%4."/>
      <w:lvlJc w:val="left"/>
      <w:pPr>
        <w:tabs>
          <w:tab w:val="num" w:pos="2880"/>
        </w:tabs>
        <w:ind w:left="2880" w:hanging="360"/>
      </w:pPr>
    </w:lvl>
    <w:lvl w:ilvl="4" w:tplc="216ED4AC" w:tentative="1">
      <w:start w:val="1"/>
      <w:numFmt w:val="lowerLetter"/>
      <w:lvlText w:val="%5."/>
      <w:lvlJc w:val="left"/>
      <w:pPr>
        <w:tabs>
          <w:tab w:val="num" w:pos="3600"/>
        </w:tabs>
        <w:ind w:left="3600" w:hanging="360"/>
      </w:pPr>
    </w:lvl>
    <w:lvl w:ilvl="5" w:tplc="5A3E64D6" w:tentative="1">
      <w:start w:val="1"/>
      <w:numFmt w:val="lowerRoman"/>
      <w:lvlText w:val="%6."/>
      <w:lvlJc w:val="right"/>
      <w:pPr>
        <w:tabs>
          <w:tab w:val="num" w:pos="4320"/>
        </w:tabs>
        <w:ind w:left="4320" w:hanging="180"/>
      </w:pPr>
    </w:lvl>
    <w:lvl w:ilvl="6" w:tplc="C8CCDA0C" w:tentative="1">
      <w:start w:val="1"/>
      <w:numFmt w:val="decimal"/>
      <w:lvlText w:val="%7."/>
      <w:lvlJc w:val="left"/>
      <w:pPr>
        <w:tabs>
          <w:tab w:val="num" w:pos="5040"/>
        </w:tabs>
        <w:ind w:left="5040" w:hanging="360"/>
      </w:pPr>
    </w:lvl>
    <w:lvl w:ilvl="7" w:tplc="92D0B324" w:tentative="1">
      <w:start w:val="1"/>
      <w:numFmt w:val="lowerLetter"/>
      <w:lvlText w:val="%8."/>
      <w:lvlJc w:val="left"/>
      <w:pPr>
        <w:tabs>
          <w:tab w:val="num" w:pos="5760"/>
        </w:tabs>
        <w:ind w:left="5760" w:hanging="360"/>
      </w:pPr>
    </w:lvl>
    <w:lvl w:ilvl="8" w:tplc="04C41D8E" w:tentative="1">
      <w:start w:val="1"/>
      <w:numFmt w:val="lowerRoman"/>
      <w:lvlText w:val="%9."/>
      <w:lvlJc w:val="right"/>
      <w:pPr>
        <w:tabs>
          <w:tab w:val="num" w:pos="6480"/>
        </w:tabs>
        <w:ind w:left="6480" w:hanging="180"/>
      </w:pPr>
    </w:lvl>
  </w:abstractNum>
  <w:abstractNum w:abstractNumId="17">
    <w:nsid w:val="730E22A4"/>
    <w:multiLevelType w:val="hybridMultilevel"/>
    <w:tmpl w:val="7F7E6936"/>
    <w:lvl w:ilvl="0" w:tplc="9B8A59CE">
      <w:start w:val="1"/>
      <w:numFmt w:val="decimal"/>
      <w:lvlText w:val="%1."/>
      <w:lvlJc w:val="left"/>
      <w:pPr>
        <w:tabs>
          <w:tab w:val="num" w:pos="720"/>
        </w:tabs>
        <w:ind w:left="720" w:hanging="360"/>
      </w:pPr>
      <w:rPr>
        <w:rFonts w:hint="default"/>
      </w:rPr>
    </w:lvl>
    <w:lvl w:ilvl="1" w:tplc="00190409">
      <w:start w:val="1"/>
      <w:numFmt w:val="decimal"/>
      <w:lvlText w:val="%2."/>
      <w:lvlJc w:val="left"/>
      <w:pPr>
        <w:tabs>
          <w:tab w:val="num" w:pos="1440"/>
        </w:tabs>
        <w:ind w:left="1440" w:hanging="360"/>
      </w:pPr>
      <w:rPr>
        <w:rFonts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7485735E"/>
    <w:multiLevelType w:val="hybridMultilevel"/>
    <w:tmpl w:val="F13E641A"/>
    <w:lvl w:ilvl="0" w:tplc="A746D9CC">
      <w:start w:val="1"/>
      <w:numFmt w:val="bullet"/>
      <w:lvlText w:val=""/>
      <w:lvlJc w:val="left"/>
      <w:pPr>
        <w:tabs>
          <w:tab w:val="num" w:pos="720"/>
        </w:tabs>
        <w:ind w:left="720" w:hanging="360"/>
      </w:pPr>
      <w:rPr>
        <w:rFonts w:ascii="Symbol" w:hAnsi="Symbol" w:hint="default"/>
      </w:rPr>
    </w:lvl>
    <w:lvl w:ilvl="1" w:tplc="F7CC0EE8">
      <w:start w:val="1"/>
      <w:numFmt w:val="bullet"/>
      <w:lvlText w:val="o"/>
      <w:lvlJc w:val="left"/>
      <w:pPr>
        <w:tabs>
          <w:tab w:val="num" w:pos="1440"/>
        </w:tabs>
        <w:ind w:left="1440" w:hanging="360"/>
      </w:pPr>
      <w:rPr>
        <w:rFonts w:ascii="Courier New" w:hAnsi="Courier New" w:hint="default"/>
      </w:rPr>
    </w:lvl>
    <w:lvl w:ilvl="2" w:tplc="1E36492E" w:tentative="1">
      <w:start w:val="1"/>
      <w:numFmt w:val="bullet"/>
      <w:lvlText w:val=""/>
      <w:lvlJc w:val="left"/>
      <w:pPr>
        <w:tabs>
          <w:tab w:val="num" w:pos="2160"/>
        </w:tabs>
        <w:ind w:left="2160" w:hanging="360"/>
      </w:pPr>
      <w:rPr>
        <w:rFonts w:ascii="Wingdings" w:hAnsi="Wingdings" w:hint="default"/>
      </w:rPr>
    </w:lvl>
    <w:lvl w:ilvl="3" w:tplc="F59A97AA" w:tentative="1">
      <w:start w:val="1"/>
      <w:numFmt w:val="bullet"/>
      <w:lvlText w:val=""/>
      <w:lvlJc w:val="left"/>
      <w:pPr>
        <w:tabs>
          <w:tab w:val="num" w:pos="2880"/>
        </w:tabs>
        <w:ind w:left="2880" w:hanging="360"/>
      </w:pPr>
      <w:rPr>
        <w:rFonts w:ascii="Symbol" w:hAnsi="Symbol" w:hint="default"/>
      </w:rPr>
    </w:lvl>
    <w:lvl w:ilvl="4" w:tplc="FCC001CE" w:tentative="1">
      <w:start w:val="1"/>
      <w:numFmt w:val="bullet"/>
      <w:lvlText w:val="o"/>
      <w:lvlJc w:val="left"/>
      <w:pPr>
        <w:tabs>
          <w:tab w:val="num" w:pos="3600"/>
        </w:tabs>
        <w:ind w:left="3600" w:hanging="360"/>
      </w:pPr>
      <w:rPr>
        <w:rFonts w:ascii="Courier New" w:hAnsi="Courier New" w:hint="default"/>
      </w:rPr>
    </w:lvl>
    <w:lvl w:ilvl="5" w:tplc="B00C69B2" w:tentative="1">
      <w:start w:val="1"/>
      <w:numFmt w:val="bullet"/>
      <w:lvlText w:val=""/>
      <w:lvlJc w:val="left"/>
      <w:pPr>
        <w:tabs>
          <w:tab w:val="num" w:pos="4320"/>
        </w:tabs>
        <w:ind w:left="4320" w:hanging="360"/>
      </w:pPr>
      <w:rPr>
        <w:rFonts w:ascii="Wingdings" w:hAnsi="Wingdings" w:hint="default"/>
      </w:rPr>
    </w:lvl>
    <w:lvl w:ilvl="6" w:tplc="69068A7C" w:tentative="1">
      <w:start w:val="1"/>
      <w:numFmt w:val="bullet"/>
      <w:lvlText w:val=""/>
      <w:lvlJc w:val="left"/>
      <w:pPr>
        <w:tabs>
          <w:tab w:val="num" w:pos="5040"/>
        </w:tabs>
        <w:ind w:left="5040" w:hanging="360"/>
      </w:pPr>
      <w:rPr>
        <w:rFonts w:ascii="Symbol" w:hAnsi="Symbol" w:hint="default"/>
      </w:rPr>
    </w:lvl>
    <w:lvl w:ilvl="7" w:tplc="20F6E31E" w:tentative="1">
      <w:start w:val="1"/>
      <w:numFmt w:val="bullet"/>
      <w:lvlText w:val="o"/>
      <w:lvlJc w:val="left"/>
      <w:pPr>
        <w:tabs>
          <w:tab w:val="num" w:pos="5760"/>
        </w:tabs>
        <w:ind w:left="5760" w:hanging="360"/>
      </w:pPr>
      <w:rPr>
        <w:rFonts w:ascii="Courier New" w:hAnsi="Courier New" w:hint="default"/>
      </w:rPr>
    </w:lvl>
    <w:lvl w:ilvl="8" w:tplc="8188DB8E"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0"/>
  </w:num>
  <w:num w:numId="8">
    <w:abstractNumId w:val="18"/>
  </w:num>
  <w:num w:numId="9">
    <w:abstractNumId w:val="10"/>
  </w:num>
  <w:num w:numId="10">
    <w:abstractNumId w:val="12"/>
  </w:num>
  <w:num w:numId="11">
    <w:abstractNumId w:val="7"/>
  </w:num>
  <w:num w:numId="12">
    <w:abstractNumId w:val="4"/>
  </w:num>
  <w:num w:numId="13">
    <w:abstractNumId w:val="13"/>
  </w:num>
  <w:num w:numId="14">
    <w:abstractNumId w:val="1"/>
  </w:num>
  <w:num w:numId="15">
    <w:abstractNumId w:val="9"/>
  </w:num>
  <w:num w:numId="16">
    <w:abstractNumId w:val="2"/>
  </w:num>
  <w:num w:numId="17">
    <w:abstractNumId w:val="6"/>
  </w:num>
  <w:num w:numId="18">
    <w:abstractNumId w:val="16"/>
  </w:num>
  <w:num w:numId="19">
    <w:abstractNumId w:val="17"/>
  </w:num>
  <w:num w:numId="20">
    <w:abstractNumId w:val="15"/>
  </w:num>
  <w:num w:numId="21">
    <w:abstractNumId w:val="14"/>
  </w:num>
  <w:num w:numId="22">
    <w:abstractNumId w:val="5"/>
  </w:num>
  <w:num w:numId="23">
    <w:abstractNumId w:val="3"/>
  </w:num>
  <w:num w:numId="24">
    <w:abstractNumId w:val="1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E2C"/>
    <w:rsid w:val="000112F3"/>
    <w:rsid w:val="00011A9E"/>
    <w:rsid w:val="00033D8C"/>
    <w:rsid w:val="00042A7F"/>
    <w:rsid w:val="00052E1B"/>
    <w:rsid w:val="00064AF6"/>
    <w:rsid w:val="000E702D"/>
    <w:rsid w:val="00111A08"/>
    <w:rsid w:val="00121901"/>
    <w:rsid w:val="001422DF"/>
    <w:rsid w:val="00153B0C"/>
    <w:rsid w:val="00170638"/>
    <w:rsid w:val="001C0BF3"/>
    <w:rsid w:val="002070B9"/>
    <w:rsid w:val="00207B54"/>
    <w:rsid w:val="00212F8D"/>
    <w:rsid w:val="002149A3"/>
    <w:rsid w:val="00230BCE"/>
    <w:rsid w:val="0027398C"/>
    <w:rsid w:val="00284C8C"/>
    <w:rsid w:val="002B0ECD"/>
    <w:rsid w:val="002D5F5B"/>
    <w:rsid w:val="002F11F9"/>
    <w:rsid w:val="00316FFF"/>
    <w:rsid w:val="00325B4F"/>
    <w:rsid w:val="003264E2"/>
    <w:rsid w:val="0036117F"/>
    <w:rsid w:val="003816FB"/>
    <w:rsid w:val="00381CD4"/>
    <w:rsid w:val="003A5016"/>
    <w:rsid w:val="003A7892"/>
    <w:rsid w:val="003B3472"/>
    <w:rsid w:val="003E0BEE"/>
    <w:rsid w:val="00413BD9"/>
    <w:rsid w:val="004171A5"/>
    <w:rsid w:val="00421D74"/>
    <w:rsid w:val="00423789"/>
    <w:rsid w:val="00433760"/>
    <w:rsid w:val="004352D6"/>
    <w:rsid w:val="0046617C"/>
    <w:rsid w:val="004717BE"/>
    <w:rsid w:val="004907C7"/>
    <w:rsid w:val="004920B4"/>
    <w:rsid w:val="004F6C85"/>
    <w:rsid w:val="00504D5C"/>
    <w:rsid w:val="00523563"/>
    <w:rsid w:val="00526D07"/>
    <w:rsid w:val="00545293"/>
    <w:rsid w:val="00561FA4"/>
    <w:rsid w:val="00581071"/>
    <w:rsid w:val="005A0BA8"/>
    <w:rsid w:val="005A2C53"/>
    <w:rsid w:val="005B2116"/>
    <w:rsid w:val="005D10E2"/>
    <w:rsid w:val="005D3D38"/>
    <w:rsid w:val="006041F3"/>
    <w:rsid w:val="00607E86"/>
    <w:rsid w:val="00620602"/>
    <w:rsid w:val="006357C7"/>
    <w:rsid w:val="006611B2"/>
    <w:rsid w:val="00672036"/>
    <w:rsid w:val="006A40B3"/>
    <w:rsid w:val="006D31A0"/>
    <w:rsid w:val="00704526"/>
    <w:rsid w:val="00715504"/>
    <w:rsid w:val="0075041E"/>
    <w:rsid w:val="0077568F"/>
    <w:rsid w:val="00786339"/>
    <w:rsid w:val="00790F9A"/>
    <w:rsid w:val="007B5770"/>
    <w:rsid w:val="007B7D76"/>
    <w:rsid w:val="007E2889"/>
    <w:rsid w:val="007F209A"/>
    <w:rsid w:val="007F7C54"/>
    <w:rsid w:val="00836E2C"/>
    <w:rsid w:val="00854FC2"/>
    <w:rsid w:val="00874A59"/>
    <w:rsid w:val="00895092"/>
    <w:rsid w:val="008B03C7"/>
    <w:rsid w:val="008B4423"/>
    <w:rsid w:val="008B4C4F"/>
    <w:rsid w:val="008C0169"/>
    <w:rsid w:val="00910D7C"/>
    <w:rsid w:val="00913B90"/>
    <w:rsid w:val="00927D52"/>
    <w:rsid w:val="0093482B"/>
    <w:rsid w:val="00945A84"/>
    <w:rsid w:val="009558A2"/>
    <w:rsid w:val="0095645C"/>
    <w:rsid w:val="0097336C"/>
    <w:rsid w:val="009947EC"/>
    <w:rsid w:val="009B7E97"/>
    <w:rsid w:val="009C7BD3"/>
    <w:rsid w:val="009D472C"/>
    <w:rsid w:val="009E0008"/>
    <w:rsid w:val="009F7019"/>
    <w:rsid w:val="00A30653"/>
    <w:rsid w:val="00A54A1C"/>
    <w:rsid w:val="00A93F4A"/>
    <w:rsid w:val="00AB2C76"/>
    <w:rsid w:val="00B532E1"/>
    <w:rsid w:val="00B62DF5"/>
    <w:rsid w:val="00B64FAA"/>
    <w:rsid w:val="00B85334"/>
    <w:rsid w:val="00BB324B"/>
    <w:rsid w:val="00BE0303"/>
    <w:rsid w:val="00C00001"/>
    <w:rsid w:val="00C03197"/>
    <w:rsid w:val="00C03D81"/>
    <w:rsid w:val="00C12981"/>
    <w:rsid w:val="00C14351"/>
    <w:rsid w:val="00C20362"/>
    <w:rsid w:val="00C25DC3"/>
    <w:rsid w:val="00C32FB7"/>
    <w:rsid w:val="00C7120B"/>
    <w:rsid w:val="00C747C8"/>
    <w:rsid w:val="00C7698E"/>
    <w:rsid w:val="00C87AA9"/>
    <w:rsid w:val="00C87F5A"/>
    <w:rsid w:val="00C90D47"/>
    <w:rsid w:val="00CC5BF0"/>
    <w:rsid w:val="00D046E5"/>
    <w:rsid w:val="00D07209"/>
    <w:rsid w:val="00D767A2"/>
    <w:rsid w:val="00D836B4"/>
    <w:rsid w:val="00D86BDF"/>
    <w:rsid w:val="00E01C31"/>
    <w:rsid w:val="00E051EB"/>
    <w:rsid w:val="00E3174D"/>
    <w:rsid w:val="00E3618A"/>
    <w:rsid w:val="00E41FD9"/>
    <w:rsid w:val="00E437C0"/>
    <w:rsid w:val="00E7016C"/>
    <w:rsid w:val="00E72837"/>
    <w:rsid w:val="00EB5427"/>
    <w:rsid w:val="00EB7F1F"/>
    <w:rsid w:val="00EC18E7"/>
    <w:rsid w:val="00EC6060"/>
    <w:rsid w:val="00EE7904"/>
    <w:rsid w:val="00F0072E"/>
    <w:rsid w:val="00F12F3E"/>
    <w:rsid w:val="00F16830"/>
    <w:rsid w:val="00F474E7"/>
    <w:rsid w:val="00F54904"/>
    <w:rsid w:val="00F56C56"/>
    <w:rsid w:val="00F639C5"/>
    <w:rsid w:val="00F71612"/>
    <w:rsid w:val="00F8286C"/>
    <w:rsid w:val="00F97520"/>
    <w:rsid w:val="00FA4CEA"/>
    <w:rsid w:val="00FC0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E2C"/>
    <w:rPr>
      <w:rFonts w:ascii="Times New Roman" w:eastAsia="Times New Roman" w:hAnsi="Times New Roman"/>
      <w:sz w:val="24"/>
      <w:szCs w:val="24"/>
    </w:rPr>
  </w:style>
  <w:style w:type="paragraph" w:styleId="Heading1">
    <w:name w:val="heading 1"/>
    <w:basedOn w:val="Normal"/>
    <w:next w:val="Normal"/>
    <w:link w:val="Heading1Char"/>
    <w:uiPriority w:val="9"/>
    <w:qFormat/>
    <w:rsid w:val="00A93F4A"/>
    <w:pPr>
      <w:keepNext/>
      <w:numPr>
        <w:numId w:val="6"/>
      </w:numPr>
      <w:tabs>
        <w:tab w:val="left" w:pos="533"/>
      </w:tabs>
      <w:spacing w:before="240" w:after="120"/>
      <w:outlineLvl w:val="0"/>
    </w:pPr>
    <w:rPr>
      <w:rFonts w:ascii="Arial" w:hAnsi="Arial"/>
      <w:b/>
      <w:sz w:val="28"/>
    </w:rPr>
  </w:style>
  <w:style w:type="paragraph" w:styleId="Heading2">
    <w:name w:val="heading 2"/>
    <w:basedOn w:val="Normal"/>
    <w:next w:val="Normal"/>
    <w:link w:val="Heading2Char"/>
    <w:uiPriority w:val="99"/>
    <w:qFormat/>
    <w:rsid w:val="00B532E1"/>
    <w:pPr>
      <w:keepNext/>
      <w:numPr>
        <w:ilvl w:val="1"/>
        <w:numId w:val="6"/>
      </w:numPr>
      <w:tabs>
        <w:tab w:val="left" w:pos="533"/>
      </w:tabs>
      <w:spacing w:before="240" w:after="120"/>
      <w:outlineLvl w:val="1"/>
    </w:pPr>
    <w:rPr>
      <w:rFonts w:ascii="Arial" w:hAnsi="Arial" w:cs="Arial"/>
      <w:b/>
    </w:rPr>
  </w:style>
  <w:style w:type="paragraph" w:styleId="Heading3">
    <w:name w:val="heading 3"/>
    <w:basedOn w:val="Heading2"/>
    <w:next w:val="Normal"/>
    <w:link w:val="Heading3Char"/>
    <w:uiPriority w:val="99"/>
    <w:unhideWhenUsed/>
    <w:qFormat/>
    <w:rsid w:val="00B532E1"/>
    <w:pPr>
      <w:keepLines/>
      <w:numPr>
        <w:ilvl w:val="2"/>
      </w:numPr>
      <w:spacing w:before="200"/>
      <w:outlineLvl w:val="2"/>
    </w:pPr>
    <w:rPr>
      <w:rFonts w:cs="Times New Roman"/>
      <w:bCs/>
    </w:rPr>
  </w:style>
  <w:style w:type="paragraph" w:styleId="Heading4">
    <w:name w:val="heading 4"/>
    <w:basedOn w:val="Normal"/>
    <w:next w:val="Normal"/>
    <w:link w:val="Heading4Char"/>
    <w:uiPriority w:val="99"/>
    <w:qFormat/>
    <w:rsid w:val="00B532E1"/>
    <w:pPr>
      <w:keepNext/>
      <w:numPr>
        <w:ilvl w:val="3"/>
        <w:numId w:val="6"/>
      </w:numPr>
      <w:tabs>
        <w:tab w:val="clear" w:pos="1008"/>
      </w:tabs>
      <w:spacing w:before="240" w:after="60"/>
      <w:ind w:left="1728" w:hanging="1728"/>
      <w:outlineLvl w:val="3"/>
    </w:pPr>
    <w:rPr>
      <w:rFonts w:ascii="Arial" w:hAnsi="Arial" w:cs="Arial"/>
      <w:b/>
    </w:rPr>
  </w:style>
  <w:style w:type="paragraph" w:styleId="Heading5">
    <w:name w:val="heading 5"/>
    <w:basedOn w:val="Normal"/>
    <w:next w:val="Normal"/>
    <w:link w:val="Heading5Char"/>
    <w:qFormat/>
    <w:rsid w:val="00A93F4A"/>
    <w:pPr>
      <w:numPr>
        <w:ilvl w:val="4"/>
        <w:numId w:val="6"/>
      </w:numPr>
      <w:tabs>
        <w:tab w:val="left" w:pos="1973"/>
      </w:tabs>
      <w:spacing w:before="240" w:after="120"/>
      <w:outlineLvl w:val="4"/>
    </w:pPr>
    <w:rPr>
      <w:b/>
    </w:rPr>
  </w:style>
  <w:style w:type="paragraph" w:styleId="Heading6">
    <w:name w:val="heading 6"/>
    <w:basedOn w:val="Heading5"/>
    <w:next w:val="Normal"/>
    <w:link w:val="Heading6Char"/>
    <w:qFormat/>
    <w:rsid w:val="00A93F4A"/>
    <w:pPr>
      <w:numPr>
        <w:ilvl w:val="5"/>
      </w:numPr>
      <w:tabs>
        <w:tab w:val="clear" w:pos="1973"/>
        <w:tab w:val="left" w:pos="2693"/>
      </w:tabs>
      <w:outlineLvl w:val="5"/>
    </w:pPr>
  </w:style>
  <w:style w:type="paragraph" w:styleId="Heading7">
    <w:name w:val="heading 7"/>
    <w:basedOn w:val="Normal"/>
    <w:next w:val="Normal"/>
    <w:link w:val="Heading7Char"/>
    <w:qFormat/>
    <w:rsid w:val="00A93F4A"/>
    <w:pPr>
      <w:numPr>
        <w:ilvl w:val="6"/>
        <w:numId w:val="6"/>
      </w:numPr>
      <w:tabs>
        <w:tab w:val="left" w:pos="3283"/>
      </w:tabs>
      <w:spacing w:before="240" w:after="12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3F4A"/>
    <w:rPr>
      <w:rFonts w:ascii="Arial" w:eastAsia="Times New Roman" w:hAnsi="Arial" w:cs="Times New Roman"/>
      <w:b/>
      <w:sz w:val="28"/>
      <w:szCs w:val="20"/>
    </w:rPr>
  </w:style>
  <w:style w:type="character" w:customStyle="1" w:styleId="Heading2Char">
    <w:name w:val="Heading 2 Char"/>
    <w:basedOn w:val="DefaultParagraphFont"/>
    <w:link w:val="Heading2"/>
    <w:uiPriority w:val="99"/>
    <w:rsid w:val="00B532E1"/>
    <w:rPr>
      <w:rFonts w:ascii="Arial" w:eastAsia="Times New Roman" w:hAnsi="Arial" w:cs="Arial"/>
      <w:b/>
      <w:sz w:val="24"/>
      <w:szCs w:val="24"/>
    </w:rPr>
  </w:style>
  <w:style w:type="character" w:customStyle="1" w:styleId="Heading3Char">
    <w:name w:val="Heading 3 Char"/>
    <w:basedOn w:val="DefaultParagraphFont"/>
    <w:link w:val="Heading3"/>
    <w:uiPriority w:val="99"/>
    <w:rsid w:val="00B532E1"/>
    <w:rPr>
      <w:rFonts w:ascii="Arial" w:eastAsia="Times New Roman" w:hAnsi="Arial" w:cs="Times New Roman"/>
      <w:b/>
      <w:bCs/>
      <w:sz w:val="24"/>
      <w:szCs w:val="24"/>
    </w:rPr>
  </w:style>
  <w:style w:type="character" w:customStyle="1" w:styleId="Heading4Char">
    <w:name w:val="Heading 4 Char"/>
    <w:basedOn w:val="DefaultParagraphFont"/>
    <w:link w:val="Heading4"/>
    <w:uiPriority w:val="99"/>
    <w:rsid w:val="00B532E1"/>
    <w:rPr>
      <w:rFonts w:ascii="Arial" w:eastAsia="Times New Roman" w:hAnsi="Arial" w:cs="Arial"/>
      <w:b/>
      <w:sz w:val="24"/>
      <w:szCs w:val="24"/>
    </w:rPr>
  </w:style>
  <w:style w:type="character" w:customStyle="1" w:styleId="Heading5Char">
    <w:name w:val="Heading 5 Char"/>
    <w:basedOn w:val="DefaultParagraphFont"/>
    <w:link w:val="Heading5"/>
    <w:rsid w:val="00A93F4A"/>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A93F4A"/>
    <w:rPr>
      <w:rFonts w:ascii="Times New Roman" w:eastAsia="Times New Roman" w:hAnsi="Times New Roman" w:cs="Times New Roman"/>
      <w:b/>
      <w:sz w:val="24"/>
      <w:szCs w:val="20"/>
    </w:rPr>
  </w:style>
  <w:style w:type="character" w:customStyle="1" w:styleId="Heading7Char">
    <w:name w:val="Heading 7 Char"/>
    <w:basedOn w:val="DefaultParagraphFont"/>
    <w:link w:val="Heading7"/>
    <w:rsid w:val="00A93F4A"/>
    <w:rPr>
      <w:rFonts w:ascii="Times New Roman" w:eastAsia="Times New Roman" w:hAnsi="Times New Roman" w:cs="Times New Roman"/>
      <w:b/>
      <w:sz w:val="24"/>
      <w:szCs w:val="20"/>
    </w:rPr>
  </w:style>
  <w:style w:type="paragraph" w:styleId="Caption">
    <w:name w:val="caption"/>
    <w:basedOn w:val="Normal"/>
    <w:next w:val="Normal"/>
    <w:uiPriority w:val="99"/>
    <w:unhideWhenUsed/>
    <w:qFormat/>
    <w:rsid w:val="00A93F4A"/>
    <w:pPr>
      <w:spacing w:after="200"/>
    </w:pPr>
    <w:rPr>
      <w:b/>
      <w:bCs/>
      <w:color w:val="4F81BD"/>
      <w:sz w:val="18"/>
      <w:szCs w:val="18"/>
    </w:rPr>
  </w:style>
  <w:style w:type="paragraph" w:styleId="ListParagraph">
    <w:name w:val="List Paragraph"/>
    <w:basedOn w:val="Normal"/>
    <w:uiPriority w:val="34"/>
    <w:qFormat/>
    <w:rsid w:val="00A93F4A"/>
    <w:pPr>
      <w:ind w:left="720"/>
      <w:contextualSpacing/>
    </w:pPr>
  </w:style>
  <w:style w:type="paragraph" w:styleId="Header">
    <w:name w:val="header"/>
    <w:basedOn w:val="Normal"/>
    <w:link w:val="HeaderChar"/>
    <w:uiPriority w:val="99"/>
    <w:rsid w:val="00836E2C"/>
    <w:pPr>
      <w:tabs>
        <w:tab w:val="center" w:pos="4320"/>
        <w:tab w:val="right" w:pos="8640"/>
      </w:tabs>
    </w:pPr>
  </w:style>
  <w:style w:type="character" w:customStyle="1" w:styleId="HeaderChar">
    <w:name w:val="Header Char"/>
    <w:basedOn w:val="DefaultParagraphFont"/>
    <w:link w:val="Header"/>
    <w:uiPriority w:val="99"/>
    <w:rsid w:val="00836E2C"/>
    <w:rPr>
      <w:rFonts w:ascii="Times New Roman" w:eastAsia="Times New Roman" w:hAnsi="Times New Roman" w:cs="Times New Roman"/>
      <w:sz w:val="24"/>
      <w:szCs w:val="24"/>
    </w:rPr>
  </w:style>
  <w:style w:type="paragraph" w:styleId="Footer">
    <w:name w:val="footer"/>
    <w:aliases w:val="f"/>
    <w:basedOn w:val="Normal"/>
    <w:link w:val="FooterChar"/>
    <w:uiPriority w:val="99"/>
    <w:semiHidden/>
    <w:rsid w:val="00836E2C"/>
    <w:pPr>
      <w:tabs>
        <w:tab w:val="center" w:pos="4320"/>
        <w:tab w:val="right" w:pos="8640"/>
      </w:tabs>
    </w:pPr>
  </w:style>
  <w:style w:type="character" w:customStyle="1" w:styleId="FooterChar">
    <w:name w:val="Footer Char"/>
    <w:aliases w:val="f Char"/>
    <w:basedOn w:val="DefaultParagraphFont"/>
    <w:link w:val="Footer"/>
    <w:uiPriority w:val="99"/>
    <w:semiHidden/>
    <w:rsid w:val="00836E2C"/>
    <w:rPr>
      <w:rFonts w:ascii="Times New Roman" w:eastAsia="Times New Roman" w:hAnsi="Times New Roman" w:cs="Times New Roman"/>
      <w:sz w:val="24"/>
      <w:szCs w:val="24"/>
    </w:rPr>
  </w:style>
  <w:style w:type="paragraph" w:styleId="BodyText">
    <w:name w:val="Body Text"/>
    <w:basedOn w:val="Normal"/>
    <w:link w:val="BodyTextChar"/>
    <w:uiPriority w:val="99"/>
    <w:rsid w:val="00836E2C"/>
    <w:pPr>
      <w:spacing w:after="120"/>
    </w:pPr>
    <w:rPr>
      <w:rFonts w:ascii="Calibri" w:hAnsi="Calibri"/>
      <w:sz w:val="22"/>
      <w:szCs w:val="22"/>
    </w:rPr>
  </w:style>
  <w:style w:type="character" w:customStyle="1" w:styleId="BodyTextChar">
    <w:name w:val="Body Text Char"/>
    <w:basedOn w:val="DefaultParagraphFont"/>
    <w:link w:val="BodyText"/>
    <w:uiPriority w:val="99"/>
    <w:rsid w:val="00836E2C"/>
    <w:rPr>
      <w:rFonts w:ascii="Calibri" w:eastAsia="Times New Roman" w:hAnsi="Calibri" w:cs="Times New Roman"/>
    </w:rPr>
  </w:style>
  <w:style w:type="character" w:styleId="Hyperlink">
    <w:name w:val="Hyperlink"/>
    <w:basedOn w:val="DefaultParagraphFont"/>
    <w:uiPriority w:val="99"/>
    <w:rsid w:val="00836E2C"/>
    <w:rPr>
      <w:rFonts w:cs="Times New Roman"/>
      <w:color w:val="0000FF"/>
      <w:u w:val="single"/>
    </w:rPr>
  </w:style>
  <w:style w:type="paragraph" w:customStyle="1" w:styleId="CheckBullet">
    <w:name w:val="Check Bullet"/>
    <w:basedOn w:val="BodyTextIndent"/>
    <w:uiPriority w:val="99"/>
    <w:rsid w:val="00836E2C"/>
    <w:pPr>
      <w:tabs>
        <w:tab w:val="num" w:pos="360"/>
      </w:tabs>
      <w:ind w:hanging="360"/>
    </w:pPr>
    <w:rPr>
      <w:rFonts w:ascii="Arial" w:hAnsi="Arial"/>
      <w:sz w:val="20"/>
      <w:szCs w:val="20"/>
    </w:rPr>
  </w:style>
  <w:style w:type="paragraph" w:styleId="BodyText2">
    <w:name w:val="Body Text 2"/>
    <w:basedOn w:val="Normal"/>
    <w:link w:val="BodyText2Char"/>
    <w:uiPriority w:val="99"/>
    <w:rsid w:val="00836E2C"/>
    <w:pPr>
      <w:spacing w:after="120" w:line="480" w:lineRule="auto"/>
    </w:pPr>
    <w:rPr>
      <w:rFonts w:ascii="Arial" w:hAnsi="Arial"/>
      <w:sz w:val="20"/>
    </w:rPr>
  </w:style>
  <w:style w:type="character" w:customStyle="1" w:styleId="BodyText2Char">
    <w:name w:val="Body Text 2 Char"/>
    <w:basedOn w:val="DefaultParagraphFont"/>
    <w:link w:val="BodyText2"/>
    <w:uiPriority w:val="99"/>
    <w:rsid w:val="00836E2C"/>
    <w:rPr>
      <w:rFonts w:ascii="Arial" w:eastAsia="Times New Roman" w:hAnsi="Arial" w:cs="Times New Roman"/>
      <w:sz w:val="20"/>
      <w:szCs w:val="24"/>
    </w:rPr>
  </w:style>
  <w:style w:type="character" w:styleId="Strong">
    <w:name w:val="Strong"/>
    <w:basedOn w:val="DefaultParagraphFont"/>
    <w:uiPriority w:val="99"/>
    <w:qFormat/>
    <w:rsid w:val="00836E2C"/>
    <w:rPr>
      <w:rFonts w:cs="Times New Roman"/>
      <w:b/>
    </w:rPr>
  </w:style>
  <w:style w:type="paragraph" w:styleId="TOC1">
    <w:name w:val="toc 1"/>
    <w:basedOn w:val="Normal"/>
    <w:next w:val="Normal"/>
    <w:autoRedefine/>
    <w:uiPriority w:val="39"/>
    <w:rsid w:val="00836E2C"/>
    <w:rPr>
      <w:rFonts w:ascii="Arial" w:hAnsi="Arial"/>
      <w:sz w:val="20"/>
    </w:rPr>
  </w:style>
  <w:style w:type="paragraph" w:styleId="TOC3">
    <w:name w:val="toc 3"/>
    <w:basedOn w:val="Normal"/>
    <w:next w:val="Normal"/>
    <w:autoRedefine/>
    <w:uiPriority w:val="39"/>
    <w:rsid w:val="00836E2C"/>
    <w:pPr>
      <w:tabs>
        <w:tab w:val="right" w:leader="dot" w:pos="9350"/>
      </w:tabs>
      <w:ind w:left="200"/>
    </w:pPr>
    <w:rPr>
      <w:rFonts w:ascii="Arial" w:hAnsi="Arial"/>
      <w:sz w:val="20"/>
    </w:rPr>
  </w:style>
  <w:style w:type="paragraph" w:styleId="TOC2">
    <w:name w:val="toc 2"/>
    <w:basedOn w:val="Normal"/>
    <w:next w:val="Normal"/>
    <w:autoRedefine/>
    <w:uiPriority w:val="39"/>
    <w:rsid w:val="00836E2C"/>
    <w:pPr>
      <w:ind w:left="200"/>
    </w:pPr>
    <w:rPr>
      <w:rFonts w:ascii="Arial" w:hAnsi="Arial"/>
      <w:sz w:val="20"/>
    </w:rPr>
  </w:style>
  <w:style w:type="paragraph" w:styleId="TOC4">
    <w:name w:val="toc 4"/>
    <w:basedOn w:val="Normal"/>
    <w:next w:val="Normal"/>
    <w:autoRedefine/>
    <w:uiPriority w:val="39"/>
    <w:rsid w:val="00836E2C"/>
    <w:pPr>
      <w:ind w:left="600"/>
    </w:pPr>
    <w:rPr>
      <w:rFonts w:ascii="Arial" w:hAnsi="Arial"/>
      <w:sz w:val="20"/>
    </w:rPr>
  </w:style>
  <w:style w:type="paragraph" w:styleId="ListNumber">
    <w:name w:val="List Number"/>
    <w:basedOn w:val="Normal"/>
    <w:uiPriority w:val="99"/>
    <w:rsid w:val="00836E2C"/>
    <w:pPr>
      <w:numPr>
        <w:numId w:val="7"/>
      </w:numPr>
    </w:pPr>
    <w:rPr>
      <w:rFonts w:ascii="Arial" w:hAnsi="Arial"/>
      <w:sz w:val="20"/>
      <w:szCs w:val="20"/>
    </w:rPr>
  </w:style>
  <w:style w:type="paragraph" w:customStyle="1" w:styleId="AINDENTEDPARA">
    <w:name w:val="A INDENTED PARA"/>
    <w:basedOn w:val="Normal"/>
    <w:uiPriority w:val="99"/>
    <w:rsid w:val="00836E2C"/>
    <w:pPr>
      <w:ind w:left="331"/>
    </w:pPr>
    <w:rPr>
      <w:rFonts w:ascii="Book Antiqua" w:eastAsia="MS Mincho" w:hAnsi="Book Antiqua"/>
      <w:sz w:val="22"/>
      <w:szCs w:val="20"/>
      <w:lang w:eastAsia="ja-JP"/>
    </w:rPr>
  </w:style>
  <w:style w:type="paragraph" w:customStyle="1" w:styleId="Text">
    <w:name w:val="Text"/>
    <w:basedOn w:val="Normal"/>
    <w:uiPriority w:val="99"/>
    <w:rsid w:val="00836E2C"/>
    <w:pPr>
      <w:numPr>
        <w:numId w:val="20"/>
      </w:numPr>
    </w:pPr>
  </w:style>
  <w:style w:type="paragraph" w:styleId="FootnoteText">
    <w:name w:val="footnote text"/>
    <w:basedOn w:val="Normal"/>
    <w:link w:val="FootnoteTextChar"/>
    <w:uiPriority w:val="99"/>
    <w:semiHidden/>
    <w:unhideWhenUsed/>
    <w:rsid w:val="00836E2C"/>
    <w:rPr>
      <w:sz w:val="20"/>
      <w:szCs w:val="20"/>
    </w:rPr>
  </w:style>
  <w:style w:type="character" w:customStyle="1" w:styleId="FootnoteTextChar">
    <w:name w:val="Footnote Text Char"/>
    <w:basedOn w:val="DefaultParagraphFont"/>
    <w:link w:val="FootnoteText"/>
    <w:uiPriority w:val="99"/>
    <w:semiHidden/>
    <w:rsid w:val="00836E2C"/>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36E2C"/>
    <w:rPr>
      <w:vertAlign w:val="superscript"/>
    </w:rPr>
  </w:style>
  <w:style w:type="paragraph" w:styleId="TableofFigures">
    <w:name w:val="table of figures"/>
    <w:basedOn w:val="Normal"/>
    <w:next w:val="Normal"/>
    <w:uiPriority w:val="99"/>
    <w:unhideWhenUsed/>
    <w:rsid w:val="00836E2C"/>
  </w:style>
  <w:style w:type="paragraph" w:styleId="BodyTextIndent">
    <w:name w:val="Body Text Indent"/>
    <w:basedOn w:val="Normal"/>
    <w:link w:val="BodyTextIndentChar"/>
    <w:uiPriority w:val="99"/>
    <w:semiHidden/>
    <w:unhideWhenUsed/>
    <w:rsid w:val="00836E2C"/>
    <w:pPr>
      <w:spacing w:after="120"/>
      <w:ind w:left="360"/>
    </w:pPr>
  </w:style>
  <w:style w:type="character" w:customStyle="1" w:styleId="BodyTextIndentChar">
    <w:name w:val="Body Text Indent Char"/>
    <w:basedOn w:val="DefaultParagraphFont"/>
    <w:link w:val="BodyTextIndent"/>
    <w:uiPriority w:val="99"/>
    <w:semiHidden/>
    <w:rsid w:val="00836E2C"/>
    <w:rPr>
      <w:rFonts w:ascii="Times New Roman" w:eastAsia="Times New Roman" w:hAnsi="Times New Roman" w:cs="Times New Roman"/>
      <w:sz w:val="24"/>
      <w:szCs w:val="24"/>
    </w:rPr>
  </w:style>
  <w:style w:type="paragraph" w:customStyle="1" w:styleId="Heading31">
    <w:name w:val="Heading 31"/>
    <w:basedOn w:val="Normal"/>
    <w:next w:val="Normal"/>
    <w:link w:val="Heading3Char"/>
    <w:uiPriority w:val="99"/>
    <w:unhideWhenUsed/>
    <w:qFormat/>
    <w:rsid w:val="00836E2C"/>
    <w:pPr>
      <w:keepNext/>
      <w:keepLines/>
      <w:spacing w:before="200"/>
      <w:outlineLvl w:val="2"/>
    </w:pPr>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E2C"/>
    <w:rPr>
      <w:rFonts w:ascii="Times New Roman" w:eastAsia="Times New Roman" w:hAnsi="Times New Roman"/>
      <w:sz w:val="24"/>
      <w:szCs w:val="24"/>
    </w:rPr>
  </w:style>
  <w:style w:type="paragraph" w:styleId="Heading1">
    <w:name w:val="heading 1"/>
    <w:basedOn w:val="Normal"/>
    <w:next w:val="Normal"/>
    <w:link w:val="Heading1Char"/>
    <w:uiPriority w:val="9"/>
    <w:qFormat/>
    <w:rsid w:val="00A93F4A"/>
    <w:pPr>
      <w:keepNext/>
      <w:numPr>
        <w:numId w:val="6"/>
      </w:numPr>
      <w:tabs>
        <w:tab w:val="left" w:pos="533"/>
      </w:tabs>
      <w:spacing w:before="240" w:after="120"/>
      <w:outlineLvl w:val="0"/>
    </w:pPr>
    <w:rPr>
      <w:rFonts w:ascii="Arial" w:hAnsi="Arial"/>
      <w:b/>
      <w:sz w:val="28"/>
    </w:rPr>
  </w:style>
  <w:style w:type="paragraph" w:styleId="Heading2">
    <w:name w:val="heading 2"/>
    <w:basedOn w:val="Normal"/>
    <w:next w:val="Normal"/>
    <w:link w:val="Heading2Char"/>
    <w:uiPriority w:val="99"/>
    <w:qFormat/>
    <w:rsid w:val="00B532E1"/>
    <w:pPr>
      <w:keepNext/>
      <w:numPr>
        <w:ilvl w:val="1"/>
        <w:numId w:val="6"/>
      </w:numPr>
      <w:tabs>
        <w:tab w:val="left" w:pos="533"/>
      </w:tabs>
      <w:spacing w:before="240" w:after="120"/>
      <w:outlineLvl w:val="1"/>
    </w:pPr>
    <w:rPr>
      <w:rFonts w:ascii="Arial" w:hAnsi="Arial" w:cs="Arial"/>
      <w:b/>
    </w:rPr>
  </w:style>
  <w:style w:type="paragraph" w:styleId="Heading3">
    <w:name w:val="heading 3"/>
    <w:basedOn w:val="Heading2"/>
    <w:next w:val="Normal"/>
    <w:link w:val="Heading3Char"/>
    <w:uiPriority w:val="99"/>
    <w:unhideWhenUsed/>
    <w:qFormat/>
    <w:rsid w:val="00B532E1"/>
    <w:pPr>
      <w:keepLines/>
      <w:numPr>
        <w:ilvl w:val="2"/>
      </w:numPr>
      <w:spacing w:before="200"/>
      <w:outlineLvl w:val="2"/>
    </w:pPr>
    <w:rPr>
      <w:rFonts w:cs="Times New Roman"/>
      <w:bCs/>
    </w:rPr>
  </w:style>
  <w:style w:type="paragraph" w:styleId="Heading4">
    <w:name w:val="heading 4"/>
    <w:basedOn w:val="Normal"/>
    <w:next w:val="Normal"/>
    <w:link w:val="Heading4Char"/>
    <w:uiPriority w:val="99"/>
    <w:qFormat/>
    <w:rsid w:val="00B532E1"/>
    <w:pPr>
      <w:keepNext/>
      <w:numPr>
        <w:ilvl w:val="3"/>
        <w:numId w:val="6"/>
      </w:numPr>
      <w:tabs>
        <w:tab w:val="clear" w:pos="1008"/>
      </w:tabs>
      <w:spacing w:before="240" w:after="60"/>
      <w:ind w:left="1728" w:hanging="1728"/>
      <w:outlineLvl w:val="3"/>
    </w:pPr>
    <w:rPr>
      <w:rFonts w:ascii="Arial" w:hAnsi="Arial" w:cs="Arial"/>
      <w:b/>
    </w:rPr>
  </w:style>
  <w:style w:type="paragraph" w:styleId="Heading5">
    <w:name w:val="heading 5"/>
    <w:basedOn w:val="Normal"/>
    <w:next w:val="Normal"/>
    <w:link w:val="Heading5Char"/>
    <w:qFormat/>
    <w:rsid w:val="00A93F4A"/>
    <w:pPr>
      <w:numPr>
        <w:ilvl w:val="4"/>
        <w:numId w:val="6"/>
      </w:numPr>
      <w:tabs>
        <w:tab w:val="left" w:pos="1973"/>
      </w:tabs>
      <w:spacing w:before="240" w:after="120"/>
      <w:outlineLvl w:val="4"/>
    </w:pPr>
    <w:rPr>
      <w:b/>
    </w:rPr>
  </w:style>
  <w:style w:type="paragraph" w:styleId="Heading6">
    <w:name w:val="heading 6"/>
    <w:basedOn w:val="Heading5"/>
    <w:next w:val="Normal"/>
    <w:link w:val="Heading6Char"/>
    <w:qFormat/>
    <w:rsid w:val="00A93F4A"/>
    <w:pPr>
      <w:numPr>
        <w:ilvl w:val="5"/>
      </w:numPr>
      <w:tabs>
        <w:tab w:val="clear" w:pos="1973"/>
        <w:tab w:val="left" w:pos="2693"/>
      </w:tabs>
      <w:outlineLvl w:val="5"/>
    </w:pPr>
  </w:style>
  <w:style w:type="paragraph" w:styleId="Heading7">
    <w:name w:val="heading 7"/>
    <w:basedOn w:val="Normal"/>
    <w:next w:val="Normal"/>
    <w:link w:val="Heading7Char"/>
    <w:qFormat/>
    <w:rsid w:val="00A93F4A"/>
    <w:pPr>
      <w:numPr>
        <w:ilvl w:val="6"/>
        <w:numId w:val="6"/>
      </w:numPr>
      <w:tabs>
        <w:tab w:val="left" w:pos="3283"/>
      </w:tabs>
      <w:spacing w:before="240" w:after="12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3F4A"/>
    <w:rPr>
      <w:rFonts w:ascii="Arial" w:eastAsia="Times New Roman" w:hAnsi="Arial" w:cs="Times New Roman"/>
      <w:b/>
      <w:sz w:val="28"/>
      <w:szCs w:val="20"/>
    </w:rPr>
  </w:style>
  <w:style w:type="character" w:customStyle="1" w:styleId="Heading2Char">
    <w:name w:val="Heading 2 Char"/>
    <w:basedOn w:val="DefaultParagraphFont"/>
    <w:link w:val="Heading2"/>
    <w:uiPriority w:val="99"/>
    <w:rsid w:val="00B532E1"/>
    <w:rPr>
      <w:rFonts w:ascii="Arial" w:eastAsia="Times New Roman" w:hAnsi="Arial" w:cs="Arial"/>
      <w:b/>
      <w:sz w:val="24"/>
      <w:szCs w:val="24"/>
    </w:rPr>
  </w:style>
  <w:style w:type="character" w:customStyle="1" w:styleId="Heading3Char">
    <w:name w:val="Heading 3 Char"/>
    <w:basedOn w:val="DefaultParagraphFont"/>
    <w:link w:val="Heading3"/>
    <w:uiPriority w:val="99"/>
    <w:rsid w:val="00B532E1"/>
    <w:rPr>
      <w:rFonts w:ascii="Arial" w:eastAsia="Times New Roman" w:hAnsi="Arial" w:cs="Times New Roman"/>
      <w:b/>
      <w:bCs/>
      <w:sz w:val="24"/>
      <w:szCs w:val="24"/>
    </w:rPr>
  </w:style>
  <w:style w:type="character" w:customStyle="1" w:styleId="Heading4Char">
    <w:name w:val="Heading 4 Char"/>
    <w:basedOn w:val="DefaultParagraphFont"/>
    <w:link w:val="Heading4"/>
    <w:uiPriority w:val="99"/>
    <w:rsid w:val="00B532E1"/>
    <w:rPr>
      <w:rFonts w:ascii="Arial" w:eastAsia="Times New Roman" w:hAnsi="Arial" w:cs="Arial"/>
      <w:b/>
      <w:sz w:val="24"/>
      <w:szCs w:val="24"/>
    </w:rPr>
  </w:style>
  <w:style w:type="character" w:customStyle="1" w:styleId="Heading5Char">
    <w:name w:val="Heading 5 Char"/>
    <w:basedOn w:val="DefaultParagraphFont"/>
    <w:link w:val="Heading5"/>
    <w:rsid w:val="00A93F4A"/>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A93F4A"/>
    <w:rPr>
      <w:rFonts w:ascii="Times New Roman" w:eastAsia="Times New Roman" w:hAnsi="Times New Roman" w:cs="Times New Roman"/>
      <w:b/>
      <w:sz w:val="24"/>
      <w:szCs w:val="20"/>
    </w:rPr>
  </w:style>
  <w:style w:type="character" w:customStyle="1" w:styleId="Heading7Char">
    <w:name w:val="Heading 7 Char"/>
    <w:basedOn w:val="DefaultParagraphFont"/>
    <w:link w:val="Heading7"/>
    <w:rsid w:val="00A93F4A"/>
    <w:rPr>
      <w:rFonts w:ascii="Times New Roman" w:eastAsia="Times New Roman" w:hAnsi="Times New Roman" w:cs="Times New Roman"/>
      <w:b/>
      <w:sz w:val="24"/>
      <w:szCs w:val="20"/>
    </w:rPr>
  </w:style>
  <w:style w:type="paragraph" w:styleId="Caption">
    <w:name w:val="caption"/>
    <w:basedOn w:val="Normal"/>
    <w:next w:val="Normal"/>
    <w:uiPriority w:val="99"/>
    <w:unhideWhenUsed/>
    <w:qFormat/>
    <w:rsid w:val="00A93F4A"/>
    <w:pPr>
      <w:spacing w:after="200"/>
    </w:pPr>
    <w:rPr>
      <w:b/>
      <w:bCs/>
      <w:color w:val="4F81BD"/>
      <w:sz w:val="18"/>
      <w:szCs w:val="18"/>
    </w:rPr>
  </w:style>
  <w:style w:type="paragraph" w:styleId="ListParagraph">
    <w:name w:val="List Paragraph"/>
    <w:basedOn w:val="Normal"/>
    <w:uiPriority w:val="34"/>
    <w:qFormat/>
    <w:rsid w:val="00A93F4A"/>
    <w:pPr>
      <w:ind w:left="720"/>
      <w:contextualSpacing/>
    </w:pPr>
  </w:style>
  <w:style w:type="paragraph" w:styleId="Header">
    <w:name w:val="header"/>
    <w:basedOn w:val="Normal"/>
    <w:link w:val="HeaderChar"/>
    <w:uiPriority w:val="99"/>
    <w:rsid w:val="00836E2C"/>
    <w:pPr>
      <w:tabs>
        <w:tab w:val="center" w:pos="4320"/>
        <w:tab w:val="right" w:pos="8640"/>
      </w:tabs>
    </w:pPr>
  </w:style>
  <w:style w:type="character" w:customStyle="1" w:styleId="HeaderChar">
    <w:name w:val="Header Char"/>
    <w:basedOn w:val="DefaultParagraphFont"/>
    <w:link w:val="Header"/>
    <w:uiPriority w:val="99"/>
    <w:rsid w:val="00836E2C"/>
    <w:rPr>
      <w:rFonts w:ascii="Times New Roman" w:eastAsia="Times New Roman" w:hAnsi="Times New Roman" w:cs="Times New Roman"/>
      <w:sz w:val="24"/>
      <w:szCs w:val="24"/>
    </w:rPr>
  </w:style>
  <w:style w:type="paragraph" w:styleId="Footer">
    <w:name w:val="footer"/>
    <w:aliases w:val="f"/>
    <w:basedOn w:val="Normal"/>
    <w:link w:val="FooterChar"/>
    <w:uiPriority w:val="99"/>
    <w:semiHidden/>
    <w:rsid w:val="00836E2C"/>
    <w:pPr>
      <w:tabs>
        <w:tab w:val="center" w:pos="4320"/>
        <w:tab w:val="right" w:pos="8640"/>
      </w:tabs>
    </w:pPr>
  </w:style>
  <w:style w:type="character" w:customStyle="1" w:styleId="FooterChar">
    <w:name w:val="Footer Char"/>
    <w:aliases w:val="f Char"/>
    <w:basedOn w:val="DefaultParagraphFont"/>
    <w:link w:val="Footer"/>
    <w:uiPriority w:val="99"/>
    <w:semiHidden/>
    <w:rsid w:val="00836E2C"/>
    <w:rPr>
      <w:rFonts w:ascii="Times New Roman" w:eastAsia="Times New Roman" w:hAnsi="Times New Roman" w:cs="Times New Roman"/>
      <w:sz w:val="24"/>
      <w:szCs w:val="24"/>
    </w:rPr>
  </w:style>
  <w:style w:type="paragraph" w:styleId="BodyText">
    <w:name w:val="Body Text"/>
    <w:basedOn w:val="Normal"/>
    <w:link w:val="BodyTextChar"/>
    <w:uiPriority w:val="99"/>
    <w:rsid w:val="00836E2C"/>
    <w:pPr>
      <w:spacing w:after="120"/>
    </w:pPr>
    <w:rPr>
      <w:rFonts w:ascii="Calibri" w:hAnsi="Calibri"/>
      <w:sz w:val="22"/>
      <w:szCs w:val="22"/>
    </w:rPr>
  </w:style>
  <w:style w:type="character" w:customStyle="1" w:styleId="BodyTextChar">
    <w:name w:val="Body Text Char"/>
    <w:basedOn w:val="DefaultParagraphFont"/>
    <w:link w:val="BodyText"/>
    <w:uiPriority w:val="99"/>
    <w:rsid w:val="00836E2C"/>
    <w:rPr>
      <w:rFonts w:ascii="Calibri" w:eastAsia="Times New Roman" w:hAnsi="Calibri" w:cs="Times New Roman"/>
    </w:rPr>
  </w:style>
  <w:style w:type="character" w:styleId="Hyperlink">
    <w:name w:val="Hyperlink"/>
    <w:basedOn w:val="DefaultParagraphFont"/>
    <w:uiPriority w:val="99"/>
    <w:rsid w:val="00836E2C"/>
    <w:rPr>
      <w:rFonts w:cs="Times New Roman"/>
      <w:color w:val="0000FF"/>
      <w:u w:val="single"/>
    </w:rPr>
  </w:style>
  <w:style w:type="paragraph" w:customStyle="1" w:styleId="CheckBullet">
    <w:name w:val="Check Bullet"/>
    <w:basedOn w:val="BodyTextIndent"/>
    <w:uiPriority w:val="99"/>
    <w:rsid w:val="00836E2C"/>
    <w:pPr>
      <w:tabs>
        <w:tab w:val="num" w:pos="360"/>
      </w:tabs>
      <w:ind w:hanging="360"/>
    </w:pPr>
    <w:rPr>
      <w:rFonts w:ascii="Arial" w:hAnsi="Arial"/>
      <w:sz w:val="20"/>
      <w:szCs w:val="20"/>
    </w:rPr>
  </w:style>
  <w:style w:type="paragraph" w:styleId="BodyText2">
    <w:name w:val="Body Text 2"/>
    <w:basedOn w:val="Normal"/>
    <w:link w:val="BodyText2Char"/>
    <w:uiPriority w:val="99"/>
    <w:rsid w:val="00836E2C"/>
    <w:pPr>
      <w:spacing w:after="120" w:line="480" w:lineRule="auto"/>
    </w:pPr>
    <w:rPr>
      <w:rFonts w:ascii="Arial" w:hAnsi="Arial"/>
      <w:sz w:val="20"/>
    </w:rPr>
  </w:style>
  <w:style w:type="character" w:customStyle="1" w:styleId="BodyText2Char">
    <w:name w:val="Body Text 2 Char"/>
    <w:basedOn w:val="DefaultParagraphFont"/>
    <w:link w:val="BodyText2"/>
    <w:uiPriority w:val="99"/>
    <w:rsid w:val="00836E2C"/>
    <w:rPr>
      <w:rFonts w:ascii="Arial" w:eastAsia="Times New Roman" w:hAnsi="Arial" w:cs="Times New Roman"/>
      <w:sz w:val="20"/>
      <w:szCs w:val="24"/>
    </w:rPr>
  </w:style>
  <w:style w:type="character" w:styleId="Strong">
    <w:name w:val="Strong"/>
    <w:basedOn w:val="DefaultParagraphFont"/>
    <w:uiPriority w:val="99"/>
    <w:qFormat/>
    <w:rsid w:val="00836E2C"/>
    <w:rPr>
      <w:rFonts w:cs="Times New Roman"/>
      <w:b/>
    </w:rPr>
  </w:style>
  <w:style w:type="paragraph" w:styleId="TOC1">
    <w:name w:val="toc 1"/>
    <w:basedOn w:val="Normal"/>
    <w:next w:val="Normal"/>
    <w:autoRedefine/>
    <w:uiPriority w:val="39"/>
    <w:rsid w:val="00836E2C"/>
    <w:rPr>
      <w:rFonts w:ascii="Arial" w:hAnsi="Arial"/>
      <w:sz w:val="20"/>
    </w:rPr>
  </w:style>
  <w:style w:type="paragraph" w:styleId="TOC3">
    <w:name w:val="toc 3"/>
    <w:basedOn w:val="Normal"/>
    <w:next w:val="Normal"/>
    <w:autoRedefine/>
    <w:uiPriority w:val="39"/>
    <w:rsid w:val="00836E2C"/>
    <w:pPr>
      <w:tabs>
        <w:tab w:val="right" w:leader="dot" w:pos="9350"/>
      </w:tabs>
      <w:ind w:left="200"/>
    </w:pPr>
    <w:rPr>
      <w:rFonts w:ascii="Arial" w:hAnsi="Arial"/>
      <w:sz w:val="20"/>
    </w:rPr>
  </w:style>
  <w:style w:type="paragraph" w:styleId="TOC2">
    <w:name w:val="toc 2"/>
    <w:basedOn w:val="Normal"/>
    <w:next w:val="Normal"/>
    <w:autoRedefine/>
    <w:uiPriority w:val="39"/>
    <w:rsid w:val="00836E2C"/>
    <w:pPr>
      <w:ind w:left="200"/>
    </w:pPr>
    <w:rPr>
      <w:rFonts w:ascii="Arial" w:hAnsi="Arial"/>
      <w:sz w:val="20"/>
    </w:rPr>
  </w:style>
  <w:style w:type="paragraph" w:styleId="TOC4">
    <w:name w:val="toc 4"/>
    <w:basedOn w:val="Normal"/>
    <w:next w:val="Normal"/>
    <w:autoRedefine/>
    <w:uiPriority w:val="39"/>
    <w:rsid w:val="00836E2C"/>
    <w:pPr>
      <w:ind w:left="600"/>
    </w:pPr>
    <w:rPr>
      <w:rFonts w:ascii="Arial" w:hAnsi="Arial"/>
      <w:sz w:val="20"/>
    </w:rPr>
  </w:style>
  <w:style w:type="paragraph" w:styleId="ListNumber">
    <w:name w:val="List Number"/>
    <w:basedOn w:val="Normal"/>
    <w:uiPriority w:val="99"/>
    <w:rsid w:val="00836E2C"/>
    <w:pPr>
      <w:numPr>
        <w:numId w:val="7"/>
      </w:numPr>
    </w:pPr>
    <w:rPr>
      <w:rFonts w:ascii="Arial" w:hAnsi="Arial"/>
      <w:sz w:val="20"/>
      <w:szCs w:val="20"/>
    </w:rPr>
  </w:style>
  <w:style w:type="paragraph" w:customStyle="1" w:styleId="AINDENTEDPARA">
    <w:name w:val="A INDENTED PARA"/>
    <w:basedOn w:val="Normal"/>
    <w:uiPriority w:val="99"/>
    <w:rsid w:val="00836E2C"/>
    <w:pPr>
      <w:ind w:left="331"/>
    </w:pPr>
    <w:rPr>
      <w:rFonts w:ascii="Book Antiqua" w:eastAsia="MS Mincho" w:hAnsi="Book Antiqua"/>
      <w:sz w:val="22"/>
      <w:szCs w:val="20"/>
      <w:lang w:eastAsia="ja-JP"/>
    </w:rPr>
  </w:style>
  <w:style w:type="paragraph" w:customStyle="1" w:styleId="Text">
    <w:name w:val="Text"/>
    <w:basedOn w:val="Normal"/>
    <w:uiPriority w:val="99"/>
    <w:rsid w:val="00836E2C"/>
    <w:pPr>
      <w:numPr>
        <w:numId w:val="20"/>
      </w:numPr>
    </w:pPr>
  </w:style>
  <w:style w:type="paragraph" w:styleId="FootnoteText">
    <w:name w:val="footnote text"/>
    <w:basedOn w:val="Normal"/>
    <w:link w:val="FootnoteTextChar"/>
    <w:uiPriority w:val="99"/>
    <w:semiHidden/>
    <w:unhideWhenUsed/>
    <w:rsid w:val="00836E2C"/>
    <w:rPr>
      <w:sz w:val="20"/>
      <w:szCs w:val="20"/>
    </w:rPr>
  </w:style>
  <w:style w:type="character" w:customStyle="1" w:styleId="FootnoteTextChar">
    <w:name w:val="Footnote Text Char"/>
    <w:basedOn w:val="DefaultParagraphFont"/>
    <w:link w:val="FootnoteText"/>
    <w:uiPriority w:val="99"/>
    <w:semiHidden/>
    <w:rsid w:val="00836E2C"/>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36E2C"/>
    <w:rPr>
      <w:vertAlign w:val="superscript"/>
    </w:rPr>
  </w:style>
  <w:style w:type="paragraph" w:styleId="TableofFigures">
    <w:name w:val="table of figures"/>
    <w:basedOn w:val="Normal"/>
    <w:next w:val="Normal"/>
    <w:uiPriority w:val="99"/>
    <w:unhideWhenUsed/>
    <w:rsid w:val="00836E2C"/>
  </w:style>
  <w:style w:type="paragraph" w:styleId="BodyTextIndent">
    <w:name w:val="Body Text Indent"/>
    <w:basedOn w:val="Normal"/>
    <w:link w:val="BodyTextIndentChar"/>
    <w:uiPriority w:val="99"/>
    <w:semiHidden/>
    <w:unhideWhenUsed/>
    <w:rsid w:val="00836E2C"/>
    <w:pPr>
      <w:spacing w:after="120"/>
      <w:ind w:left="360"/>
    </w:pPr>
  </w:style>
  <w:style w:type="character" w:customStyle="1" w:styleId="BodyTextIndentChar">
    <w:name w:val="Body Text Indent Char"/>
    <w:basedOn w:val="DefaultParagraphFont"/>
    <w:link w:val="BodyTextIndent"/>
    <w:uiPriority w:val="99"/>
    <w:semiHidden/>
    <w:rsid w:val="00836E2C"/>
    <w:rPr>
      <w:rFonts w:ascii="Times New Roman" w:eastAsia="Times New Roman" w:hAnsi="Times New Roman" w:cs="Times New Roman"/>
      <w:sz w:val="24"/>
      <w:szCs w:val="24"/>
    </w:rPr>
  </w:style>
  <w:style w:type="paragraph" w:customStyle="1" w:styleId="Heading31">
    <w:name w:val="Heading 31"/>
    <w:basedOn w:val="Normal"/>
    <w:next w:val="Normal"/>
    <w:link w:val="Heading3Char"/>
    <w:uiPriority w:val="99"/>
    <w:unhideWhenUsed/>
    <w:qFormat/>
    <w:rsid w:val="00836E2C"/>
    <w:pPr>
      <w:keepNext/>
      <w:keepLines/>
      <w:spacing w:before="200"/>
      <w:outlineLvl w:val="2"/>
    </w:pPr>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572F5FD4B8A447AA67E66408BD3C37" ma:contentTypeVersion="0" ma:contentTypeDescription="Create a new document." ma:contentTypeScope="" ma:versionID="a2fb988af239be83397d1d7772bd639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B3C515-E636-47C6-981F-CDBA482AA206}">
  <ds:schemaRefs>
    <ds:schemaRef ds:uri="http://schemas.microsoft.com/office/2006/metadata/longProperties"/>
  </ds:schemaRefs>
</ds:datastoreItem>
</file>

<file path=customXml/itemProps2.xml><?xml version="1.0" encoding="utf-8"?>
<ds:datastoreItem xmlns:ds="http://schemas.openxmlformats.org/officeDocument/2006/customXml" ds:itemID="{37596B45-8BA6-4149-96F1-55F3A727E61F}">
  <ds:schemaRefs>
    <ds:schemaRef ds:uri="http://schemas.microsoft.com/sharepoint/v3/contenttype/forms"/>
  </ds:schemaRefs>
</ds:datastoreItem>
</file>

<file path=customXml/itemProps3.xml><?xml version="1.0" encoding="utf-8"?>
<ds:datastoreItem xmlns:ds="http://schemas.openxmlformats.org/officeDocument/2006/customXml" ds:itemID="{FE8B7C95-6A22-4516-A59A-FAA2CC04A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DCF1E95-F586-4B99-A764-1DFF89388B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3358</Words>
  <Characters>19144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Noblis</Company>
  <LinksUpToDate>false</LinksUpToDate>
  <CharactersWithSpaces>22458</CharactersWithSpaces>
  <SharedDoc>false</SharedDoc>
  <HLinks>
    <vt:vector size="174" baseType="variant">
      <vt:variant>
        <vt:i4>1507381</vt:i4>
      </vt:variant>
      <vt:variant>
        <vt:i4>173</vt:i4>
      </vt:variant>
      <vt:variant>
        <vt:i4>0</vt:i4>
      </vt:variant>
      <vt:variant>
        <vt:i4>5</vt:i4>
      </vt:variant>
      <vt:variant>
        <vt:lpwstr/>
      </vt:variant>
      <vt:variant>
        <vt:lpwstr>_Toc289767882</vt:lpwstr>
      </vt:variant>
      <vt:variant>
        <vt:i4>1507381</vt:i4>
      </vt:variant>
      <vt:variant>
        <vt:i4>167</vt:i4>
      </vt:variant>
      <vt:variant>
        <vt:i4>0</vt:i4>
      </vt:variant>
      <vt:variant>
        <vt:i4>5</vt:i4>
      </vt:variant>
      <vt:variant>
        <vt:lpwstr/>
      </vt:variant>
      <vt:variant>
        <vt:lpwstr>_Toc289767881</vt:lpwstr>
      </vt:variant>
      <vt:variant>
        <vt:i4>1507381</vt:i4>
      </vt:variant>
      <vt:variant>
        <vt:i4>161</vt:i4>
      </vt:variant>
      <vt:variant>
        <vt:i4>0</vt:i4>
      </vt:variant>
      <vt:variant>
        <vt:i4>5</vt:i4>
      </vt:variant>
      <vt:variant>
        <vt:lpwstr/>
      </vt:variant>
      <vt:variant>
        <vt:lpwstr>_Toc289767880</vt:lpwstr>
      </vt:variant>
      <vt:variant>
        <vt:i4>1572917</vt:i4>
      </vt:variant>
      <vt:variant>
        <vt:i4>155</vt:i4>
      </vt:variant>
      <vt:variant>
        <vt:i4>0</vt:i4>
      </vt:variant>
      <vt:variant>
        <vt:i4>5</vt:i4>
      </vt:variant>
      <vt:variant>
        <vt:lpwstr/>
      </vt:variant>
      <vt:variant>
        <vt:lpwstr>_Toc289767879</vt:lpwstr>
      </vt:variant>
      <vt:variant>
        <vt:i4>1572917</vt:i4>
      </vt:variant>
      <vt:variant>
        <vt:i4>149</vt:i4>
      </vt:variant>
      <vt:variant>
        <vt:i4>0</vt:i4>
      </vt:variant>
      <vt:variant>
        <vt:i4>5</vt:i4>
      </vt:variant>
      <vt:variant>
        <vt:lpwstr/>
      </vt:variant>
      <vt:variant>
        <vt:lpwstr>_Toc289767878</vt:lpwstr>
      </vt:variant>
      <vt:variant>
        <vt:i4>1572917</vt:i4>
      </vt:variant>
      <vt:variant>
        <vt:i4>143</vt:i4>
      </vt:variant>
      <vt:variant>
        <vt:i4>0</vt:i4>
      </vt:variant>
      <vt:variant>
        <vt:i4>5</vt:i4>
      </vt:variant>
      <vt:variant>
        <vt:lpwstr/>
      </vt:variant>
      <vt:variant>
        <vt:lpwstr>_Toc289767877</vt:lpwstr>
      </vt:variant>
      <vt:variant>
        <vt:i4>1572917</vt:i4>
      </vt:variant>
      <vt:variant>
        <vt:i4>137</vt:i4>
      </vt:variant>
      <vt:variant>
        <vt:i4>0</vt:i4>
      </vt:variant>
      <vt:variant>
        <vt:i4>5</vt:i4>
      </vt:variant>
      <vt:variant>
        <vt:lpwstr/>
      </vt:variant>
      <vt:variant>
        <vt:lpwstr>_Toc289767876</vt:lpwstr>
      </vt:variant>
      <vt:variant>
        <vt:i4>1048630</vt:i4>
      </vt:variant>
      <vt:variant>
        <vt:i4>128</vt:i4>
      </vt:variant>
      <vt:variant>
        <vt:i4>0</vt:i4>
      </vt:variant>
      <vt:variant>
        <vt:i4>5</vt:i4>
      </vt:variant>
      <vt:variant>
        <vt:lpwstr/>
      </vt:variant>
      <vt:variant>
        <vt:lpwstr>_Toc277761568</vt:lpwstr>
      </vt:variant>
      <vt:variant>
        <vt:i4>1048630</vt:i4>
      </vt:variant>
      <vt:variant>
        <vt:i4>122</vt:i4>
      </vt:variant>
      <vt:variant>
        <vt:i4>0</vt:i4>
      </vt:variant>
      <vt:variant>
        <vt:i4>5</vt:i4>
      </vt:variant>
      <vt:variant>
        <vt:lpwstr/>
      </vt:variant>
      <vt:variant>
        <vt:lpwstr>_Toc277761567</vt:lpwstr>
      </vt:variant>
      <vt:variant>
        <vt:i4>1048630</vt:i4>
      </vt:variant>
      <vt:variant>
        <vt:i4>116</vt:i4>
      </vt:variant>
      <vt:variant>
        <vt:i4>0</vt:i4>
      </vt:variant>
      <vt:variant>
        <vt:i4>5</vt:i4>
      </vt:variant>
      <vt:variant>
        <vt:lpwstr/>
      </vt:variant>
      <vt:variant>
        <vt:lpwstr>_Toc277761566</vt:lpwstr>
      </vt:variant>
      <vt:variant>
        <vt:i4>1048630</vt:i4>
      </vt:variant>
      <vt:variant>
        <vt:i4>110</vt:i4>
      </vt:variant>
      <vt:variant>
        <vt:i4>0</vt:i4>
      </vt:variant>
      <vt:variant>
        <vt:i4>5</vt:i4>
      </vt:variant>
      <vt:variant>
        <vt:lpwstr/>
      </vt:variant>
      <vt:variant>
        <vt:lpwstr>_Toc277761565</vt:lpwstr>
      </vt:variant>
      <vt:variant>
        <vt:i4>1048630</vt:i4>
      </vt:variant>
      <vt:variant>
        <vt:i4>104</vt:i4>
      </vt:variant>
      <vt:variant>
        <vt:i4>0</vt:i4>
      </vt:variant>
      <vt:variant>
        <vt:i4>5</vt:i4>
      </vt:variant>
      <vt:variant>
        <vt:lpwstr/>
      </vt:variant>
      <vt:variant>
        <vt:lpwstr>_Toc277761564</vt:lpwstr>
      </vt:variant>
      <vt:variant>
        <vt:i4>1048630</vt:i4>
      </vt:variant>
      <vt:variant>
        <vt:i4>98</vt:i4>
      </vt:variant>
      <vt:variant>
        <vt:i4>0</vt:i4>
      </vt:variant>
      <vt:variant>
        <vt:i4>5</vt:i4>
      </vt:variant>
      <vt:variant>
        <vt:lpwstr/>
      </vt:variant>
      <vt:variant>
        <vt:lpwstr>_Toc277761563</vt:lpwstr>
      </vt:variant>
      <vt:variant>
        <vt:i4>1048630</vt:i4>
      </vt:variant>
      <vt:variant>
        <vt:i4>92</vt:i4>
      </vt:variant>
      <vt:variant>
        <vt:i4>0</vt:i4>
      </vt:variant>
      <vt:variant>
        <vt:i4>5</vt:i4>
      </vt:variant>
      <vt:variant>
        <vt:lpwstr/>
      </vt:variant>
      <vt:variant>
        <vt:lpwstr>_Toc277761562</vt:lpwstr>
      </vt:variant>
      <vt:variant>
        <vt:i4>1048630</vt:i4>
      </vt:variant>
      <vt:variant>
        <vt:i4>86</vt:i4>
      </vt:variant>
      <vt:variant>
        <vt:i4>0</vt:i4>
      </vt:variant>
      <vt:variant>
        <vt:i4>5</vt:i4>
      </vt:variant>
      <vt:variant>
        <vt:lpwstr/>
      </vt:variant>
      <vt:variant>
        <vt:lpwstr>_Toc277761561</vt:lpwstr>
      </vt:variant>
      <vt:variant>
        <vt:i4>1048630</vt:i4>
      </vt:variant>
      <vt:variant>
        <vt:i4>80</vt:i4>
      </vt:variant>
      <vt:variant>
        <vt:i4>0</vt:i4>
      </vt:variant>
      <vt:variant>
        <vt:i4>5</vt:i4>
      </vt:variant>
      <vt:variant>
        <vt:lpwstr/>
      </vt:variant>
      <vt:variant>
        <vt:lpwstr>_Toc277761560</vt:lpwstr>
      </vt:variant>
      <vt:variant>
        <vt:i4>1245238</vt:i4>
      </vt:variant>
      <vt:variant>
        <vt:i4>74</vt:i4>
      </vt:variant>
      <vt:variant>
        <vt:i4>0</vt:i4>
      </vt:variant>
      <vt:variant>
        <vt:i4>5</vt:i4>
      </vt:variant>
      <vt:variant>
        <vt:lpwstr/>
      </vt:variant>
      <vt:variant>
        <vt:lpwstr>_Toc277761559</vt:lpwstr>
      </vt:variant>
      <vt:variant>
        <vt:i4>1245238</vt:i4>
      </vt:variant>
      <vt:variant>
        <vt:i4>68</vt:i4>
      </vt:variant>
      <vt:variant>
        <vt:i4>0</vt:i4>
      </vt:variant>
      <vt:variant>
        <vt:i4>5</vt:i4>
      </vt:variant>
      <vt:variant>
        <vt:lpwstr/>
      </vt:variant>
      <vt:variant>
        <vt:lpwstr>_Toc277761558</vt:lpwstr>
      </vt:variant>
      <vt:variant>
        <vt:i4>1245238</vt:i4>
      </vt:variant>
      <vt:variant>
        <vt:i4>62</vt:i4>
      </vt:variant>
      <vt:variant>
        <vt:i4>0</vt:i4>
      </vt:variant>
      <vt:variant>
        <vt:i4>5</vt:i4>
      </vt:variant>
      <vt:variant>
        <vt:lpwstr/>
      </vt:variant>
      <vt:variant>
        <vt:lpwstr>_Toc277761557</vt:lpwstr>
      </vt:variant>
      <vt:variant>
        <vt:i4>1245238</vt:i4>
      </vt:variant>
      <vt:variant>
        <vt:i4>56</vt:i4>
      </vt:variant>
      <vt:variant>
        <vt:i4>0</vt:i4>
      </vt:variant>
      <vt:variant>
        <vt:i4>5</vt:i4>
      </vt:variant>
      <vt:variant>
        <vt:lpwstr/>
      </vt:variant>
      <vt:variant>
        <vt:lpwstr>_Toc277761556</vt:lpwstr>
      </vt:variant>
      <vt:variant>
        <vt:i4>1245238</vt:i4>
      </vt:variant>
      <vt:variant>
        <vt:i4>50</vt:i4>
      </vt:variant>
      <vt:variant>
        <vt:i4>0</vt:i4>
      </vt:variant>
      <vt:variant>
        <vt:i4>5</vt:i4>
      </vt:variant>
      <vt:variant>
        <vt:lpwstr/>
      </vt:variant>
      <vt:variant>
        <vt:lpwstr>_Toc277761555</vt:lpwstr>
      </vt:variant>
      <vt:variant>
        <vt:i4>1245238</vt:i4>
      </vt:variant>
      <vt:variant>
        <vt:i4>44</vt:i4>
      </vt:variant>
      <vt:variant>
        <vt:i4>0</vt:i4>
      </vt:variant>
      <vt:variant>
        <vt:i4>5</vt:i4>
      </vt:variant>
      <vt:variant>
        <vt:lpwstr/>
      </vt:variant>
      <vt:variant>
        <vt:lpwstr>_Toc277761554</vt:lpwstr>
      </vt:variant>
      <vt:variant>
        <vt:i4>1245238</vt:i4>
      </vt:variant>
      <vt:variant>
        <vt:i4>38</vt:i4>
      </vt:variant>
      <vt:variant>
        <vt:i4>0</vt:i4>
      </vt:variant>
      <vt:variant>
        <vt:i4>5</vt:i4>
      </vt:variant>
      <vt:variant>
        <vt:lpwstr/>
      </vt:variant>
      <vt:variant>
        <vt:lpwstr>_Toc277761553</vt:lpwstr>
      </vt:variant>
      <vt:variant>
        <vt:i4>1245238</vt:i4>
      </vt:variant>
      <vt:variant>
        <vt:i4>32</vt:i4>
      </vt:variant>
      <vt:variant>
        <vt:i4>0</vt:i4>
      </vt:variant>
      <vt:variant>
        <vt:i4>5</vt:i4>
      </vt:variant>
      <vt:variant>
        <vt:lpwstr/>
      </vt:variant>
      <vt:variant>
        <vt:lpwstr>_Toc277761552</vt:lpwstr>
      </vt:variant>
      <vt:variant>
        <vt:i4>1245238</vt:i4>
      </vt:variant>
      <vt:variant>
        <vt:i4>26</vt:i4>
      </vt:variant>
      <vt:variant>
        <vt:i4>0</vt:i4>
      </vt:variant>
      <vt:variant>
        <vt:i4>5</vt:i4>
      </vt:variant>
      <vt:variant>
        <vt:lpwstr/>
      </vt:variant>
      <vt:variant>
        <vt:lpwstr>_Toc277761551</vt:lpwstr>
      </vt:variant>
      <vt:variant>
        <vt:i4>1245238</vt:i4>
      </vt:variant>
      <vt:variant>
        <vt:i4>20</vt:i4>
      </vt:variant>
      <vt:variant>
        <vt:i4>0</vt:i4>
      </vt:variant>
      <vt:variant>
        <vt:i4>5</vt:i4>
      </vt:variant>
      <vt:variant>
        <vt:lpwstr/>
      </vt:variant>
      <vt:variant>
        <vt:lpwstr>_Toc277761550</vt:lpwstr>
      </vt:variant>
      <vt:variant>
        <vt:i4>1179702</vt:i4>
      </vt:variant>
      <vt:variant>
        <vt:i4>14</vt:i4>
      </vt:variant>
      <vt:variant>
        <vt:i4>0</vt:i4>
      </vt:variant>
      <vt:variant>
        <vt:i4>5</vt:i4>
      </vt:variant>
      <vt:variant>
        <vt:lpwstr/>
      </vt:variant>
      <vt:variant>
        <vt:lpwstr>_Toc277761549</vt:lpwstr>
      </vt:variant>
      <vt:variant>
        <vt:i4>1179702</vt:i4>
      </vt:variant>
      <vt:variant>
        <vt:i4>8</vt:i4>
      </vt:variant>
      <vt:variant>
        <vt:i4>0</vt:i4>
      </vt:variant>
      <vt:variant>
        <vt:i4>5</vt:i4>
      </vt:variant>
      <vt:variant>
        <vt:lpwstr/>
      </vt:variant>
      <vt:variant>
        <vt:lpwstr>_Toc277761548</vt:lpwstr>
      </vt:variant>
      <vt:variant>
        <vt:i4>1179702</vt:i4>
      </vt:variant>
      <vt:variant>
        <vt:i4>2</vt:i4>
      </vt:variant>
      <vt:variant>
        <vt:i4>0</vt:i4>
      </vt:variant>
      <vt:variant>
        <vt:i4>5</vt:i4>
      </vt:variant>
      <vt:variant>
        <vt:lpwstr/>
      </vt:variant>
      <vt:variant>
        <vt:lpwstr>_Toc277761547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Noblis</dc:creator>
  <cp:lastModifiedBy>test1</cp:lastModifiedBy>
  <cp:revision>4</cp:revision>
  <dcterms:created xsi:type="dcterms:W3CDTF">2011-04-21T16:20:00Z</dcterms:created>
  <dcterms:modified xsi:type="dcterms:W3CDTF">2011-04-21T16:21:00Z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